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284" w:type="dxa"/>
        <w:tblLayout w:type="fixed"/>
        <w:tblLook w:val="0000" w:firstRow="0" w:lastRow="0" w:firstColumn="0" w:lastColumn="0" w:noHBand="0" w:noVBand="0"/>
      </w:tblPr>
      <w:tblGrid>
        <w:gridCol w:w="4395"/>
        <w:gridCol w:w="3656"/>
        <w:gridCol w:w="2156"/>
      </w:tblGrid>
      <w:tr w:rsidR="00AE6C7D" w14:paraId="2B533910" w14:textId="77777777" w:rsidTr="004045EB">
        <w:tc>
          <w:tcPr>
            <w:tcW w:w="4395" w:type="dxa"/>
          </w:tcPr>
          <w:p w14:paraId="35C71B4B" w14:textId="77777777" w:rsidR="00AE6C7D" w:rsidRDefault="00FA4010">
            <w:pPr>
              <w:spacing w:after="0" w:line="240" w:lineRule="auto"/>
              <w:ind w:left="0" w:hanging="2"/>
              <w:rPr>
                <w:rFonts w:ascii="Arial" w:eastAsia="Arial" w:hAnsi="Arial" w:cs="Arial"/>
                <w:sz w:val="6"/>
                <w:szCs w:val="6"/>
              </w:rPr>
            </w:pPr>
            <w:r>
              <w:pict w14:anchorId="1A00F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326EEF01" w14:textId="77777777" w:rsidR="00AE6C7D" w:rsidRDefault="00AE6C7D">
            <w:pPr>
              <w:spacing w:after="0" w:line="240" w:lineRule="auto"/>
              <w:ind w:left="1" w:hanging="3"/>
              <w:rPr>
                <w:sz w:val="28"/>
                <w:szCs w:val="28"/>
              </w:rPr>
            </w:pPr>
          </w:p>
          <w:p w14:paraId="64D3BC46" w14:textId="77777777" w:rsidR="00AE6C7D" w:rsidRDefault="00BB244A">
            <w:pPr>
              <w:spacing w:after="0" w:line="240" w:lineRule="auto"/>
              <w:ind w:left="1" w:hanging="3"/>
              <w:rPr>
                <w:rFonts w:ascii="Arial" w:eastAsia="Arial" w:hAnsi="Arial" w:cs="Arial"/>
                <w:sz w:val="20"/>
                <w:szCs w:val="20"/>
              </w:rPr>
            </w:pPr>
            <w:r w:rsidRPr="00BB244A">
              <w:rPr>
                <w:b/>
                <w:noProof/>
                <w:sz w:val="28"/>
                <w:szCs w:val="28"/>
                <w:lang w:val="pt-PT" w:eastAsia="pt-PT"/>
              </w:rPr>
              <w:drawing>
                <wp:inline distT="0" distB="0" distL="0" distR="0" wp14:anchorId="3176C235" wp14:editId="34052D1E">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656" w:type="dxa"/>
          </w:tcPr>
          <w:p w14:paraId="29EAAB23" w14:textId="77777777" w:rsidR="00AE6C7D" w:rsidRDefault="00AE6C7D">
            <w:pPr>
              <w:spacing w:after="0" w:line="240" w:lineRule="auto"/>
              <w:ind w:left="0" w:hanging="2"/>
              <w:jc w:val="center"/>
              <w:rPr>
                <w:sz w:val="20"/>
                <w:szCs w:val="20"/>
              </w:rPr>
            </w:pPr>
          </w:p>
          <w:p w14:paraId="2AB43229" w14:textId="77777777" w:rsidR="00AE6C7D" w:rsidRDefault="00036175">
            <w:pPr>
              <w:spacing w:after="0" w:line="240" w:lineRule="auto"/>
              <w:ind w:left="0" w:hanging="2"/>
              <w:jc w:val="center"/>
              <w:rPr>
                <w:rFonts w:ascii="Arial" w:eastAsia="Arial" w:hAnsi="Arial" w:cs="Arial"/>
                <w:color w:val="FF0000"/>
                <w:sz w:val="24"/>
                <w:szCs w:val="24"/>
                <w:u w:val="single"/>
              </w:rPr>
            </w:pPr>
            <w:r>
              <w:object w:dxaOrig="3721" w:dyaOrig="1515" w14:anchorId="45A0A4C6">
                <v:shape id="_x0000_s0" o:spid="_x0000_i1025" type="#_x0000_t75" style="width:158.4pt;height:63.15pt;visibility:visible" o:ole="">
                  <v:imagedata r:id="rId10" o:title=""/>
                  <v:path o:extrusionok="t"/>
                </v:shape>
                <o:OLEObject Type="Embed" ProgID="PBrush" ShapeID="_x0000_s0" DrawAspect="Content" ObjectID="_1710015523" r:id="rId11"/>
              </w:object>
            </w:r>
          </w:p>
          <w:p w14:paraId="5DF51D91" w14:textId="77777777" w:rsidR="00AE6C7D" w:rsidRDefault="00AE6C7D">
            <w:pPr>
              <w:spacing w:after="0" w:line="240" w:lineRule="auto"/>
              <w:ind w:left="0" w:hanging="2"/>
              <w:rPr>
                <w:rFonts w:ascii="Arial" w:eastAsia="Arial" w:hAnsi="Arial" w:cs="Arial"/>
                <w:color w:val="FF0000"/>
                <w:sz w:val="24"/>
                <w:szCs w:val="24"/>
                <w:u w:val="single"/>
              </w:rPr>
            </w:pPr>
          </w:p>
          <w:p w14:paraId="1F7C393E" w14:textId="77777777" w:rsidR="00AE6C7D" w:rsidRDefault="00AE6C7D">
            <w:pPr>
              <w:spacing w:after="0" w:line="240" w:lineRule="auto"/>
              <w:ind w:left="0" w:hanging="2"/>
              <w:rPr>
                <w:rFonts w:ascii="Arial" w:eastAsia="Arial" w:hAnsi="Arial" w:cs="Arial"/>
                <w:color w:val="0D0D0D"/>
                <w:sz w:val="24"/>
                <w:szCs w:val="24"/>
              </w:rPr>
            </w:pPr>
          </w:p>
        </w:tc>
        <w:tc>
          <w:tcPr>
            <w:tcW w:w="2156" w:type="dxa"/>
          </w:tcPr>
          <w:p w14:paraId="7BACB2C5" w14:textId="77777777" w:rsidR="00AE6C7D" w:rsidRDefault="00036175">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3EDE27B5" wp14:editId="6BA6142E">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34060" cy="1189990"/>
                          </a:xfrm>
                          <a:prstGeom prst="rect">
                            <a:avLst/>
                          </a:prstGeom>
                          <a:ln/>
                        </pic:spPr>
                      </pic:pic>
                    </a:graphicData>
                  </a:graphic>
                </wp:inline>
              </w:drawing>
            </w:r>
          </w:p>
        </w:tc>
      </w:tr>
    </w:tbl>
    <w:p w14:paraId="32C0DA47" w14:textId="6859B56A" w:rsidR="004045EB" w:rsidRPr="0088541C" w:rsidRDefault="0088541C">
      <w:pPr>
        <w:spacing w:after="0" w:line="240" w:lineRule="auto"/>
        <w:ind w:left="0" w:hanging="2"/>
        <w:jc w:val="center"/>
        <w:rPr>
          <w:rFonts w:ascii="Arial" w:eastAsia="Arial" w:hAnsi="Arial" w:cs="Arial"/>
          <w:b/>
          <w:color w:val="FF0000"/>
          <w:sz w:val="20"/>
          <w:szCs w:val="20"/>
        </w:rPr>
      </w:pPr>
      <w:r>
        <w:rPr>
          <w:rFonts w:ascii="Arial" w:eastAsia="Arial" w:hAnsi="Arial" w:cs="Arial"/>
          <w:b/>
          <w:color w:val="0D0D0D"/>
          <w:sz w:val="24"/>
          <w:szCs w:val="24"/>
        </w:rPr>
        <w:t>Perscommunique</w:t>
      </w:r>
    </w:p>
    <w:p w14:paraId="2B82A9DD" w14:textId="77777777" w:rsidR="004045EB" w:rsidRPr="00E6388E" w:rsidRDefault="004045EB">
      <w:pPr>
        <w:spacing w:after="0" w:line="240" w:lineRule="auto"/>
        <w:ind w:left="0" w:hanging="2"/>
        <w:jc w:val="center"/>
        <w:rPr>
          <w:rFonts w:ascii="Arial" w:eastAsia="Arial" w:hAnsi="Arial" w:cs="Arial"/>
          <w:b/>
          <w:color w:val="FF0000"/>
          <w:sz w:val="20"/>
          <w:szCs w:val="20"/>
          <w:lang w:val="nl-BE"/>
        </w:rPr>
      </w:pPr>
    </w:p>
    <w:p w14:paraId="03CB337E" w14:textId="77777777" w:rsidR="00AE6C7D" w:rsidRPr="00E6388E" w:rsidRDefault="00AE6C7D" w:rsidP="00BB244A">
      <w:pPr>
        <w:spacing w:after="0" w:line="240" w:lineRule="auto"/>
        <w:ind w:leftChars="-65" w:left="-141" w:hanging="2"/>
        <w:jc w:val="center"/>
        <w:rPr>
          <w:rFonts w:ascii="Arial" w:eastAsia="Arial" w:hAnsi="Arial" w:cs="Arial"/>
          <w:color w:val="000000"/>
          <w:sz w:val="24"/>
          <w:szCs w:val="24"/>
          <w:lang w:val="nl-BE"/>
        </w:rPr>
      </w:pPr>
    </w:p>
    <w:p w14:paraId="0B01971B" w14:textId="77777777" w:rsidR="0088541C" w:rsidRDefault="0088541C" w:rsidP="00F45E58">
      <w:pPr>
        <w:spacing w:after="0" w:line="312"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 xml:space="preserve">Het Recolettenklooster in Nijvel maakt deel uit van </w:t>
      </w:r>
    </w:p>
    <w:p w14:paraId="4A2C01D3" w14:textId="7F0C6B5E" w:rsidR="0088541C" w:rsidRDefault="0088541C" w:rsidP="00F45E58">
      <w:pPr>
        <w:spacing w:after="0" w:line="312"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de meest bedreigde erfgoedsites in Europa</w:t>
      </w:r>
      <w:r w:rsidR="00D81AB9">
        <w:rPr>
          <w:rFonts w:ascii="Arial" w:eastAsia="Arial" w:hAnsi="Arial" w:cs="Arial"/>
          <w:b/>
          <w:color w:val="0D0D0D"/>
          <w:sz w:val="24"/>
          <w:szCs w:val="24"/>
        </w:rPr>
        <w:t xml:space="preserve"> voor</w:t>
      </w:r>
      <w:r>
        <w:rPr>
          <w:rFonts w:ascii="Arial" w:eastAsia="Arial" w:hAnsi="Arial" w:cs="Arial"/>
          <w:b/>
          <w:color w:val="0D0D0D"/>
          <w:sz w:val="24"/>
          <w:szCs w:val="24"/>
        </w:rPr>
        <w:t xml:space="preserve"> 2022.</w:t>
      </w:r>
    </w:p>
    <w:p w14:paraId="59AD662F" w14:textId="77777777" w:rsidR="00AE6C7D" w:rsidRPr="0088541C" w:rsidRDefault="00AE6C7D">
      <w:pPr>
        <w:spacing w:after="0" w:line="240" w:lineRule="auto"/>
        <w:ind w:left="0" w:hanging="2"/>
        <w:jc w:val="both"/>
        <w:rPr>
          <w:rFonts w:ascii="Arial" w:eastAsia="Arial" w:hAnsi="Arial" w:cs="Arial"/>
          <w:color w:val="000000"/>
          <w:sz w:val="20"/>
          <w:szCs w:val="20"/>
        </w:rPr>
      </w:pPr>
    </w:p>
    <w:p w14:paraId="6C36032C" w14:textId="77777777" w:rsidR="00F45E58" w:rsidRPr="0088541C" w:rsidRDefault="00F45E58">
      <w:pPr>
        <w:spacing w:after="0" w:line="240" w:lineRule="auto"/>
        <w:ind w:left="0" w:hanging="2"/>
        <w:jc w:val="both"/>
        <w:rPr>
          <w:rFonts w:ascii="Arial" w:eastAsia="Arial" w:hAnsi="Arial" w:cs="Arial"/>
          <w:i/>
          <w:color w:val="000000"/>
          <w:sz w:val="20"/>
          <w:szCs w:val="20"/>
        </w:rPr>
      </w:pPr>
    </w:p>
    <w:p w14:paraId="6F24909D" w14:textId="5DD1769D" w:rsidR="00AE6C7D" w:rsidRPr="00E6388E" w:rsidRDefault="0088541C">
      <w:pPr>
        <w:spacing w:after="0" w:line="240" w:lineRule="auto"/>
        <w:ind w:left="0" w:hanging="2"/>
        <w:jc w:val="both"/>
        <w:rPr>
          <w:rFonts w:ascii="Arial" w:eastAsia="Arial" w:hAnsi="Arial" w:cs="Arial"/>
          <w:i/>
          <w:color w:val="000000"/>
          <w:sz w:val="20"/>
          <w:szCs w:val="20"/>
          <w:lang w:val="de-DE"/>
        </w:rPr>
      </w:pPr>
      <w:r>
        <w:rPr>
          <w:rFonts w:ascii="Arial" w:eastAsia="Arial" w:hAnsi="Arial" w:cs="Arial"/>
          <w:i/>
          <w:color w:val="000000"/>
          <w:sz w:val="20"/>
          <w:szCs w:val="20"/>
        </w:rPr>
        <w:t>Den Haag</w:t>
      </w:r>
      <w:r w:rsidR="00036175" w:rsidRPr="00E6388E">
        <w:rPr>
          <w:rFonts w:ascii="Arial" w:eastAsia="Arial" w:hAnsi="Arial" w:cs="Arial"/>
          <w:i/>
          <w:color w:val="000000"/>
          <w:sz w:val="20"/>
          <w:szCs w:val="20"/>
          <w:lang w:val="de-DE"/>
        </w:rPr>
        <w:t xml:space="preserve">/ Brussel / Luxemburg, </w:t>
      </w:r>
      <w:r w:rsidR="00F45E58" w:rsidRPr="00E6388E">
        <w:rPr>
          <w:rFonts w:ascii="Arial" w:eastAsia="Arial" w:hAnsi="Arial" w:cs="Arial"/>
          <w:i/>
          <w:color w:val="000000"/>
          <w:sz w:val="20"/>
          <w:szCs w:val="20"/>
          <w:lang w:val="de-DE"/>
        </w:rPr>
        <w:t xml:space="preserve">29 </w:t>
      </w:r>
      <w:r>
        <w:rPr>
          <w:rFonts w:ascii="Arial" w:eastAsia="Arial" w:hAnsi="Arial" w:cs="Arial"/>
          <w:i/>
          <w:color w:val="000000"/>
          <w:sz w:val="20"/>
          <w:szCs w:val="20"/>
        </w:rPr>
        <w:t>maart</w:t>
      </w:r>
      <w:r w:rsidR="00036175" w:rsidRPr="00E6388E">
        <w:rPr>
          <w:rFonts w:ascii="Arial" w:eastAsia="Arial" w:hAnsi="Arial" w:cs="Arial"/>
          <w:i/>
          <w:color w:val="000000"/>
          <w:sz w:val="20"/>
          <w:szCs w:val="20"/>
          <w:lang w:val="de-DE"/>
        </w:rPr>
        <w:t xml:space="preserve"> 202</w:t>
      </w:r>
      <w:r w:rsidR="00F45E58" w:rsidRPr="00E6388E">
        <w:rPr>
          <w:rFonts w:ascii="Arial" w:eastAsia="Arial" w:hAnsi="Arial" w:cs="Arial"/>
          <w:i/>
          <w:color w:val="000000"/>
          <w:sz w:val="20"/>
          <w:szCs w:val="20"/>
          <w:lang w:val="de-DE"/>
        </w:rPr>
        <w:t>2</w:t>
      </w:r>
      <w:r w:rsidR="00036175" w:rsidRPr="00E6388E">
        <w:rPr>
          <w:rFonts w:ascii="Arial" w:eastAsia="Arial" w:hAnsi="Arial" w:cs="Arial"/>
          <w:i/>
          <w:color w:val="000000"/>
          <w:sz w:val="20"/>
          <w:szCs w:val="20"/>
          <w:lang w:val="de-DE"/>
        </w:rPr>
        <w:t xml:space="preserve"> </w:t>
      </w:r>
    </w:p>
    <w:p w14:paraId="68CCCAF2" w14:textId="77777777" w:rsidR="00F45E58" w:rsidRPr="00E6388E" w:rsidRDefault="00F45E58">
      <w:pPr>
        <w:spacing w:after="0" w:line="240" w:lineRule="auto"/>
        <w:ind w:left="0" w:hanging="2"/>
        <w:jc w:val="both"/>
        <w:rPr>
          <w:rFonts w:ascii="Arial" w:eastAsia="Arial" w:hAnsi="Arial" w:cs="Arial"/>
          <w:color w:val="000000"/>
          <w:sz w:val="20"/>
          <w:szCs w:val="20"/>
          <w:lang w:val="de-DE"/>
        </w:rPr>
      </w:pPr>
    </w:p>
    <w:p w14:paraId="1392A61F" w14:textId="77777777" w:rsidR="00AE6C7D" w:rsidRPr="00E6388E" w:rsidRDefault="00AE6C7D">
      <w:pPr>
        <w:spacing w:after="0" w:line="240" w:lineRule="auto"/>
        <w:ind w:left="0" w:hanging="2"/>
        <w:jc w:val="both"/>
        <w:rPr>
          <w:rFonts w:ascii="Arial" w:eastAsia="Arial" w:hAnsi="Arial" w:cs="Arial"/>
          <w:color w:val="000000"/>
          <w:sz w:val="20"/>
          <w:szCs w:val="20"/>
          <w:lang w:val="de-DE"/>
        </w:rPr>
      </w:pPr>
    </w:p>
    <w:p w14:paraId="7BFB9E91" w14:textId="410AC64A" w:rsidR="00AE6C7D" w:rsidRPr="00D81AB9" w:rsidRDefault="00436483" w:rsidP="00F45E58">
      <w:pPr>
        <w:spacing w:after="0" w:line="240" w:lineRule="auto"/>
        <w:ind w:left="0" w:hanging="2"/>
        <w:jc w:val="both"/>
        <w:rPr>
          <w:rFonts w:ascii="Arial" w:eastAsia="Arial" w:hAnsi="Arial" w:cs="Arial"/>
          <w:sz w:val="20"/>
          <w:szCs w:val="20"/>
          <w:lang w:val="nl-BE"/>
        </w:rPr>
      </w:pPr>
      <w:r w:rsidRPr="00D81AB9">
        <w:rPr>
          <w:rFonts w:ascii="Arial" w:hAnsi="Arial" w:cs="Arial"/>
          <w:sz w:val="20"/>
          <w:szCs w:val="20"/>
        </w:rPr>
        <w:t xml:space="preserve">De lijst van </w:t>
      </w:r>
      <w:r w:rsidR="00D81AB9">
        <w:rPr>
          <w:rFonts w:ascii="Arial" w:hAnsi="Arial" w:cs="Arial"/>
          <w:sz w:val="20"/>
          <w:szCs w:val="20"/>
        </w:rPr>
        <w:t xml:space="preserve">de </w:t>
      </w:r>
      <w:r w:rsidRPr="00D81AB9">
        <w:rPr>
          <w:rFonts w:ascii="Arial" w:hAnsi="Arial" w:cs="Arial"/>
          <w:sz w:val="20"/>
          <w:szCs w:val="20"/>
        </w:rPr>
        <w:t>7</w:t>
      </w:r>
      <w:r w:rsidR="00D81AB9">
        <w:rPr>
          <w:rFonts w:ascii="Arial" w:hAnsi="Arial" w:cs="Arial"/>
          <w:sz w:val="20"/>
          <w:szCs w:val="20"/>
        </w:rPr>
        <w:t xml:space="preserve"> </w:t>
      </w:r>
      <w:r w:rsidRPr="00D81AB9">
        <w:rPr>
          <w:rFonts w:ascii="Arial" w:hAnsi="Arial" w:cs="Arial"/>
          <w:sz w:val="20"/>
          <w:szCs w:val="20"/>
        </w:rPr>
        <w:t xml:space="preserve">meest bedreigde monumenten en erfgoedsites in Europa voor 2022 is zojuist gezamenlijk bekendgemaakt door </w:t>
      </w:r>
      <w:r w:rsidRPr="00D81AB9">
        <w:rPr>
          <w:rFonts w:ascii="Arial" w:hAnsi="Arial" w:cs="Arial"/>
          <w:b/>
          <w:bCs/>
          <w:sz w:val="20"/>
          <w:szCs w:val="20"/>
        </w:rPr>
        <w:t>Europa Nostra</w:t>
      </w:r>
      <w:r w:rsidRPr="00D81AB9">
        <w:rPr>
          <w:rFonts w:ascii="Arial" w:hAnsi="Arial" w:cs="Arial"/>
          <w:sz w:val="20"/>
          <w:szCs w:val="20"/>
        </w:rPr>
        <w:t xml:space="preserve"> - de Europese stem van het maatschappelijk middenveld die zich inzet voor cultureel en natuurlijk erfgoed - en het </w:t>
      </w:r>
      <w:r w:rsidR="00F45E58" w:rsidRPr="00D81AB9">
        <w:rPr>
          <w:rFonts w:ascii="Arial" w:hAnsi="Arial" w:cs="Arial"/>
          <w:b/>
          <w:bCs/>
          <w:sz w:val="20"/>
          <w:szCs w:val="20"/>
        </w:rPr>
        <w:t>European Investment Bank Institute</w:t>
      </w:r>
      <w:r w:rsidR="00F45E58" w:rsidRPr="00D81AB9">
        <w:rPr>
          <w:rFonts w:ascii="Arial" w:eastAsia="Arial" w:hAnsi="Arial" w:cs="Arial"/>
          <w:color w:val="000000"/>
          <w:sz w:val="20"/>
          <w:szCs w:val="20"/>
          <w:lang w:val="nl-BE"/>
        </w:rPr>
        <w:t>.</w:t>
      </w:r>
    </w:p>
    <w:p w14:paraId="7EFF206D" w14:textId="77777777" w:rsidR="00F45E58" w:rsidRPr="00D81AB9" w:rsidRDefault="00F45E58" w:rsidP="00F45E58">
      <w:pPr>
        <w:spacing w:after="0" w:line="240" w:lineRule="auto"/>
        <w:ind w:left="0" w:hanging="2"/>
        <w:jc w:val="both"/>
        <w:rPr>
          <w:rFonts w:ascii="Arial" w:eastAsia="Arial" w:hAnsi="Arial" w:cs="Arial"/>
          <w:color w:val="000000"/>
          <w:sz w:val="20"/>
          <w:szCs w:val="20"/>
          <w:lang w:val="nl-BE"/>
        </w:rPr>
      </w:pPr>
    </w:p>
    <w:p w14:paraId="3BF3F86C" w14:textId="0DDF01B5" w:rsidR="00D81AB9" w:rsidRPr="00D81AB9" w:rsidRDefault="00D81AB9" w:rsidP="00460B23">
      <w:pPr>
        <w:spacing w:after="0" w:line="312"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De 7 meest bedreigde monumenten en erfgoedsites in Europa voor 2020 zijn:</w:t>
      </w:r>
    </w:p>
    <w:p w14:paraId="66E7BC39" w14:textId="77777777" w:rsidR="00384B0C" w:rsidRPr="00ED7079" w:rsidRDefault="00FA4010" w:rsidP="00384B0C">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b/>
          <w:color w:val="1155CC"/>
          <w:position w:val="0"/>
          <w:sz w:val="20"/>
          <w:szCs w:val="20"/>
        </w:rPr>
      </w:pPr>
      <w:hyperlink r:id="rId13" w:history="1">
        <w:bookmarkStart w:id="0" w:name="_Hlk89355768"/>
        <w:r w:rsidR="00384B0C" w:rsidRPr="00ED7079">
          <w:rPr>
            <w:rFonts w:ascii="Arial" w:hAnsi="Arial" w:cs="Arial"/>
            <w:b/>
            <w:color w:val="1155CC"/>
            <w:position w:val="0"/>
            <w:sz w:val="20"/>
            <w:szCs w:val="20"/>
            <w:u w:val="single"/>
          </w:rPr>
          <w:t>Het Recolletenklooster van Nivelles</w:t>
        </w:r>
        <w:bookmarkEnd w:id="0"/>
        <w:r w:rsidR="00384B0C" w:rsidRPr="00ED7079">
          <w:rPr>
            <w:rFonts w:ascii="Arial" w:hAnsi="Arial" w:cs="Arial"/>
            <w:b/>
            <w:color w:val="1155CC"/>
            <w:position w:val="0"/>
            <w:sz w:val="20"/>
            <w:szCs w:val="20"/>
            <w:u w:val="single"/>
          </w:rPr>
          <w:t>, BELGIE</w:t>
        </w:r>
      </w:hyperlink>
    </w:p>
    <w:p w14:paraId="632CCA65" w14:textId="77777777" w:rsidR="00384B0C" w:rsidRPr="00ED7079" w:rsidRDefault="00FA4010" w:rsidP="00384B0C">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4" w:history="1">
        <w:r w:rsidR="00384B0C" w:rsidRPr="00ED7079">
          <w:rPr>
            <w:rFonts w:ascii="Arial" w:hAnsi="Arial" w:cs="Arial"/>
            <w:color w:val="1155CC"/>
            <w:position w:val="0"/>
            <w:sz w:val="20"/>
            <w:szCs w:val="20"/>
            <w:u w:val="single"/>
          </w:rPr>
          <w:t>Zogu brug, ALBANI</w:t>
        </w:r>
      </w:hyperlink>
      <w:r w:rsidR="00384B0C" w:rsidRPr="00ED7079">
        <w:rPr>
          <w:rFonts w:ascii="Arial" w:hAnsi="Arial" w:cs="Arial"/>
          <w:color w:val="1155CC"/>
          <w:position w:val="0"/>
          <w:sz w:val="20"/>
          <w:szCs w:val="20"/>
          <w:u w:val="single"/>
        </w:rPr>
        <w:t>E</w:t>
      </w:r>
      <w:r w:rsidR="00384B0C" w:rsidRPr="00ED7079">
        <w:rPr>
          <w:rFonts w:ascii="Arial" w:hAnsi="Arial" w:cs="Arial"/>
          <w:color w:val="1155CC"/>
          <w:position w:val="0"/>
          <w:sz w:val="20"/>
          <w:szCs w:val="20"/>
        </w:rPr>
        <w:t xml:space="preserve"> </w:t>
      </w:r>
    </w:p>
    <w:p w14:paraId="439B3B13" w14:textId="7CF32566" w:rsidR="00384B0C" w:rsidRPr="00ED7079" w:rsidRDefault="00FA4010" w:rsidP="00384B0C">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5" w:history="1">
        <w:r w:rsidR="00384B0C" w:rsidRPr="00ED7079">
          <w:rPr>
            <w:rFonts w:ascii="Arial" w:hAnsi="Arial" w:cs="Arial"/>
            <w:color w:val="1155CC"/>
            <w:position w:val="0"/>
            <w:sz w:val="20"/>
            <w:szCs w:val="20"/>
            <w:u w:val="single"/>
          </w:rPr>
          <w:t>Het stadspark ‘La Butte Rouge’ nabij Paris, FRANKRIJK</w:t>
        </w:r>
      </w:hyperlink>
    </w:p>
    <w:p w14:paraId="3536244A" w14:textId="77777777" w:rsidR="00384B0C" w:rsidRPr="00ED7079" w:rsidRDefault="00FA4010" w:rsidP="00384B0C">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6" w:history="1">
        <w:r w:rsidR="00384B0C" w:rsidRPr="00ED7079">
          <w:rPr>
            <w:rFonts w:ascii="Arial" w:hAnsi="Arial" w:cs="Arial"/>
            <w:color w:val="1155CC"/>
            <w:position w:val="0"/>
            <w:sz w:val="20"/>
            <w:szCs w:val="20"/>
            <w:u w:val="single"/>
          </w:rPr>
          <w:t>Het historisch centrum van Stolberg, DUITSLAND</w:t>
        </w:r>
      </w:hyperlink>
    </w:p>
    <w:p w14:paraId="791B034C" w14:textId="77777777" w:rsidR="00384B0C" w:rsidRPr="00ED7079" w:rsidRDefault="00FA4010" w:rsidP="00384B0C">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7" w:history="1">
        <w:r w:rsidR="00384B0C" w:rsidRPr="00ED7079">
          <w:rPr>
            <w:rFonts w:ascii="Arial" w:hAnsi="Arial" w:cs="Arial"/>
            <w:color w:val="1155CC"/>
            <w:position w:val="0"/>
            <w:sz w:val="20"/>
            <w:szCs w:val="20"/>
            <w:u w:val="single"/>
          </w:rPr>
          <w:t>De Neptunus baden, Băile Herculane, ROEMENIE</w:t>
        </w:r>
      </w:hyperlink>
    </w:p>
    <w:p w14:paraId="1C5A6157" w14:textId="77777777" w:rsidR="00384B0C" w:rsidRPr="00ED7079" w:rsidRDefault="00FA4010" w:rsidP="00384B0C">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8" w:history="1">
        <w:r w:rsidR="00384B0C" w:rsidRPr="00ED7079">
          <w:rPr>
            <w:rFonts w:ascii="Arial" w:hAnsi="Arial" w:cs="Arial"/>
            <w:color w:val="1155CC"/>
            <w:position w:val="0"/>
            <w:sz w:val="20"/>
            <w:szCs w:val="20"/>
            <w:u w:val="single"/>
          </w:rPr>
          <w:t>Het Paleis van Orléans-Borbón, nabij Cádiz, SPANJE</w:t>
        </w:r>
      </w:hyperlink>
    </w:p>
    <w:p w14:paraId="1A40069E" w14:textId="77777777" w:rsidR="00384B0C" w:rsidRPr="00ED7079" w:rsidRDefault="00FA4010" w:rsidP="00384B0C">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9" w:history="1">
        <w:r w:rsidR="00384B0C" w:rsidRPr="00ED7079">
          <w:rPr>
            <w:rStyle w:val="Hyperlink"/>
            <w:rFonts w:ascii="Arial" w:hAnsi="Arial" w:cs="Arial"/>
            <w:color w:val="1155CC"/>
            <w:position w:val="0"/>
            <w:sz w:val="20"/>
            <w:szCs w:val="20"/>
          </w:rPr>
          <w:t>Crèvecoeur Vesting, Den Bosch, NEDERLAND</w:t>
        </w:r>
      </w:hyperlink>
    </w:p>
    <w:p w14:paraId="2CFC32B3" w14:textId="77777777" w:rsidR="00384B0C" w:rsidRPr="00384B0C" w:rsidRDefault="00384B0C" w:rsidP="001A5302">
      <w:pPr>
        <w:suppressAutoHyphens/>
        <w:spacing w:after="0" w:line="312" w:lineRule="auto"/>
        <w:ind w:leftChars="0" w:left="426" w:firstLineChars="0" w:firstLine="0"/>
        <w:jc w:val="both"/>
        <w:textDirection w:val="lrTb"/>
        <w:textAlignment w:val="auto"/>
        <w:outlineLvl w:val="9"/>
        <w:rPr>
          <w:rFonts w:ascii="Arial" w:hAnsi="Arial" w:cs="Arial"/>
          <w:b/>
          <w:color w:val="1155CC"/>
          <w:position w:val="0"/>
          <w:sz w:val="20"/>
          <w:szCs w:val="20"/>
          <w:lang w:val="en-GB"/>
        </w:rPr>
      </w:pPr>
    </w:p>
    <w:p w14:paraId="4AC95F7C" w14:textId="25E042E2" w:rsidR="00063E7D" w:rsidRPr="004D67D2" w:rsidRDefault="001A5302" w:rsidP="004D67D2">
      <w:pPr>
        <w:spacing w:after="0" w:line="240" w:lineRule="auto"/>
        <w:ind w:left="0" w:hanging="2"/>
        <w:jc w:val="both"/>
        <w:rPr>
          <w:rFonts w:ascii="Arial" w:eastAsia="Arial" w:hAnsi="Arial" w:cs="Arial"/>
          <w:color w:val="0D0D0D"/>
          <w:sz w:val="20"/>
          <w:szCs w:val="20"/>
        </w:rPr>
      </w:pPr>
      <w:r w:rsidRPr="001A5302">
        <w:rPr>
          <w:rFonts w:ascii="Arial" w:eastAsia="Arial" w:hAnsi="Arial" w:cs="Arial"/>
          <w:color w:val="0D0D0D"/>
          <w:sz w:val="20"/>
          <w:szCs w:val="20"/>
        </w:rPr>
        <w:t xml:space="preserve">De 7 meest bedreigde sites </w:t>
      </w:r>
      <w:r w:rsidR="00167F63">
        <w:rPr>
          <w:rFonts w:ascii="Arial" w:eastAsia="Arial" w:hAnsi="Arial" w:cs="Arial"/>
          <w:color w:val="0D0D0D"/>
          <w:sz w:val="20"/>
          <w:szCs w:val="20"/>
        </w:rPr>
        <w:t xml:space="preserve">in </w:t>
      </w:r>
      <w:r w:rsidRPr="001A5302">
        <w:rPr>
          <w:rFonts w:ascii="Arial" w:eastAsia="Arial" w:hAnsi="Arial" w:cs="Arial"/>
          <w:color w:val="0D0D0D"/>
          <w:sz w:val="20"/>
          <w:szCs w:val="20"/>
        </w:rPr>
        <w:t xml:space="preserve">2022 </w:t>
      </w:r>
      <w:r w:rsidR="00167F63">
        <w:rPr>
          <w:rFonts w:ascii="Arial" w:eastAsia="Arial" w:hAnsi="Arial" w:cs="Arial"/>
          <w:color w:val="0D0D0D"/>
          <w:sz w:val="20"/>
          <w:szCs w:val="20"/>
        </w:rPr>
        <w:t xml:space="preserve">werden bekend gemaakt </w:t>
      </w:r>
      <w:r w:rsidRPr="001A5302">
        <w:rPr>
          <w:rFonts w:ascii="Arial" w:eastAsia="Arial" w:hAnsi="Arial" w:cs="Arial"/>
          <w:color w:val="0D0D0D"/>
          <w:sz w:val="20"/>
          <w:szCs w:val="20"/>
        </w:rPr>
        <w:t xml:space="preserve">tijdens een online-evenement dat mede werd georganiseerd door vertegenwoordigers op hoog niveau van Europa Nostra en het </w:t>
      </w:r>
      <w:r w:rsidR="00167F63">
        <w:rPr>
          <w:rFonts w:ascii="Arial" w:eastAsia="Arial" w:hAnsi="Arial" w:cs="Arial"/>
          <w:color w:val="0D0D0D"/>
          <w:sz w:val="20"/>
          <w:szCs w:val="20"/>
        </w:rPr>
        <w:t>European Investment Bank Institute</w:t>
      </w:r>
      <w:r w:rsidR="00DF13FF">
        <w:rPr>
          <w:rFonts w:ascii="Arial" w:eastAsia="Arial" w:hAnsi="Arial" w:cs="Arial"/>
          <w:color w:val="0D0D0D"/>
          <w:sz w:val="20"/>
          <w:szCs w:val="20"/>
        </w:rPr>
        <w:t xml:space="preserve">. </w:t>
      </w:r>
      <w:r w:rsidRPr="00167F63">
        <w:rPr>
          <w:rFonts w:ascii="Arial" w:eastAsia="Arial" w:hAnsi="Arial" w:cs="Arial"/>
          <w:b/>
          <w:bCs/>
          <w:color w:val="0D0D0D"/>
          <w:sz w:val="20"/>
          <w:szCs w:val="20"/>
        </w:rPr>
        <w:t>Mariya Gabriel</w:t>
      </w:r>
      <w:r w:rsidRPr="001A5302">
        <w:rPr>
          <w:rFonts w:ascii="Arial" w:eastAsia="Arial" w:hAnsi="Arial" w:cs="Arial"/>
          <w:color w:val="0D0D0D"/>
          <w:sz w:val="20"/>
          <w:szCs w:val="20"/>
        </w:rPr>
        <w:t>, Europees commissaris voor innovatie, onderzoek, cultuur, onderwijs en Jeugd</w:t>
      </w:r>
      <w:r w:rsidR="00DF13FF">
        <w:rPr>
          <w:rFonts w:ascii="Arial" w:eastAsia="Arial" w:hAnsi="Arial" w:cs="Arial"/>
          <w:color w:val="0D0D0D"/>
          <w:sz w:val="20"/>
          <w:szCs w:val="20"/>
        </w:rPr>
        <w:t xml:space="preserve"> was hierbij actief aanwezig</w:t>
      </w:r>
      <w:r w:rsidRPr="001A5302">
        <w:rPr>
          <w:rFonts w:ascii="Arial" w:eastAsia="Arial" w:hAnsi="Arial" w:cs="Arial"/>
          <w:color w:val="0D0D0D"/>
          <w:sz w:val="20"/>
          <w:szCs w:val="20"/>
        </w:rPr>
        <w:t xml:space="preserve">. </w:t>
      </w:r>
      <w:r w:rsidR="00167F63">
        <w:rPr>
          <w:rFonts w:ascii="Arial" w:eastAsia="Arial" w:hAnsi="Arial" w:cs="Arial"/>
          <w:color w:val="0D0D0D"/>
          <w:sz w:val="20"/>
          <w:szCs w:val="20"/>
        </w:rPr>
        <w:t>De Juryleden</w:t>
      </w:r>
      <w:r w:rsidRPr="001A5302">
        <w:rPr>
          <w:rFonts w:ascii="Arial" w:eastAsia="Arial" w:hAnsi="Arial" w:cs="Arial"/>
          <w:color w:val="0D0D0D"/>
          <w:sz w:val="20"/>
          <w:szCs w:val="20"/>
        </w:rPr>
        <w:t xml:space="preserve"> en vertegenwoordigers van de 7 geselecteerde sites droegen bij aan het online evenement, dat </w:t>
      </w:r>
      <w:r w:rsidR="00DF13FF">
        <w:rPr>
          <w:rFonts w:ascii="Arial" w:eastAsia="Arial" w:hAnsi="Arial" w:cs="Arial"/>
          <w:color w:val="0D0D0D"/>
          <w:sz w:val="20"/>
          <w:szCs w:val="20"/>
        </w:rPr>
        <w:t xml:space="preserve">door </w:t>
      </w:r>
      <w:r w:rsidRPr="001A5302">
        <w:rPr>
          <w:rFonts w:ascii="Arial" w:eastAsia="Arial" w:hAnsi="Arial" w:cs="Arial"/>
          <w:color w:val="0D0D0D"/>
          <w:sz w:val="20"/>
          <w:szCs w:val="20"/>
        </w:rPr>
        <w:t xml:space="preserve">mensen uit heel Europa en daarbuiten </w:t>
      </w:r>
      <w:r w:rsidR="00DF13FF">
        <w:rPr>
          <w:rFonts w:ascii="Arial" w:eastAsia="Arial" w:hAnsi="Arial" w:cs="Arial"/>
          <w:color w:val="0D0D0D"/>
          <w:sz w:val="20"/>
          <w:szCs w:val="20"/>
        </w:rPr>
        <w:t>werd bijgewoond.</w:t>
      </w:r>
      <w:r w:rsidR="00063E7D" w:rsidRPr="004D67D2">
        <w:rPr>
          <w:rFonts w:ascii="Arial" w:eastAsia="Arial" w:hAnsi="Arial" w:cs="Arial"/>
          <w:color w:val="0D0D0D"/>
          <w:sz w:val="20"/>
          <w:szCs w:val="20"/>
        </w:rPr>
        <w:t xml:space="preserve"> </w:t>
      </w:r>
    </w:p>
    <w:p w14:paraId="2A60E886" w14:textId="77777777" w:rsidR="00063E7D" w:rsidRPr="004D67D2" w:rsidRDefault="00063E7D" w:rsidP="00063E7D">
      <w:pPr>
        <w:spacing w:after="0" w:line="240" w:lineRule="auto"/>
        <w:ind w:left="0" w:hanging="2"/>
        <w:jc w:val="both"/>
        <w:rPr>
          <w:rFonts w:ascii="Arial" w:eastAsia="Arial" w:hAnsi="Arial" w:cs="Arial"/>
          <w:color w:val="0D0D0D"/>
          <w:sz w:val="20"/>
          <w:szCs w:val="20"/>
        </w:rPr>
      </w:pPr>
    </w:p>
    <w:p w14:paraId="62C5134D" w14:textId="2517798B" w:rsidR="00063E7D" w:rsidRPr="0027035A" w:rsidRDefault="004D67D2" w:rsidP="0027035A">
      <w:pPr>
        <w:pBdr>
          <w:top w:val="nil"/>
          <w:left w:val="nil"/>
          <w:bottom w:val="nil"/>
          <w:right w:val="nil"/>
          <w:between w:val="nil"/>
        </w:pBdr>
        <w:spacing w:after="0" w:line="240" w:lineRule="auto"/>
        <w:ind w:left="0" w:hanging="2"/>
        <w:jc w:val="both"/>
        <w:rPr>
          <w:rFonts w:ascii="Arial" w:eastAsia="Arial" w:hAnsi="Arial" w:cs="Arial"/>
          <w:color w:val="0D0D0D"/>
          <w:sz w:val="20"/>
          <w:szCs w:val="20"/>
        </w:rPr>
      </w:pPr>
      <w:r w:rsidRPr="004D67D2">
        <w:rPr>
          <w:rFonts w:ascii="Arial" w:eastAsia="Arial" w:hAnsi="Arial" w:cs="Arial"/>
          <w:color w:val="0D0D0D"/>
          <w:sz w:val="20"/>
          <w:szCs w:val="20"/>
        </w:rPr>
        <w:t xml:space="preserve">Tijdens het online evenement verklaarde </w:t>
      </w:r>
      <w:r>
        <w:rPr>
          <w:rFonts w:ascii="Arial" w:eastAsia="Arial" w:hAnsi="Arial" w:cs="Arial"/>
          <w:color w:val="0D0D0D"/>
          <w:sz w:val="20"/>
          <w:szCs w:val="20"/>
        </w:rPr>
        <w:t xml:space="preserve">Uitvoerend Voorzitter </w:t>
      </w:r>
      <w:r w:rsidRPr="004D67D2">
        <w:rPr>
          <w:rFonts w:ascii="Arial" w:eastAsia="Arial" w:hAnsi="Arial" w:cs="Arial"/>
          <w:color w:val="0D0D0D"/>
          <w:sz w:val="20"/>
          <w:szCs w:val="20"/>
        </w:rPr>
        <w:t xml:space="preserve">van Europa Nostra, Prof. Dr. </w:t>
      </w:r>
      <w:r w:rsidRPr="004D67D2">
        <w:rPr>
          <w:rFonts w:ascii="Arial" w:eastAsia="Arial" w:hAnsi="Arial" w:cs="Arial"/>
          <w:b/>
          <w:bCs/>
          <w:color w:val="0D0D0D"/>
          <w:sz w:val="20"/>
          <w:szCs w:val="20"/>
        </w:rPr>
        <w:t>Hermann Parzinger</w:t>
      </w:r>
      <w:r w:rsidRPr="004D67D2">
        <w:rPr>
          <w:rFonts w:ascii="Arial" w:eastAsia="Arial" w:hAnsi="Arial" w:cs="Arial"/>
          <w:color w:val="0D0D0D"/>
          <w:sz w:val="20"/>
          <w:szCs w:val="20"/>
        </w:rPr>
        <w:t>: "</w:t>
      </w:r>
      <w:r w:rsidRPr="004A0850">
        <w:rPr>
          <w:rFonts w:ascii="Arial" w:eastAsia="Arial" w:hAnsi="Arial" w:cs="Arial"/>
          <w:i/>
          <w:color w:val="0D0D0D"/>
          <w:sz w:val="20"/>
          <w:szCs w:val="20"/>
        </w:rPr>
        <w:t>De lijst van 7 meest bedreigde sites voor 2022 omvat een verscheidenheid aan erfgoedsites - van een voorbeeldige 20e-eeuwse tuinstad tot het historische centrum van een middeleeuwse stad, zwaar beschadigd door overstromingen, en naar een verlaten maar iconisch gebouw dat deel uitmaakt van een van de oudste kuuroorden op ons continent. Deze locaties worden bedreigd door verwaarlozing, geplande sloop, ongeschikte ontwikkeling, verwoestende gevolgen van natuurrampen of gebrek aan financiering. Door deze lijst te publiceren, willen we een krachtig signaal geven van solidariteit en steun aan de lokale gemeenschappen en erfgoedactivisten die zich inzetten om deze bedreigde sites te redden. Het culturele erfgoed van Europa moet niet alleen worden bewaard als een getuigenis van ons gedeelde verleden, onze herinnering en onze identiteit, maar ook als een katalysator voor duurzame ontwikkeling, sociale cohesie en de broodnodige vreedzame co-existentie</w:t>
      </w:r>
      <w:r w:rsidRPr="004D67D2">
        <w:rPr>
          <w:rFonts w:ascii="Arial" w:eastAsia="Arial" w:hAnsi="Arial" w:cs="Arial"/>
          <w:color w:val="0D0D0D"/>
          <w:sz w:val="20"/>
          <w:szCs w:val="20"/>
        </w:rPr>
        <w:t>.”</w:t>
      </w:r>
    </w:p>
    <w:p w14:paraId="7EF28137" w14:textId="77777777" w:rsidR="00063E7D" w:rsidRPr="00E6388E" w:rsidRDefault="00063E7D" w:rsidP="00063E7D">
      <w:pPr>
        <w:spacing w:after="0" w:line="240" w:lineRule="auto"/>
        <w:ind w:leftChars="0" w:left="0" w:firstLineChars="0" w:firstLine="0"/>
        <w:jc w:val="both"/>
        <w:rPr>
          <w:rFonts w:ascii="Arial" w:eastAsia="Arial" w:hAnsi="Arial" w:cs="Arial"/>
          <w:sz w:val="20"/>
          <w:szCs w:val="20"/>
          <w:lang w:val="nl-BE"/>
        </w:rPr>
      </w:pPr>
    </w:p>
    <w:p w14:paraId="46E73D71" w14:textId="55F87E75" w:rsidR="0027035A" w:rsidRPr="0027035A" w:rsidRDefault="0027035A" w:rsidP="00063E7D">
      <w:pPr>
        <w:spacing w:after="0" w:line="240" w:lineRule="auto"/>
        <w:ind w:leftChars="0" w:left="0" w:firstLineChars="0" w:firstLine="0"/>
        <w:jc w:val="both"/>
        <w:rPr>
          <w:rFonts w:ascii="Arial" w:eastAsia="Arial" w:hAnsi="Arial" w:cs="Arial"/>
          <w:color w:val="0D0D0D" w:themeColor="text1" w:themeTint="F2"/>
          <w:sz w:val="20"/>
          <w:szCs w:val="20"/>
        </w:rPr>
      </w:pPr>
      <w:r w:rsidRPr="00E03A16">
        <w:rPr>
          <w:rFonts w:ascii="Arial" w:eastAsia="Arial" w:hAnsi="Arial" w:cs="Arial"/>
          <w:b/>
          <w:color w:val="0D0D0D" w:themeColor="text1" w:themeTint="F2"/>
          <w:sz w:val="20"/>
          <w:szCs w:val="20"/>
        </w:rPr>
        <w:t>Henry von Blumenthal</w:t>
      </w:r>
      <w:r w:rsidRPr="0027035A">
        <w:rPr>
          <w:rFonts w:ascii="Arial" w:eastAsia="Arial" w:hAnsi="Arial" w:cs="Arial"/>
          <w:color w:val="0D0D0D" w:themeColor="text1" w:themeTint="F2"/>
          <w:sz w:val="20"/>
          <w:szCs w:val="20"/>
        </w:rPr>
        <w:t>, adjunct-decaan van het</w:t>
      </w:r>
      <w:r>
        <w:rPr>
          <w:rFonts w:ascii="Arial" w:eastAsia="Arial" w:hAnsi="Arial" w:cs="Arial"/>
          <w:color w:val="0D0D0D" w:themeColor="text1" w:themeTint="F2"/>
          <w:sz w:val="20"/>
          <w:szCs w:val="20"/>
        </w:rPr>
        <w:t xml:space="preserve"> </w:t>
      </w:r>
      <w:r w:rsidRPr="0027035A">
        <w:rPr>
          <w:rFonts w:ascii="Arial" w:eastAsia="Arial" w:hAnsi="Arial" w:cs="Arial"/>
          <w:color w:val="0D0D0D" w:themeColor="text1" w:themeTint="F2"/>
          <w:sz w:val="20"/>
          <w:szCs w:val="20"/>
        </w:rPr>
        <w:t>European Investment Bank Institute</w:t>
      </w:r>
      <w:r>
        <w:rPr>
          <w:rFonts w:ascii="Arial" w:eastAsia="Arial" w:hAnsi="Arial" w:cs="Arial"/>
          <w:color w:val="0D0D0D" w:themeColor="text1" w:themeTint="F2"/>
          <w:sz w:val="20"/>
          <w:szCs w:val="20"/>
        </w:rPr>
        <w:t>,</w:t>
      </w:r>
      <w:r w:rsidRPr="0027035A">
        <w:rPr>
          <w:rFonts w:ascii="Arial" w:eastAsia="Arial" w:hAnsi="Arial" w:cs="Arial"/>
          <w:color w:val="0D0D0D" w:themeColor="text1" w:themeTint="F2"/>
          <w:sz w:val="20"/>
          <w:szCs w:val="20"/>
        </w:rPr>
        <w:t xml:space="preserve"> zei tijdens het online-evenement: "</w:t>
      </w:r>
      <w:r w:rsidRPr="004A0850">
        <w:rPr>
          <w:rFonts w:ascii="Arial" w:eastAsia="Arial" w:hAnsi="Arial" w:cs="Arial"/>
          <w:i/>
          <w:color w:val="0D0D0D" w:themeColor="text1" w:themeTint="F2"/>
          <w:sz w:val="20"/>
          <w:szCs w:val="20"/>
        </w:rPr>
        <w:t xml:space="preserve">Cultureel erfgoed gaat over veel meer dan 'stenen en botten' uit het verleden. Het is een essentieel hulpmiddel voor het bevorderen van de Europese identiteit, aantrekkelijkheid en economische groei. Zijn positieve en samenhangende kracht verbindt de Europese burgers en gemeenschappen. Om al deze redenen is het EIB-institute er opnieuw trots op het </w:t>
      </w:r>
      <w:r w:rsidRPr="004A0850">
        <w:rPr>
          <w:rFonts w:ascii="Arial" w:eastAsia="Arial" w:hAnsi="Arial" w:cs="Arial"/>
          <w:i/>
          <w:iCs/>
          <w:color w:val="0D0D0D" w:themeColor="text1" w:themeTint="F2"/>
          <w:sz w:val="20"/>
          <w:szCs w:val="20"/>
        </w:rPr>
        <w:t>7 most endangered programm</w:t>
      </w:r>
      <w:r w:rsidR="00DC760D" w:rsidRPr="004A0850">
        <w:rPr>
          <w:rFonts w:ascii="Arial" w:eastAsia="Arial" w:hAnsi="Arial" w:cs="Arial"/>
          <w:i/>
          <w:iCs/>
          <w:color w:val="0D0D0D" w:themeColor="text1" w:themeTint="F2"/>
          <w:sz w:val="20"/>
          <w:szCs w:val="20"/>
        </w:rPr>
        <w:t>e</w:t>
      </w:r>
      <w:r w:rsidRPr="004A0850">
        <w:rPr>
          <w:rFonts w:ascii="Arial" w:eastAsia="Arial" w:hAnsi="Arial" w:cs="Arial"/>
          <w:i/>
          <w:color w:val="0D0D0D" w:themeColor="text1" w:themeTint="F2"/>
          <w:sz w:val="20"/>
          <w:szCs w:val="20"/>
        </w:rPr>
        <w:t xml:space="preserve"> te ondersteunen met Europa Nostra, Europa's toonaangevende culturele erfgoedorganisatie</w:t>
      </w:r>
      <w:r w:rsidRPr="0027035A">
        <w:rPr>
          <w:rFonts w:ascii="Arial" w:eastAsia="Arial" w:hAnsi="Arial" w:cs="Arial"/>
          <w:color w:val="0D0D0D" w:themeColor="text1" w:themeTint="F2"/>
          <w:sz w:val="20"/>
          <w:szCs w:val="20"/>
        </w:rPr>
        <w:t>”.</w:t>
      </w:r>
    </w:p>
    <w:p w14:paraId="0DA3ABD3" w14:textId="77777777" w:rsidR="00063E7D" w:rsidRPr="00E6388E" w:rsidRDefault="00063E7D" w:rsidP="00063E7D">
      <w:pPr>
        <w:spacing w:after="0" w:line="240" w:lineRule="auto"/>
        <w:ind w:leftChars="0" w:left="0" w:firstLineChars="0" w:firstLine="0"/>
        <w:jc w:val="both"/>
        <w:rPr>
          <w:rFonts w:ascii="Arial" w:eastAsia="Arial" w:hAnsi="Arial" w:cs="Arial"/>
          <w:b/>
          <w:color w:val="0D0D0D" w:themeColor="text1" w:themeTint="F2"/>
          <w:sz w:val="20"/>
          <w:szCs w:val="20"/>
          <w:lang w:val="nl-BE"/>
        </w:rPr>
      </w:pPr>
    </w:p>
    <w:p w14:paraId="65E0B3D2" w14:textId="0023454C" w:rsidR="000D6FDA" w:rsidRPr="000D6FDA" w:rsidRDefault="000D6FDA" w:rsidP="00063E7D">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w:t>
      </w:r>
      <w:r w:rsidRPr="000D6FDA">
        <w:rPr>
          <w:rFonts w:ascii="Arial" w:eastAsia="Arial" w:hAnsi="Arial" w:cs="Arial"/>
          <w:color w:val="000000"/>
          <w:sz w:val="20"/>
          <w:szCs w:val="20"/>
        </w:rPr>
        <w:t xml:space="preserve">ecretaris-generaal van Europa Nostra, </w:t>
      </w:r>
      <w:r w:rsidRPr="000D6FDA">
        <w:rPr>
          <w:rFonts w:ascii="Arial" w:eastAsia="Arial" w:hAnsi="Arial" w:cs="Arial"/>
          <w:b/>
          <w:bCs/>
          <w:color w:val="000000"/>
          <w:sz w:val="20"/>
          <w:szCs w:val="20"/>
        </w:rPr>
        <w:t>Sneška Quaedvlieg-Mihailović</w:t>
      </w:r>
      <w:r w:rsidRPr="000D6FDA">
        <w:rPr>
          <w:rFonts w:ascii="Arial" w:eastAsia="Arial" w:hAnsi="Arial" w:cs="Arial"/>
          <w:color w:val="000000"/>
          <w:sz w:val="20"/>
          <w:szCs w:val="20"/>
        </w:rPr>
        <w:t xml:space="preserve">, vestigde </w:t>
      </w:r>
      <w:r>
        <w:rPr>
          <w:rFonts w:ascii="Arial" w:eastAsia="Arial" w:hAnsi="Arial" w:cs="Arial"/>
          <w:color w:val="000000"/>
          <w:sz w:val="20"/>
          <w:szCs w:val="20"/>
        </w:rPr>
        <w:t xml:space="preserve">bij deze gelegenheid </w:t>
      </w:r>
      <w:r w:rsidRPr="000D6FDA">
        <w:rPr>
          <w:rFonts w:ascii="Arial" w:eastAsia="Arial" w:hAnsi="Arial" w:cs="Arial"/>
          <w:color w:val="000000"/>
          <w:sz w:val="20"/>
          <w:szCs w:val="20"/>
        </w:rPr>
        <w:t xml:space="preserve">in het bijzonder de aandacht op de verklaring </w:t>
      </w:r>
      <w:hyperlink r:id="rId20" w:history="1">
        <w:r w:rsidRPr="00ED7079">
          <w:rPr>
            <w:rStyle w:val="Hyperlink"/>
            <w:rFonts w:ascii="Arial" w:eastAsia="Arial" w:hAnsi="Arial" w:cs="Arial"/>
            <w:color w:val="1155CC"/>
            <w:sz w:val="20"/>
            <w:szCs w:val="20"/>
          </w:rPr>
          <w:t>Europa Nostra solidair is met Oekraïne</w:t>
        </w:r>
      </w:hyperlink>
      <w:r w:rsidRPr="000D6FDA">
        <w:rPr>
          <w:rFonts w:ascii="Arial" w:eastAsia="Arial" w:hAnsi="Arial" w:cs="Arial"/>
          <w:color w:val="000000"/>
          <w:sz w:val="20"/>
          <w:szCs w:val="20"/>
        </w:rPr>
        <w:t xml:space="preserve">, uitgegeven op 25 februari, en op de </w:t>
      </w:r>
      <w:hyperlink r:id="rId21" w:history="1">
        <w:r w:rsidRPr="00ED7079">
          <w:rPr>
            <w:rStyle w:val="Hyperlink"/>
            <w:rFonts w:ascii="Arial" w:eastAsia="Arial" w:hAnsi="Arial" w:cs="Arial"/>
            <w:color w:val="1155CC"/>
            <w:sz w:val="20"/>
            <w:szCs w:val="20"/>
          </w:rPr>
          <w:t>crowdfundingcampagne ter ondersteuning van de verdedigers van het bedreigde erfgoed van Oekraïne</w:t>
        </w:r>
      </w:hyperlink>
      <w:r w:rsidRPr="00B87CC8">
        <w:rPr>
          <w:rFonts w:ascii="Arial" w:eastAsia="Arial" w:hAnsi="Arial" w:cs="Arial"/>
          <w:color w:val="0070C0"/>
          <w:sz w:val="20"/>
          <w:szCs w:val="20"/>
        </w:rPr>
        <w:t xml:space="preserve"> </w:t>
      </w:r>
      <w:r w:rsidRPr="000D6FDA">
        <w:rPr>
          <w:rFonts w:ascii="Arial" w:eastAsia="Arial" w:hAnsi="Arial" w:cs="Arial"/>
          <w:color w:val="000000"/>
          <w:sz w:val="20"/>
          <w:szCs w:val="20"/>
        </w:rPr>
        <w:t>die gezamenlijk gelanceerd</w:t>
      </w:r>
      <w:r w:rsidR="00E6388E">
        <w:rPr>
          <w:rFonts w:ascii="Arial" w:eastAsia="Arial" w:hAnsi="Arial" w:cs="Arial"/>
          <w:color w:val="000000"/>
          <w:sz w:val="20"/>
          <w:szCs w:val="20"/>
        </w:rPr>
        <w:t xml:space="preserve"> </w:t>
      </w:r>
      <w:r w:rsidRPr="000D6FDA">
        <w:rPr>
          <w:rFonts w:ascii="Arial" w:eastAsia="Arial" w:hAnsi="Arial" w:cs="Arial"/>
          <w:color w:val="000000"/>
          <w:sz w:val="20"/>
          <w:szCs w:val="20"/>
        </w:rPr>
        <w:t>door Europa Nostra en Global Heritage Fund op 18 maart. “</w:t>
      </w:r>
      <w:r w:rsidRPr="004A0850">
        <w:rPr>
          <w:rFonts w:ascii="Arial" w:eastAsia="Arial" w:hAnsi="Arial" w:cs="Arial"/>
          <w:i/>
          <w:color w:val="000000"/>
          <w:sz w:val="20"/>
          <w:szCs w:val="20"/>
        </w:rPr>
        <w:t xml:space="preserve">Zoals onze raad van bestuur </w:t>
      </w:r>
      <w:r w:rsidRPr="004A0850">
        <w:rPr>
          <w:rFonts w:ascii="Arial" w:eastAsia="Arial" w:hAnsi="Arial" w:cs="Arial"/>
          <w:i/>
          <w:color w:val="000000"/>
          <w:sz w:val="20"/>
          <w:szCs w:val="20"/>
        </w:rPr>
        <w:lastRenderedPageBreak/>
        <w:t>tijdens zijn vergadering van 10 maart heeft verklaard, is het rijke en diverse erfgoed in Oekraïne HET meest bedreigde erfgoed in heel Europa. We moeten daarom solidair zijn met erfgoedverdedigers in Oekraïne. We roepen elke organisatie en elk individu van over de hele wereld die zich bekommert om cultuur, erfgoed en geschiedenis op om bij te dragen aan ons crowdfunding-initiatief. Samen kunnen we het verschil maken</w:t>
      </w:r>
      <w:r w:rsidRPr="000D6FDA">
        <w:rPr>
          <w:rFonts w:ascii="Arial" w:eastAsia="Arial" w:hAnsi="Arial" w:cs="Arial"/>
          <w:color w:val="000000"/>
          <w:sz w:val="20"/>
          <w:szCs w:val="20"/>
        </w:rPr>
        <w:t xml:space="preserve">”, zegt Sneška Quaedvlieg-Mihailović. Alle donaties zullen noodhulp bieden aan deze dappere bewakers van onze gedeelde geschiedenis en menselijkheid. Alle bijdragen, hoe groot of klein ook, zijn welkom en belangrijk, en kunnen eenvoudig worden gedaan via de </w:t>
      </w:r>
      <w:hyperlink r:id="rId22" w:history="1">
        <w:r w:rsidRPr="00ED7079">
          <w:rPr>
            <w:rStyle w:val="Hyperlink"/>
            <w:rFonts w:ascii="Arial" w:eastAsia="Arial" w:hAnsi="Arial" w:cs="Arial"/>
            <w:color w:val="1155CC"/>
            <w:sz w:val="20"/>
            <w:szCs w:val="20"/>
          </w:rPr>
          <w:t>Europa Nostra-website</w:t>
        </w:r>
      </w:hyperlink>
      <w:r w:rsidRPr="00B87CC8">
        <w:rPr>
          <w:rFonts w:ascii="Arial" w:eastAsia="Arial" w:hAnsi="Arial" w:cs="Arial"/>
          <w:color w:val="0070C0"/>
          <w:sz w:val="20"/>
          <w:szCs w:val="20"/>
        </w:rPr>
        <w:t xml:space="preserve"> </w:t>
      </w:r>
      <w:r w:rsidRPr="000D6FDA">
        <w:rPr>
          <w:rFonts w:ascii="Arial" w:eastAsia="Arial" w:hAnsi="Arial" w:cs="Arial"/>
          <w:color w:val="000000"/>
          <w:sz w:val="20"/>
          <w:szCs w:val="20"/>
        </w:rPr>
        <w:t xml:space="preserve">(in euro's) of via de </w:t>
      </w:r>
      <w:hyperlink r:id="rId23" w:history="1">
        <w:r w:rsidRPr="00ED7079">
          <w:rPr>
            <w:rStyle w:val="Hyperlink"/>
            <w:rFonts w:ascii="Arial" w:eastAsia="Arial" w:hAnsi="Arial" w:cs="Arial"/>
            <w:color w:val="1155CC"/>
            <w:sz w:val="20"/>
            <w:szCs w:val="20"/>
          </w:rPr>
          <w:t>website van het Global Heritage Fund</w:t>
        </w:r>
      </w:hyperlink>
      <w:r w:rsidRPr="000D6FDA">
        <w:rPr>
          <w:rFonts w:ascii="Arial" w:eastAsia="Arial" w:hAnsi="Arial" w:cs="Arial"/>
          <w:color w:val="000000"/>
          <w:sz w:val="20"/>
          <w:szCs w:val="20"/>
        </w:rPr>
        <w:t xml:space="preserve"> (in USD, GBP of crypto).</w:t>
      </w:r>
    </w:p>
    <w:p w14:paraId="2F11E569" w14:textId="77777777" w:rsidR="00063E7D" w:rsidRPr="00E6388E" w:rsidRDefault="00063E7D" w:rsidP="00063E7D">
      <w:pPr>
        <w:spacing w:after="0" w:line="240" w:lineRule="auto"/>
        <w:ind w:left="0" w:hanging="2"/>
        <w:jc w:val="both"/>
        <w:rPr>
          <w:rFonts w:ascii="Arial" w:eastAsia="Arial" w:hAnsi="Arial" w:cs="Arial"/>
          <w:color w:val="000000"/>
          <w:sz w:val="20"/>
          <w:szCs w:val="20"/>
          <w:lang w:val="nl-BE"/>
        </w:rPr>
      </w:pPr>
    </w:p>
    <w:p w14:paraId="7B9C15EB" w14:textId="32F80A1F" w:rsidR="00B87CC8" w:rsidRPr="00B87CC8" w:rsidRDefault="00B87CC8" w:rsidP="00063E7D">
      <w:pPr>
        <w:spacing w:after="0" w:line="240" w:lineRule="auto"/>
        <w:ind w:leftChars="0" w:left="0" w:firstLineChars="0" w:firstLine="0"/>
        <w:jc w:val="both"/>
        <w:rPr>
          <w:rFonts w:ascii="Arial" w:eastAsia="Arial" w:hAnsi="Arial" w:cs="Arial"/>
          <w:color w:val="000000"/>
          <w:sz w:val="20"/>
          <w:szCs w:val="20"/>
        </w:rPr>
      </w:pPr>
      <w:r w:rsidRPr="00B87CC8">
        <w:rPr>
          <w:rFonts w:ascii="Arial" w:eastAsia="Arial" w:hAnsi="Arial" w:cs="Arial"/>
          <w:color w:val="000000"/>
          <w:sz w:val="20"/>
          <w:szCs w:val="20"/>
        </w:rPr>
        <w:t xml:space="preserve">De 7 meest bedreigde </w:t>
      </w:r>
      <w:r>
        <w:rPr>
          <w:rFonts w:ascii="Arial" w:eastAsia="Arial" w:hAnsi="Arial" w:cs="Arial"/>
          <w:color w:val="000000"/>
          <w:sz w:val="20"/>
          <w:szCs w:val="20"/>
        </w:rPr>
        <w:t>sites</w:t>
      </w:r>
      <w:r w:rsidRPr="00B87CC8">
        <w:rPr>
          <w:rFonts w:ascii="Arial" w:eastAsia="Arial" w:hAnsi="Arial" w:cs="Arial"/>
          <w:color w:val="000000"/>
          <w:sz w:val="20"/>
          <w:szCs w:val="20"/>
        </w:rPr>
        <w:t xml:space="preserve"> voor 2022 zijn door het </w:t>
      </w:r>
      <w:hyperlink r:id="rId24" w:history="1">
        <w:r w:rsidRPr="00ED7079">
          <w:rPr>
            <w:rStyle w:val="Hyperlink"/>
            <w:rFonts w:ascii="Arial" w:eastAsia="Arial" w:hAnsi="Arial" w:cs="Arial"/>
            <w:color w:val="1155CC"/>
            <w:sz w:val="20"/>
            <w:szCs w:val="20"/>
          </w:rPr>
          <w:t>bestuur van Europa Nostra</w:t>
        </w:r>
      </w:hyperlink>
      <w:r w:rsidRPr="00ED7079">
        <w:rPr>
          <w:rFonts w:ascii="Arial" w:eastAsia="Arial" w:hAnsi="Arial" w:cs="Arial"/>
          <w:color w:val="1155CC"/>
          <w:sz w:val="20"/>
          <w:szCs w:val="20"/>
        </w:rPr>
        <w:t xml:space="preserve"> </w:t>
      </w:r>
      <w:r w:rsidRPr="00B87CC8">
        <w:rPr>
          <w:rFonts w:ascii="Arial" w:eastAsia="Arial" w:hAnsi="Arial" w:cs="Arial"/>
          <w:color w:val="000000"/>
          <w:sz w:val="20"/>
          <w:szCs w:val="20"/>
        </w:rPr>
        <w:t xml:space="preserve">geselecteerd uit de </w:t>
      </w:r>
      <w:hyperlink r:id="rId25" w:history="1">
        <w:r w:rsidR="00284392" w:rsidRPr="00ED7079">
          <w:rPr>
            <w:rStyle w:val="Hyperlink"/>
            <w:rFonts w:ascii="Arial" w:eastAsia="Arial" w:hAnsi="Arial" w:cs="Arial"/>
            <w:color w:val="1155CC"/>
            <w:sz w:val="20"/>
            <w:szCs w:val="20"/>
          </w:rPr>
          <w:t xml:space="preserve">shortlist van </w:t>
        </w:r>
        <w:r w:rsidRPr="00ED7079">
          <w:rPr>
            <w:rStyle w:val="Hyperlink"/>
            <w:rFonts w:ascii="Arial" w:eastAsia="Arial" w:hAnsi="Arial" w:cs="Arial"/>
            <w:color w:val="1155CC"/>
            <w:sz w:val="20"/>
            <w:szCs w:val="20"/>
          </w:rPr>
          <w:t xml:space="preserve">12 </w:t>
        </w:r>
        <w:r w:rsidR="00284392" w:rsidRPr="00ED7079">
          <w:rPr>
            <w:rStyle w:val="Hyperlink"/>
            <w:rFonts w:ascii="Arial" w:eastAsia="Arial" w:hAnsi="Arial" w:cs="Arial"/>
            <w:color w:val="1155CC"/>
            <w:sz w:val="20"/>
            <w:szCs w:val="20"/>
          </w:rPr>
          <w:t>sites</w:t>
        </w:r>
      </w:hyperlink>
      <w:r w:rsidRPr="00ED7079">
        <w:rPr>
          <w:rFonts w:ascii="Arial" w:eastAsia="Arial" w:hAnsi="Arial" w:cs="Arial"/>
          <w:color w:val="1155CC"/>
          <w:sz w:val="20"/>
          <w:szCs w:val="20"/>
        </w:rPr>
        <w:t xml:space="preserve"> </w:t>
      </w:r>
      <w:r w:rsidRPr="00B87CC8">
        <w:rPr>
          <w:rFonts w:ascii="Arial" w:eastAsia="Arial" w:hAnsi="Arial" w:cs="Arial"/>
          <w:color w:val="000000"/>
          <w:sz w:val="20"/>
          <w:szCs w:val="20"/>
        </w:rPr>
        <w:t xml:space="preserve">die door een </w:t>
      </w:r>
      <w:hyperlink r:id="rId26" w:history="1">
        <w:r w:rsidRPr="00ED7079">
          <w:rPr>
            <w:rStyle w:val="Hyperlink"/>
            <w:rFonts w:ascii="Arial" w:eastAsia="Arial" w:hAnsi="Arial" w:cs="Arial"/>
            <w:color w:val="1155CC"/>
            <w:sz w:val="20"/>
            <w:szCs w:val="20"/>
          </w:rPr>
          <w:t>panel van internationale experts</w:t>
        </w:r>
      </w:hyperlink>
      <w:r w:rsidRPr="00ED7079">
        <w:rPr>
          <w:rFonts w:ascii="Arial" w:eastAsia="Arial" w:hAnsi="Arial" w:cs="Arial"/>
          <w:color w:val="1155CC"/>
          <w:sz w:val="20"/>
          <w:szCs w:val="20"/>
        </w:rPr>
        <w:t xml:space="preserve"> </w:t>
      </w:r>
      <w:r w:rsidR="00284392">
        <w:rPr>
          <w:rFonts w:ascii="Arial" w:eastAsia="Arial" w:hAnsi="Arial" w:cs="Arial"/>
          <w:color w:val="000000"/>
          <w:sz w:val="20"/>
          <w:szCs w:val="20"/>
        </w:rPr>
        <w:t>werden aangeduid</w:t>
      </w:r>
      <w:r w:rsidRPr="00B87CC8">
        <w:rPr>
          <w:rFonts w:ascii="Arial" w:eastAsia="Arial" w:hAnsi="Arial" w:cs="Arial"/>
          <w:color w:val="000000"/>
          <w:sz w:val="20"/>
          <w:szCs w:val="20"/>
        </w:rPr>
        <w:t>. De selectie werd gemaakt op basis van de uitzonderlijke erfgoed</w:t>
      </w:r>
      <w:r>
        <w:rPr>
          <w:rFonts w:ascii="Arial" w:eastAsia="Arial" w:hAnsi="Arial" w:cs="Arial"/>
          <w:color w:val="000000"/>
          <w:sz w:val="20"/>
          <w:szCs w:val="20"/>
        </w:rPr>
        <w:t>-</w:t>
      </w:r>
      <w:r w:rsidRPr="00B87CC8">
        <w:rPr>
          <w:rFonts w:ascii="Arial" w:eastAsia="Arial" w:hAnsi="Arial" w:cs="Arial"/>
          <w:color w:val="000000"/>
          <w:sz w:val="20"/>
          <w:szCs w:val="20"/>
        </w:rPr>
        <w:t xml:space="preserve"> en culturele waarde van elk van de sites en op basis van het ernstige gevaar waarmee ze worden geconfronteerd. De mate van betrokkenheid van lokale gemeenschappen en de inzet van publieke en private belanghebbenden om deze sites te redden, werden beschouwd als cruciale toegevoegde waarden. Een ander selectiecriterium was het potentieel van deze sites om te fungeren als katalysator voor duurzame sociaal-economische ontwikkeling en als instrument voor het bevorderen van vrede en dialoog binnen hun lokale en bredere regio's.</w:t>
      </w:r>
    </w:p>
    <w:p w14:paraId="36C27AE3" w14:textId="77777777" w:rsidR="00063E7D" w:rsidRPr="00E6388E" w:rsidRDefault="00063E7D" w:rsidP="00063E7D">
      <w:pPr>
        <w:spacing w:after="0" w:line="240" w:lineRule="auto"/>
        <w:ind w:leftChars="0" w:left="0" w:firstLineChars="0" w:firstLine="0"/>
        <w:jc w:val="both"/>
        <w:rPr>
          <w:rFonts w:ascii="Arial" w:eastAsia="Arial" w:hAnsi="Arial" w:cs="Arial"/>
          <w:color w:val="000000"/>
          <w:sz w:val="20"/>
          <w:szCs w:val="20"/>
          <w:lang w:val="nl-BE"/>
        </w:rPr>
      </w:pPr>
    </w:p>
    <w:p w14:paraId="2D47588F" w14:textId="4ADE8FAB" w:rsidR="00284392" w:rsidRPr="001A47D8" w:rsidRDefault="00284392" w:rsidP="00063E7D">
      <w:pPr>
        <w:spacing w:after="0" w:line="240" w:lineRule="auto"/>
        <w:ind w:left="0" w:hanging="2"/>
        <w:jc w:val="both"/>
        <w:rPr>
          <w:rFonts w:ascii="Arial" w:eastAsia="Arial" w:hAnsi="Arial" w:cs="Arial"/>
          <w:sz w:val="20"/>
          <w:szCs w:val="20"/>
        </w:rPr>
      </w:pPr>
      <w:r w:rsidRPr="00284392">
        <w:rPr>
          <w:rFonts w:ascii="Arial" w:eastAsia="Arial" w:hAnsi="Arial" w:cs="Arial"/>
          <w:sz w:val="20"/>
          <w:szCs w:val="20"/>
        </w:rPr>
        <w:t xml:space="preserve">Teams van deskundigen die Europa Nostra en het </w:t>
      </w:r>
      <w:r>
        <w:rPr>
          <w:rFonts w:ascii="Arial" w:eastAsia="Arial" w:hAnsi="Arial" w:cs="Arial"/>
          <w:sz w:val="20"/>
          <w:szCs w:val="20"/>
        </w:rPr>
        <w:t>European Investment Bank Institute</w:t>
      </w:r>
      <w:r w:rsidRPr="00284392">
        <w:rPr>
          <w:rFonts w:ascii="Arial" w:eastAsia="Arial" w:hAnsi="Arial" w:cs="Arial"/>
          <w:sz w:val="20"/>
          <w:szCs w:val="20"/>
        </w:rPr>
        <w:t xml:space="preserve"> vertegenwoordigen </w:t>
      </w:r>
      <w:r w:rsidR="001A47D8">
        <w:rPr>
          <w:rFonts w:ascii="Arial" w:eastAsia="Arial" w:hAnsi="Arial" w:cs="Arial"/>
          <w:sz w:val="20"/>
          <w:szCs w:val="20"/>
        </w:rPr>
        <w:t>zullen</w:t>
      </w:r>
      <w:r w:rsidR="00473E42">
        <w:rPr>
          <w:rFonts w:ascii="Arial" w:eastAsia="Arial" w:hAnsi="Arial" w:cs="Arial"/>
          <w:sz w:val="20"/>
          <w:szCs w:val="20"/>
        </w:rPr>
        <w:t xml:space="preserve"> - </w:t>
      </w:r>
      <w:r w:rsidRPr="00284392">
        <w:rPr>
          <w:rFonts w:ascii="Arial" w:eastAsia="Arial" w:hAnsi="Arial" w:cs="Arial"/>
          <w:sz w:val="20"/>
          <w:szCs w:val="20"/>
        </w:rPr>
        <w:t>samen met de organisaties die de locaties hebben genomineerd en andere partners</w:t>
      </w:r>
      <w:r w:rsidR="00473E42">
        <w:rPr>
          <w:rFonts w:ascii="Arial" w:eastAsia="Arial" w:hAnsi="Arial" w:cs="Arial"/>
          <w:sz w:val="20"/>
          <w:szCs w:val="20"/>
        </w:rPr>
        <w:t xml:space="preserve"> - </w:t>
      </w:r>
      <w:r w:rsidR="001A47D8">
        <w:rPr>
          <w:rFonts w:ascii="Arial" w:eastAsia="Arial" w:hAnsi="Arial" w:cs="Arial"/>
          <w:sz w:val="20"/>
          <w:szCs w:val="20"/>
        </w:rPr>
        <w:t xml:space="preserve"> </w:t>
      </w:r>
      <w:r w:rsidRPr="00284392">
        <w:rPr>
          <w:rFonts w:ascii="Arial" w:eastAsia="Arial" w:hAnsi="Arial" w:cs="Arial"/>
          <w:sz w:val="20"/>
          <w:szCs w:val="20"/>
        </w:rPr>
        <w:t>elk</w:t>
      </w:r>
      <w:r w:rsidR="00473E42">
        <w:rPr>
          <w:rFonts w:ascii="Arial" w:eastAsia="Arial" w:hAnsi="Arial" w:cs="Arial"/>
          <w:sz w:val="20"/>
          <w:szCs w:val="20"/>
        </w:rPr>
        <w:t xml:space="preserve">e site </w:t>
      </w:r>
      <w:r w:rsidRPr="00284392">
        <w:rPr>
          <w:rFonts w:ascii="Arial" w:eastAsia="Arial" w:hAnsi="Arial" w:cs="Arial"/>
          <w:sz w:val="20"/>
          <w:szCs w:val="20"/>
        </w:rPr>
        <w:t xml:space="preserve">beoordelen door informatie te verzamelen en belangrijke belanghebbenden te ontmoeten. Deze multidisciplinaire teams zullen deskundig advies geven, mogelijke financieringsbronnen identificeren en helpen bij het mobiliseren van brede steun om deze historische monumenten te </w:t>
      </w:r>
      <w:r w:rsidR="001A47D8">
        <w:rPr>
          <w:rFonts w:ascii="Arial" w:eastAsia="Arial" w:hAnsi="Arial" w:cs="Arial"/>
          <w:sz w:val="20"/>
          <w:szCs w:val="20"/>
        </w:rPr>
        <w:t>redden</w:t>
      </w:r>
      <w:r w:rsidRPr="00284392">
        <w:rPr>
          <w:rFonts w:ascii="Arial" w:eastAsia="Arial" w:hAnsi="Arial" w:cs="Arial"/>
          <w:sz w:val="20"/>
          <w:szCs w:val="20"/>
        </w:rPr>
        <w:t>. Aan het einde van het beoordelingsproces zullen ze een reeks aanbevelingen voor toekomstige acties formuleren en communiceren</w:t>
      </w:r>
      <w:r w:rsidR="001A47D8">
        <w:rPr>
          <w:rFonts w:ascii="Arial" w:eastAsia="Arial" w:hAnsi="Arial" w:cs="Arial"/>
          <w:sz w:val="20"/>
          <w:szCs w:val="20"/>
        </w:rPr>
        <w:t>.</w:t>
      </w:r>
    </w:p>
    <w:p w14:paraId="11848514" w14:textId="77777777" w:rsidR="001A47D8" w:rsidRPr="00E6388E" w:rsidRDefault="001A47D8" w:rsidP="00ED7079">
      <w:pPr>
        <w:spacing w:after="0" w:line="240" w:lineRule="auto"/>
        <w:ind w:leftChars="0" w:left="0" w:firstLineChars="0" w:firstLine="0"/>
        <w:jc w:val="both"/>
        <w:rPr>
          <w:rFonts w:ascii="Arial" w:eastAsia="Arial" w:hAnsi="Arial" w:cs="Arial"/>
          <w:color w:val="000000"/>
          <w:sz w:val="20"/>
          <w:szCs w:val="20"/>
          <w:lang w:val="nl-BE"/>
        </w:rPr>
      </w:pPr>
    </w:p>
    <w:p w14:paraId="176C575A" w14:textId="795DCFFB" w:rsidR="001A47D8" w:rsidRPr="001A47D8" w:rsidRDefault="001A47D8" w:rsidP="00063E7D">
      <w:pPr>
        <w:spacing w:after="0" w:line="240" w:lineRule="auto"/>
        <w:ind w:left="0" w:hanging="2"/>
        <w:jc w:val="both"/>
        <w:rPr>
          <w:rFonts w:ascii="Arial" w:eastAsia="Arial" w:hAnsi="Arial" w:cs="Arial"/>
          <w:color w:val="000000"/>
          <w:sz w:val="20"/>
          <w:szCs w:val="20"/>
        </w:rPr>
      </w:pPr>
      <w:r w:rsidRPr="001A47D8">
        <w:rPr>
          <w:rFonts w:ascii="Arial" w:eastAsia="Arial" w:hAnsi="Arial" w:cs="Arial"/>
          <w:color w:val="000000"/>
          <w:sz w:val="20"/>
          <w:szCs w:val="20"/>
        </w:rPr>
        <w:t xml:space="preserve">Het </w:t>
      </w:r>
      <w:hyperlink r:id="rId27" w:history="1">
        <w:r w:rsidRPr="00ED7079">
          <w:rPr>
            <w:rStyle w:val="Hyperlink"/>
            <w:rFonts w:ascii="Arial" w:eastAsia="Arial" w:hAnsi="Arial" w:cs="Arial"/>
            <w:color w:val="1155CC"/>
            <w:sz w:val="20"/>
            <w:szCs w:val="20"/>
          </w:rPr>
          <w:t>7 Most Endangered-programme</w:t>
        </w:r>
      </w:hyperlink>
      <w:r w:rsidRPr="00ED7079">
        <w:rPr>
          <w:rFonts w:ascii="Arial" w:eastAsia="Arial" w:hAnsi="Arial" w:cs="Arial"/>
          <w:color w:val="1155CC"/>
          <w:sz w:val="20"/>
          <w:szCs w:val="20"/>
        </w:rPr>
        <w:t xml:space="preserve"> </w:t>
      </w:r>
      <w:r w:rsidRPr="001A47D8">
        <w:rPr>
          <w:rFonts w:ascii="Arial" w:eastAsia="Arial" w:hAnsi="Arial" w:cs="Arial"/>
          <w:color w:val="000000"/>
          <w:sz w:val="20"/>
          <w:szCs w:val="20"/>
        </w:rPr>
        <w:t xml:space="preserve">wordt beheerd door </w:t>
      </w:r>
      <w:hyperlink r:id="rId28" w:history="1">
        <w:r w:rsidRPr="00ED7079">
          <w:rPr>
            <w:rStyle w:val="Hyperlink"/>
            <w:rFonts w:ascii="Arial" w:eastAsia="Arial" w:hAnsi="Arial" w:cs="Arial"/>
            <w:color w:val="1155CC"/>
            <w:sz w:val="20"/>
            <w:szCs w:val="20"/>
          </w:rPr>
          <w:t>Europa Nostra</w:t>
        </w:r>
      </w:hyperlink>
      <w:r w:rsidRPr="001A47D8">
        <w:rPr>
          <w:rFonts w:ascii="Arial" w:eastAsia="Arial" w:hAnsi="Arial" w:cs="Arial"/>
          <w:color w:val="000000"/>
          <w:sz w:val="20"/>
          <w:szCs w:val="20"/>
        </w:rPr>
        <w:t xml:space="preserve"> in samenwerking met het </w:t>
      </w:r>
      <w:hyperlink r:id="rId29" w:history="1">
        <w:r w:rsidRPr="00ED7079">
          <w:rPr>
            <w:rStyle w:val="Hyperlink"/>
            <w:rFonts w:ascii="Arial" w:eastAsia="Arial" w:hAnsi="Arial" w:cs="Arial"/>
            <w:color w:val="1155CC"/>
            <w:sz w:val="20"/>
            <w:szCs w:val="20"/>
          </w:rPr>
          <w:t>European Investment Bank Institute</w:t>
        </w:r>
      </w:hyperlink>
      <w:r w:rsidRPr="001A47D8">
        <w:rPr>
          <w:rFonts w:ascii="Arial" w:eastAsia="Arial" w:hAnsi="Arial" w:cs="Arial"/>
          <w:color w:val="000000"/>
          <w:sz w:val="20"/>
          <w:szCs w:val="20"/>
        </w:rPr>
        <w:t xml:space="preserve">. Het heeft ook de steun van het </w:t>
      </w:r>
      <w:hyperlink r:id="rId30" w:history="1">
        <w:r w:rsidRPr="00ED7079">
          <w:rPr>
            <w:rStyle w:val="Hyperlink"/>
            <w:rFonts w:ascii="Arial" w:eastAsia="Arial" w:hAnsi="Arial" w:cs="Arial"/>
            <w:color w:val="1155CC"/>
            <w:sz w:val="20"/>
            <w:szCs w:val="20"/>
          </w:rPr>
          <w:t>Creative Europe-programma</w:t>
        </w:r>
      </w:hyperlink>
      <w:r w:rsidRPr="001A47D8">
        <w:rPr>
          <w:rFonts w:ascii="Arial" w:eastAsia="Arial" w:hAnsi="Arial" w:cs="Arial"/>
          <w:color w:val="000000"/>
          <w:sz w:val="20"/>
          <w:szCs w:val="20"/>
        </w:rPr>
        <w:t xml:space="preserve"> van de Europese Unie. Dit programma, gelanceerd in 2013, maakt deel uit van een campagne van het maatschappelijk middenveld om het bedreigde erfgoed van Europa te redden. Het verhoogt het bewustzijn, bereidt onafhankelijke beoordelingen voor en doet aanbevelingen voor actie. Het voorziet ook in een subsidie van € 10.000 per </w:t>
      </w:r>
      <w:r>
        <w:rPr>
          <w:rFonts w:ascii="Arial" w:eastAsia="Arial" w:hAnsi="Arial" w:cs="Arial"/>
          <w:color w:val="000000"/>
          <w:sz w:val="20"/>
          <w:szCs w:val="20"/>
        </w:rPr>
        <w:t>gekozen</w:t>
      </w:r>
      <w:r w:rsidRPr="001A47D8">
        <w:rPr>
          <w:rFonts w:ascii="Arial" w:eastAsia="Arial" w:hAnsi="Arial" w:cs="Arial"/>
          <w:color w:val="000000"/>
          <w:sz w:val="20"/>
          <w:szCs w:val="20"/>
        </w:rPr>
        <w:t xml:space="preserve"> site om te helpen bij het uitvoeren van een overeengekomen activiteit die zal bijdragen </w:t>
      </w:r>
      <w:r>
        <w:rPr>
          <w:rFonts w:ascii="Arial" w:eastAsia="Arial" w:hAnsi="Arial" w:cs="Arial"/>
          <w:color w:val="000000"/>
          <w:sz w:val="20"/>
          <w:szCs w:val="20"/>
        </w:rPr>
        <w:t>tot</w:t>
      </w:r>
      <w:r w:rsidRPr="001A47D8">
        <w:rPr>
          <w:rFonts w:ascii="Arial" w:eastAsia="Arial" w:hAnsi="Arial" w:cs="Arial"/>
          <w:color w:val="000000"/>
          <w:sz w:val="20"/>
          <w:szCs w:val="20"/>
        </w:rPr>
        <w:t xml:space="preserve"> het redden van de bedreigde site. In de meeste gevallen dient de </w:t>
      </w:r>
      <w:r>
        <w:rPr>
          <w:rFonts w:ascii="Arial" w:eastAsia="Arial" w:hAnsi="Arial" w:cs="Arial"/>
          <w:color w:val="000000"/>
          <w:sz w:val="20"/>
          <w:szCs w:val="20"/>
        </w:rPr>
        <w:t>bekendmaking</w:t>
      </w:r>
      <w:r w:rsidRPr="001A47D8">
        <w:rPr>
          <w:rFonts w:ascii="Arial" w:eastAsia="Arial" w:hAnsi="Arial" w:cs="Arial"/>
          <w:color w:val="000000"/>
          <w:sz w:val="20"/>
          <w:szCs w:val="20"/>
        </w:rPr>
        <w:t xml:space="preserve"> van een bedreigde </w:t>
      </w:r>
      <w:r w:rsidR="00FA5C73">
        <w:rPr>
          <w:rFonts w:ascii="Arial" w:eastAsia="Arial" w:hAnsi="Arial" w:cs="Arial"/>
          <w:color w:val="000000"/>
          <w:sz w:val="20"/>
          <w:szCs w:val="20"/>
        </w:rPr>
        <w:t>site</w:t>
      </w:r>
      <w:r w:rsidRPr="001A47D8">
        <w:rPr>
          <w:rFonts w:ascii="Arial" w:eastAsia="Arial" w:hAnsi="Arial" w:cs="Arial"/>
          <w:color w:val="000000"/>
          <w:sz w:val="20"/>
          <w:szCs w:val="20"/>
        </w:rPr>
        <w:t xml:space="preserve"> als katalysator en stimulans voor het mobiliseren van de nodige publieke of private steun, inclusief financiering.</w:t>
      </w:r>
    </w:p>
    <w:p w14:paraId="64ABBD89" w14:textId="77777777" w:rsidR="00160074" w:rsidRPr="001A47D8" w:rsidRDefault="00160074" w:rsidP="00160074">
      <w:pPr>
        <w:spacing w:after="0" w:line="240" w:lineRule="auto"/>
        <w:ind w:left="0" w:hanging="2"/>
        <w:jc w:val="both"/>
        <w:rPr>
          <w:rFonts w:ascii="Arial" w:eastAsia="Arial" w:hAnsi="Arial" w:cs="Arial"/>
          <w:b/>
          <w:bCs/>
          <w:color w:val="0D0D0D"/>
          <w:sz w:val="24"/>
          <w:szCs w:val="24"/>
          <w:highlight w:val="lightGray"/>
        </w:rPr>
      </w:pPr>
    </w:p>
    <w:p w14:paraId="773A49B2" w14:textId="77777777" w:rsidR="00063E7D" w:rsidRPr="001A47D8" w:rsidRDefault="00063E7D" w:rsidP="00C03F39">
      <w:pPr>
        <w:spacing w:after="0" w:line="240" w:lineRule="auto"/>
        <w:ind w:leftChars="0" w:left="2" w:hanging="2"/>
        <w:jc w:val="both"/>
        <w:rPr>
          <w:rFonts w:ascii="Arial" w:eastAsia="Arial" w:hAnsi="Arial" w:cs="Arial"/>
          <w:b/>
          <w:bCs/>
          <w:color w:val="0D0D0D"/>
          <w:sz w:val="24"/>
          <w:szCs w:val="24"/>
        </w:rPr>
      </w:pPr>
    </w:p>
    <w:p w14:paraId="365724E4" w14:textId="687BFA32" w:rsidR="00C03F39" w:rsidRPr="00C03F39" w:rsidRDefault="00C03F39" w:rsidP="00C03F39">
      <w:pPr>
        <w:spacing w:after="0" w:line="240" w:lineRule="auto"/>
        <w:ind w:leftChars="0" w:left="2" w:hanging="2"/>
        <w:jc w:val="both"/>
        <w:rPr>
          <w:rFonts w:ascii="Arial" w:eastAsia="Arial" w:hAnsi="Arial" w:cs="Arial"/>
          <w:b/>
          <w:bCs/>
          <w:color w:val="0D0D0D"/>
          <w:sz w:val="24"/>
          <w:szCs w:val="24"/>
        </w:rPr>
      </w:pPr>
      <w:r w:rsidRPr="00C03F39">
        <w:rPr>
          <w:rFonts w:ascii="Arial" w:eastAsia="Arial" w:hAnsi="Arial" w:cs="Arial"/>
          <w:b/>
          <w:bCs/>
          <w:color w:val="0D0D0D"/>
          <w:sz w:val="24"/>
          <w:szCs w:val="24"/>
        </w:rPr>
        <w:t>Klooster van de Recolleten of Minderbroeders, Nijvel, België</w:t>
      </w:r>
    </w:p>
    <w:p w14:paraId="482F02F0" w14:textId="77777777" w:rsidR="00C03F39" w:rsidRPr="00FE126F" w:rsidRDefault="00C03F39" w:rsidP="00C03F39">
      <w:pPr>
        <w:spacing w:after="0" w:line="240" w:lineRule="auto"/>
        <w:ind w:leftChars="0" w:left="2" w:hanging="2"/>
        <w:jc w:val="both"/>
        <w:rPr>
          <w:rFonts w:ascii="Arial" w:eastAsia="Arial" w:hAnsi="Arial" w:cs="Arial"/>
          <w:b/>
          <w:bCs/>
          <w:color w:val="0D0D0D"/>
          <w:sz w:val="20"/>
          <w:szCs w:val="20"/>
        </w:rPr>
      </w:pPr>
    </w:p>
    <w:p w14:paraId="4E908F4C" w14:textId="77777777" w:rsidR="00C03F39" w:rsidRPr="00FE126F" w:rsidRDefault="00C03F39" w:rsidP="00C03F39">
      <w:pPr>
        <w:spacing w:after="0" w:line="240" w:lineRule="auto"/>
        <w:ind w:leftChars="0" w:left="2" w:hanging="2"/>
        <w:jc w:val="both"/>
        <w:rPr>
          <w:rFonts w:ascii="Arial" w:eastAsia="Arial" w:hAnsi="Arial" w:cs="Arial"/>
          <w:bCs/>
          <w:color w:val="0D0D0D"/>
          <w:sz w:val="20"/>
          <w:szCs w:val="20"/>
        </w:rPr>
      </w:pPr>
      <w:r w:rsidRPr="00FE126F">
        <w:rPr>
          <w:rFonts w:ascii="Arial" w:eastAsia="Arial" w:hAnsi="Arial" w:cs="Arial"/>
          <w:bCs/>
          <w:color w:val="0D0D0D"/>
          <w:sz w:val="20"/>
          <w:szCs w:val="20"/>
        </w:rPr>
        <w:t>Het Recolettenklooster ("Le Couvent des Récollets") in Nijvel - waarvan de bouw startte vanaf 1524 - is het enige volledig bewaard gebleven voorbeeld van Franciscaanse architectuur en structuur in België en een van de weinige in Europa. Dit voormalig klooster van de orde van de Minderbroeders werd gebouwd met de steun van de entourage van keizer Karel V.</w:t>
      </w:r>
    </w:p>
    <w:p w14:paraId="1AD635D9" w14:textId="77777777" w:rsidR="00C03F39" w:rsidRPr="00FE126F" w:rsidRDefault="00C03F39" w:rsidP="00C03F39">
      <w:pPr>
        <w:spacing w:after="0" w:line="240" w:lineRule="auto"/>
        <w:ind w:leftChars="0" w:left="2" w:hanging="2"/>
        <w:jc w:val="both"/>
        <w:rPr>
          <w:rFonts w:ascii="Arial" w:eastAsia="Arial" w:hAnsi="Arial" w:cs="Arial"/>
          <w:bCs/>
          <w:color w:val="0D0D0D"/>
          <w:sz w:val="20"/>
          <w:szCs w:val="20"/>
        </w:rPr>
      </w:pPr>
    </w:p>
    <w:p w14:paraId="26DC7424" w14:textId="77777777" w:rsidR="00C03F39" w:rsidRPr="00FE126F" w:rsidRDefault="00C03F39" w:rsidP="00C03F39">
      <w:pPr>
        <w:spacing w:after="0" w:line="240" w:lineRule="auto"/>
        <w:ind w:leftChars="0" w:left="2" w:hanging="2"/>
        <w:jc w:val="both"/>
        <w:rPr>
          <w:rFonts w:ascii="Arial" w:eastAsia="Arial" w:hAnsi="Arial" w:cs="Arial"/>
          <w:bCs/>
          <w:color w:val="0D0D0D"/>
          <w:sz w:val="20"/>
          <w:szCs w:val="20"/>
        </w:rPr>
      </w:pPr>
      <w:r w:rsidRPr="00FE126F">
        <w:rPr>
          <w:rFonts w:ascii="Arial" w:eastAsia="Arial" w:hAnsi="Arial" w:cs="Arial"/>
          <w:bCs/>
          <w:color w:val="0D0D0D"/>
          <w:sz w:val="20"/>
          <w:szCs w:val="20"/>
        </w:rPr>
        <w:t>Het Recollettenklooster omvat een laatgotische kerk uit de 16e eeuw, die nog steeds wordt gebruikt voor de eredienst. De kerk, die in de jaren 70 voor het laatst werd gerestaureerd, is het enige onderdeel van het complex dat in goede staat verkeert. De overige gebouwen van het complex, georganiseerd rond een kloostergang en drie vleugels, zijn dringend aan onderhoud toe. De kerk werd in 1936 geklasseerd, maar sindsdien hebben alle pogingen om het aanpalende klooster te beschermen als erfgoed, geleid tot bestuurlijke en politieke doodlopende wegen.</w:t>
      </w:r>
    </w:p>
    <w:p w14:paraId="7260464B" w14:textId="77777777" w:rsidR="00C03F39" w:rsidRPr="00FE126F" w:rsidRDefault="00C03F39" w:rsidP="00C03F39">
      <w:pPr>
        <w:spacing w:after="0" w:line="240" w:lineRule="auto"/>
        <w:ind w:leftChars="0" w:left="2" w:hanging="2"/>
        <w:jc w:val="both"/>
        <w:rPr>
          <w:rFonts w:ascii="Arial" w:eastAsia="Arial" w:hAnsi="Arial" w:cs="Arial"/>
          <w:bCs/>
          <w:color w:val="0D0D0D"/>
          <w:sz w:val="20"/>
          <w:szCs w:val="20"/>
        </w:rPr>
      </w:pPr>
    </w:p>
    <w:p w14:paraId="1F266EB5" w14:textId="77777777" w:rsidR="00C03F39" w:rsidRPr="004A09E5" w:rsidRDefault="00C03F39" w:rsidP="00C03F39">
      <w:pPr>
        <w:pStyle w:val="NormalWeb"/>
        <w:spacing w:before="0" w:beforeAutospacing="0" w:after="0" w:afterAutospacing="0"/>
        <w:ind w:left="0" w:right="140" w:hanging="2"/>
        <w:jc w:val="both"/>
        <w:rPr>
          <w:rFonts w:ascii="Arial" w:eastAsia="Arial" w:hAnsi="Arial" w:cs="Arial"/>
          <w:bCs/>
          <w:color w:val="0D0D0D"/>
          <w:sz w:val="20"/>
          <w:szCs w:val="20"/>
          <w:lang w:val="nl-BE"/>
        </w:rPr>
      </w:pPr>
      <w:r w:rsidRPr="004A09E5">
        <w:rPr>
          <w:rFonts w:ascii="Arial" w:eastAsia="Arial" w:hAnsi="Arial" w:cs="Arial"/>
          <w:bCs/>
          <w:color w:val="0D0D0D"/>
          <w:sz w:val="20"/>
          <w:szCs w:val="20"/>
          <w:lang w:val="nl-BE"/>
        </w:rPr>
        <w:t xml:space="preserve">Aan de zuidgevel vormen de oude bomen die te vinden zijn langs de "Esplanade du souvenir", met zijn verschillende monumenten en oorlogsmonument, samen met de open ruimte rond het klooster, een groen eiland. De bomen matigen de temperaturen van de omgeving, die anders overwegend uit steen en baksteen bestaat, en brengen een sfeer van sereniteit waar de tijd lijkt stil te staan. </w:t>
      </w:r>
    </w:p>
    <w:p w14:paraId="47F41199" w14:textId="77777777" w:rsidR="00C03F39" w:rsidRPr="004A09E5" w:rsidRDefault="00C03F39" w:rsidP="00C03F39">
      <w:pPr>
        <w:pStyle w:val="NormalWeb"/>
        <w:spacing w:before="0" w:beforeAutospacing="0" w:after="0" w:afterAutospacing="0"/>
        <w:ind w:left="0" w:right="140" w:hanging="2"/>
        <w:jc w:val="both"/>
        <w:rPr>
          <w:rFonts w:ascii="Arial" w:eastAsia="Arial" w:hAnsi="Arial" w:cs="Arial"/>
          <w:bCs/>
          <w:color w:val="0D0D0D"/>
          <w:sz w:val="20"/>
          <w:szCs w:val="20"/>
          <w:lang w:val="nl-BE"/>
        </w:rPr>
      </w:pPr>
    </w:p>
    <w:p w14:paraId="72759471" w14:textId="6551DCD9" w:rsidR="00C03F39" w:rsidRPr="00436483" w:rsidRDefault="00C03F39" w:rsidP="00187B6C">
      <w:pPr>
        <w:pStyle w:val="NormalWeb"/>
        <w:spacing w:before="0" w:beforeAutospacing="0" w:after="0" w:afterAutospacing="0"/>
        <w:ind w:left="0" w:right="140" w:hanging="2"/>
        <w:jc w:val="both"/>
        <w:rPr>
          <w:rFonts w:ascii="Arial" w:hAnsi="Arial" w:cs="Arial"/>
          <w:color w:val="222222"/>
          <w:position w:val="0"/>
          <w:sz w:val="20"/>
          <w:szCs w:val="20"/>
          <w:lang w:val="nl-BE"/>
        </w:rPr>
      </w:pPr>
      <w:r w:rsidRPr="000C1FB7">
        <w:rPr>
          <w:rFonts w:ascii="Arial" w:eastAsia="Arial" w:hAnsi="Arial" w:cs="Arial"/>
          <w:bCs/>
          <w:color w:val="0D0D0D"/>
          <w:sz w:val="20"/>
          <w:szCs w:val="20"/>
          <w:lang w:val="nl-BE"/>
        </w:rPr>
        <w:t>In 2007 verwierf de gemeente Nijvel panden van het complex, die vervolgens in 2017 werden verkocht aan een vastgoedontwikkelaar. Het complex wordt niet alleen bedreigd door de langzame achteruitgang van de gebouwen, maar – vooral en steeds zorgwekkender – door een grootschalig vastgoedproject ontwikkeld in 2019 door de nieuwe eigenaar en ondersteund door de lokale autoriteiten.</w:t>
      </w:r>
      <w:r w:rsidR="00A635F7">
        <w:rPr>
          <w:rFonts w:ascii="Arial" w:eastAsia="Arial" w:hAnsi="Arial" w:cs="Arial"/>
          <w:bCs/>
          <w:color w:val="0D0D0D"/>
          <w:sz w:val="20"/>
          <w:szCs w:val="20"/>
          <w:lang w:val="nl-BE"/>
        </w:rPr>
        <w:t xml:space="preserve"> De uitvoering van een dergelijk project zou het kloostercomplex in zijn integriteit en authenticiteit sterk aantasten en de historische gebouwen en de nabijgelegen esplanade reduceren tot een privaat domein met nieuwbouw appartementen en een ondergrondse parkeergarage. </w:t>
      </w:r>
      <w:r w:rsidRPr="000C1FB7">
        <w:rPr>
          <w:rFonts w:ascii="Arial" w:eastAsia="Arial" w:hAnsi="Arial" w:cs="Arial"/>
          <w:bCs/>
          <w:color w:val="0D0D0D"/>
          <w:sz w:val="20"/>
          <w:szCs w:val="20"/>
          <w:lang w:val="nl-BE"/>
        </w:rPr>
        <w:t xml:space="preserve"> </w:t>
      </w:r>
    </w:p>
    <w:p w14:paraId="67C094EE" w14:textId="621E5CD4" w:rsidR="004A09E5" w:rsidRPr="00436483" w:rsidRDefault="004A09E5" w:rsidP="00187B6C">
      <w:pPr>
        <w:pStyle w:val="NormalWeb"/>
        <w:spacing w:before="0" w:beforeAutospacing="0" w:after="0" w:afterAutospacing="0"/>
        <w:ind w:left="0" w:right="140" w:hanging="2"/>
        <w:jc w:val="both"/>
        <w:rPr>
          <w:position w:val="0"/>
          <w:sz w:val="20"/>
          <w:szCs w:val="20"/>
          <w:lang w:val="nl-BE"/>
        </w:rPr>
      </w:pPr>
    </w:p>
    <w:p w14:paraId="3FB31E78" w14:textId="4EF21E2B" w:rsidR="00C03F39" w:rsidRDefault="00FA4010" w:rsidP="00C03F39">
      <w:pPr>
        <w:spacing w:after="0" w:line="240" w:lineRule="auto"/>
        <w:ind w:leftChars="0" w:left="2" w:hanging="2"/>
        <w:jc w:val="both"/>
        <w:rPr>
          <w:rFonts w:ascii="Arial" w:eastAsia="Arial" w:hAnsi="Arial" w:cs="Arial"/>
          <w:bCs/>
          <w:color w:val="0D0D0D"/>
          <w:sz w:val="20"/>
          <w:szCs w:val="20"/>
        </w:rPr>
      </w:pPr>
      <w:hyperlink r:id="rId31" w:history="1">
        <w:r w:rsidR="00C03F39" w:rsidRPr="00ED7079">
          <w:rPr>
            <w:rStyle w:val="Hyperlink"/>
            <w:rFonts w:ascii="Arial" w:eastAsia="Arial" w:hAnsi="Arial" w:cs="Arial"/>
            <w:bCs/>
            <w:color w:val="1155CC"/>
            <w:sz w:val="20"/>
            <w:szCs w:val="20"/>
          </w:rPr>
          <w:t>Europa Nostra België</w:t>
        </w:r>
      </w:hyperlink>
      <w:r w:rsidR="00C03F39" w:rsidRPr="00FE126F">
        <w:rPr>
          <w:rFonts w:ascii="Arial" w:eastAsia="Arial" w:hAnsi="Arial" w:cs="Arial"/>
          <w:bCs/>
          <w:color w:val="0D0D0D"/>
          <w:sz w:val="20"/>
          <w:szCs w:val="20"/>
        </w:rPr>
        <w:t xml:space="preserve"> heeft het Recollettenklooster genomineerd voor het programma ‘the 7 most endangered 2022’ (de 7 meest bedreigde monumenten in Europa) en heeft lokale activiteiten ondersteund om de site te </w:t>
      </w:r>
      <w:r w:rsidR="00C03F39" w:rsidRPr="00FE126F">
        <w:rPr>
          <w:rFonts w:ascii="Arial" w:eastAsia="Arial" w:hAnsi="Arial" w:cs="Arial"/>
          <w:bCs/>
          <w:color w:val="0D0D0D"/>
          <w:sz w:val="20"/>
          <w:szCs w:val="20"/>
        </w:rPr>
        <w:lastRenderedPageBreak/>
        <w:t xml:space="preserve">redden. Ook petities roepen op </w:t>
      </w:r>
      <w:r w:rsidR="00C03F39" w:rsidRPr="004A0850">
        <w:rPr>
          <w:rFonts w:ascii="Arial" w:eastAsia="Arial" w:hAnsi="Arial" w:cs="Arial"/>
          <w:bCs/>
          <w:color w:val="0D0D0D"/>
          <w:sz w:val="20"/>
          <w:szCs w:val="20"/>
        </w:rPr>
        <w:t xml:space="preserve">om het hele complex als historisch monument te klasseren en dringen aan op een doordachte rehabilitatie van het klooster. </w:t>
      </w:r>
      <w:r w:rsidR="000C1FB7" w:rsidRPr="004A0850">
        <w:rPr>
          <w:rFonts w:ascii="Arial" w:eastAsia="Arial" w:hAnsi="Arial" w:cs="Arial"/>
          <w:bCs/>
          <w:color w:val="0D0D0D"/>
          <w:sz w:val="20"/>
          <w:szCs w:val="20"/>
        </w:rPr>
        <w:t>In december 2021 heeft Europa Nostra België de officiële aanvraag tot klassering van het hele complex als historisch monument ingediend bij het Waals agentschap voor onroerend erfgoed (AWaP -Agence Wallonne du Patrimoine). Na de openbare aankondiging van de selectie van het R</w:t>
      </w:r>
      <w:r w:rsidR="00A635F7" w:rsidRPr="004A0850">
        <w:rPr>
          <w:rFonts w:ascii="Arial" w:eastAsia="Arial" w:hAnsi="Arial" w:cs="Arial"/>
          <w:bCs/>
          <w:color w:val="0D0D0D"/>
          <w:sz w:val="20"/>
          <w:szCs w:val="20"/>
        </w:rPr>
        <w:t>ecoletten</w:t>
      </w:r>
      <w:r w:rsidR="000C1FB7" w:rsidRPr="004A0850">
        <w:rPr>
          <w:rFonts w:ascii="Arial" w:eastAsia="Arial" w:hAnsi="Arial" w:cs="Arial"/>
          <w:bCs/>
          <w:color w:val="0D0D0D"/>
          <w:sz w:val="20"/>
          <w:szCs w:val="20"/>
        </w:rPr>
        <w:t xml:space="preserve">-klooster als een van de meest bedreigde erfgoedsites in Europa voor 2022, kregen vertegenwoordigers van Europa Nostra België de kans om de toekomst van de site te bespreken met de Waalse minister van Erfgoed, mevrouw </w:t>
      </w:r>
      <w:r w:rsidR="000C1FB7" w:rsidRPr="004A0850">
        <w:rPr>
          <w:rFonts w:ascii="Arial" w:eastAsia="Arial" w:hAnsi="Arial" w:cs="Arial"/>
          <w:b/>
          <w:bCs/>
          <w:color w:val="0D0D0D"/>
          <w:sz w:val="20"/>
          <w:szCs w:val="20"/>
        </w:rPr>
        <w:t>Valérie De Bue</w:t>
      </w:r>
      <w:r w:rsidR="00A635F7" w:rsidRPr="004A0850">
        <w:rPr>
          <w:rFonts w:ascii="Arial" w:eastAsia="Arial" w:hAnsi="Arial" w:cs="Arial"/>
          <w:bCs/>
          <w:color w:val="0D0D0D"/>
          <w:sz w:val="20"/>
          <w:szCs w:val="20"/>
        </w:rPr>
        <w:t xml:space="preserve"> -</w:t>
      </w:r>
      <w:r w:rsidR="000C1FB7" w:rsidRPr="004A0850">
        <w:rPr>
          <w:rFonts w:ascii="Arial" w:eastAsia="Arial" w:hAnsi="Arial" w:cs="Arial"/>
          <w:bCs/>
          <w:color w:val="0D0D0D"/>
          <w:sz w:val="20"/>
          <w:szCs w:val="20"/>
        </w:rPr>
        <w:t xml:space="preserve"> die ook schepen was van de stad Nijvel op het moment van de verkoop aan de vastgoedontwikkelaar.</w:t>
      </w:r>
    </w:p>
    <w:p w14:paraId="397C32F6" w14:textId="77777777" w:rsidR="004A0850" w:rsidRPr="004A0850" w:rsidRDefault="004A0850" w:rsidP="00C03F39">
      <w:pPr>
        <w:spacing w:after="0" w:line="240" w:lineRule="auto"/>
        <w:ind w:leftChars="0" w:left="2" w:hanging="2"/>
        <w:jc w:val="both"/>
        <w:rPr>
          <w:rFonts w:ascii="Arial" w:eastAsia="Arial" w:hAnsi="Arial" w:cs="Arial"/>
          <w:bCs/>
          <w:color w:val="0D0D0D"/>
          <w:sz w:val="20"/>
          <w:szCs w:val="20"/>
        </w:rPr>
      </w:pPr>
    </w:p>
    <w:p w14:paraId="55A4B058" w14:textId="77777777" w:rsidR="00C03F39" w:rsidRPr="00FE126F" w:rsidRDefault="00C03F39" w:rsidP="00C03F39">
      <w:pPr>
        <w:spacing w:after="0" w:line="240" w:lineRule="auto"/>
        <w:ind w:leftChars="0" w:left="2" w:hanging="2"/>
        <w:jc w:val="both"/>
        <w:rPr>
          <w:rFonts w:ascii="Arial" w:eastAsia="Arial" w:hAnsi="Arial" w:cs="Arial"/>
          <w:bCs/>
          <w:color w:val="0D0D0D"/>
          <w:sz w:val="20"/>
          <w:szCs w:val="20"/>
        </w:rPr>
      </w:pPr>
      <w:r w:rsidRPr="00FE126F">
        <w:rPr>
          <w:rFonts w:ascii="Arial" w:eastAsia="Arial" w:hAnsi="Arial" w:cs="Arial"/>
          <w:bCs/>
          <w:color w:val="0D0D0D"/>
          <w:sz w:val="20"/>
          <w:szCs w:val="20"/>
        </w:rPr>
        <w:t xml:space="preserve">Het </w:t>
      </w:r>
      <w:hyperlink r:id="rId32" w:history="1">
        <w:r w:rsidRPr="004A0850">
          <w:rPr>
            <w:rStyle w:val="Hyperlink"/>
            <w:rFonts w:ascii="Arial" w:eastAsia="Arial" w:hAnsi="Arial" w:cs="Arial"/>
            <w:bCs/>
            <w:color w:val="0070C0"/>
            <w:sz w:val="20"/>
            <w:szCs w:val="20"/>
          </w:rPr>
          <w:t>adviserende panel</w:t>
        </w:r>
      </w:hyperlink>
      <w:r w:rsidRPr="00987C66">
        <w:rPr>
          <w:rFonts w:ascii="Arial" w:eastAsia="Arial" w:hAnsi="Arial" w:cs="Arial"/>
          <w:bCs/>
          <w:color w:val="1155CC"/>
          <w:sz w:val="20"/>
          <w:szCs w:val="20"/>
        </w:rPr>
        <w:t xml:space="preserve"> </w:t>
      </w:r>
      <w:r w:rsidRPr="00FE126F">
        <w:rPr>
          <w:rFonts w:ascii="Arial" w:eastAsia="Arial" w:hAnsi="Arial" w:cs="Arial"/>
          <w:bCs/>
          <w:color w:val="0D0D0D"/>
          <w:sz w:val="20"/>
          <w:szCs w:val="20"/>
        </w:rPr>
        <w:t>van het programma ‘the 7 most endangered’ hield ook rekening met de buitengewone en langdurige steun van de bevolking van Nijvel voor de bescherming van het geheel van het recolettenklooster. Dit cultuurmonument – ​​zowel gebouwen als de omringende groene ruimte – is een ‘Lieu de Memoire’ met historische, architecturale, stedelijke en ecologische waarden en een groot functioneel potentieel. Het bevat de ziel van de stad en het moet gered worden”.</w:t>
      </w:r>
    </w:p>
    <w:p w14:paraId="429CE20E" w14:textId="77777777" w:rsidR="00866296" w:rsidRDefault="00866296" w:rsidP="00C03F39">
      <w:pPr>
        <w:spacing w:after="0" w:line="240" w:lineRule="auto"/>
        <w:ind w:leftChars="0" w:left="0" w:firstLineChars="0" w:firstLine="0"/>
        <w:jc w:val="both"/>
        <w:rPr>
          <w:rFonts w:ascii="Arial" w:eastAsia="Arial" w:hAnsi="Arial" w:cs="Arial"/>
          <w:bCs/>
          <w:color w:val="0D0D0D"/>
          <w:sz w:val="20"/>
          <w:szCs w:val="20"/>
        </w:rPr>
      </w:pPr>
    </w:p>
    <w:p w14:paraId="4554DEEE" w14:textId="77777777" w:rsidR="00511A54" w:rsidRDefault="00511A54" w:rsidP="00160074">
      <w:pPr>
        <w:spacing w:after="0" w:line="240" w:lineRule="auto"/>
        <w:ind w:left="0" w:hanging="2"/>
        <w:jc w:val="both"/>
        <w:rPr>
          <w:rFonts w:ascii="Arial" w:eastAsia="Arial" w:hAnsi="Arial" w:cs="Arial"/>
          <w:color w:val="000000"/>
          <w:sz w:val="20"/>
          <w:szCs w:val="20"/>
        </w:rPr>
      </w:pPr>
    </w:p>
    <w:p w14:paraId="63F91EFC" w14:textId="77777777" w:rsidR="00511A54" w:rsidRDefault="00511A54" w:rsidP="00160074">
      <w:pPr>
        <w:spacing w:after="0" w:line="240" w:lineRule="auto"/>
        <w:ind w:left="0" w:hanging="2"/>
        <w:jc w:val="both"/>
        <w:rPr>
          <w:rFonts w:ascii="Arial" w:eastAsia="Arial" w:hAnsi="Arial" w:cs="Arial"/>
          <w:color w:val="000000"/>
          <w:sz w:val="20"/>
          <w:szCs w:val="20"/>
        </w:rPr>
      </w:pPr>
    </w:p>
    <w:tbl>
      <w:tblPr>
        <w:tblStyle w:val="a0"/>
        <w:tblW w:w="10961" w:type="dxa"/>
        <w:tblInd w:w="-108" w:type="dxa"/>
        <w:tblLayout w:type="fixed"/>
        <w:tblLook w:val="0000" w:firstRow="0" w:lastRow="0" w:firstColumn="0" w:lastColumn="0" w:noHBand="0" w:noVBand="0"/>
      </w:tblPr>
      <w:tblGrid>
        <w:gridCol w:w="5812"/>
        <w:gridCol w:w="5149"/>
      </w:tblGrid>
      <w:tr w:rsidR="00F96262" w:rsidRPr="00E6388E" w14:paraId="33E6AC3A" w14:textId="77777777" w:rsidTr="00C35D01">
        <w:tc>
          <w:tcPr>
            <w:tcW w:w="5812" w:type="dxa"/>
          </w:tcPr>
          <w:p w14:paraId="3ACF2A8F" w14:textId="6AEFBF80" w:rsidR="00F96262" w:rsidRPr="001A47D8" w:rsidRDefault="001A47D8" w:rsidP="00C35D01">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PERS CONTACTEN</w:t>
            </w:r>
          </w:p>
          <w:p w14:paraId="38A0739C" w14:textId="77777777" w:rsidR="00F96262" w:rsidRPr="004A09E5" w:rsidRDefault="00F96262" w:rsidP="00C35D01">
            <w:pPr>
              <w:spacing w:after="0" w:line="240" w:lineRule="auto"/>
              <w:ind w:left="0" w:hanging="2"/>
              <w:jc w:val="both"/>
              <w:rPr>
                <w:rFonts w:ascii="Arial" w:eastAsia="Arial" w:hAnsi="Arial" w:cs="Arial"/>
                <w:color w:val="0D0D0D"/>
                <w:sz w:val="20"/>
                <w:szCs w:val="20"/>
                <w:lang w:val="it-IT"/>
              </w:rPr>
            </w:pPr>
          </w:p>
          <w:p w14:paraId="7E800255" w14:textId="77777777" w:rsidR="00F96262" w:rsidRPr="00C1269A" w:rsidRDefault="00F96262" w:rsidP="00C35D01">
            <w:pPr>
              <w:spacing w:after="0" w:line="240" w:lineRule="auto"/>
              <w:ind w:left="0" w:hanging="2"/>
              <w:jc w:val="both"/>
              <w:rPr>
                <w:rFonts w:ascii="Arial" w:hAnsi="Arial" w:cs="Arial"/>
                <w:b/>
                <w:color w:val="0D0D0D"/>
                <w:sz w:val="20"/>
                <w:szCs w:val="20"/>
                <w:lang w:val="pt-PT" w:eastAsia="en-US"/>
              </w:rPr>
            </w:pPr>
            <w:r w:rsidRPr="00C1269A">
              <w:rPr>
                <w:rFonts w:ascii="Arial" w:hAnsi="Arial" w:cs="Arial"/>
                <w:b/>
                <w:color w:val="0D0D0D"/>
                <w:sz w:val="20"/>
                <w:szCs w:val="20"/>
                <w:lang w:val="pt-PT" w:eastAsia="en-US"/>
              </w:rPr>
              <w:t>Europa Nostra</w:t>
            </w:r>
          </w:p>
          <w:p w14:paraId="0FE66ED8" w14:textId="77777777" w:rsidR="00F96262" w:rsidRPr="00C1269A" w:rsidRDefault="00F96262" w:rsidP="00C35D01">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color w:val="0D0D0D"/>
                <w:sz w:val="20"/>
                <w:szCs w:val="20"/>
                <w:lang w:val="pt-PT" w:eastAsia="en-US"/>
              </w:rPr>
              <w:t xml:space="preserve">Sara Zanini, </w:t>
            </w:r>
            <w:r w:rsidRPr="00C1269A">
              <w:rPr>
                <w:rFonts w:ascii="Arial" w:hAnsi="Arial" w:cs="Arial"/>
                <w:color w:val="0D0D0D"/>
                <w:sz w:val="20"/>
                <w:szCs w:val="20"/>
                <w:lang w:val="pt-PT"/>
              </w:rPr>
              <w:t>sz@europanostra.org</w:t>
            </w:r>
          </w:p>
          <w:p w14:paraId="1637009B" w14:textId="77777777" w:rsidR="00F96262" w:rsidRPr="00C1269A" w:rsidRDefault="00F96262" w:rsidP="00C35D01">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32 486 58 95 19</w:t>
            </w:r>
          </w:p>
          <w:p w14:paraId="571EED42" w14:textId="77777777" w:rsidR="00F96262" w:rsidRPr="00C1269A" w:rsidRDefault="00F96262" w:rsidP="00C35D01">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eastAsia="en-US"/>
              </w:rPr>
              <w:t xml:space="preserve">Joana Pinheiro, </w:t>
            </w:r>
            <w:r w:rsidRPr="00C1269A">
              <w:rPr>
                <w:rFonts w:ascii="Arial" w:hAnsi="Arial" w:cs="Arial"/>
                <w:color w:val="0D0D0D"/>
                <w:sz w:val="20"/>
                <w:szCs w:val="20"/>
                <w:lang w:val="pt-PT"/>
              </w:rPr>
              <w:t>jp@europanostra.org</w:t>
            </w:r>
          </w:p>
          <w:p w14:paraId="5880EA98" w14:textId="77777777" w:rsidR="00F96262" w:rsidRPr="00E6388E" w:rsidRDefault="00F96262" w:rsidP="00C35D01">
            <w:pPr>
              <w:spacing w:after="0" w:line="240" w:lineRule="auto"/>
              <w:ind w:left="0" w:hanging="2"/>
              <w:jc w:val="both"/>
              <w:rPr>
                <w:rFonts w:ascii="Arial" w:hAnsi="Arial" w:cs="Arial"/>
                <w:bCs/>
                <w:smallCaps/>
                <w:noProof/>
                <w:color w:val="0D0D0D"/>
                <w:sz w:val="20"/>
                <w:szCs w:val="20"/>
                <w:lang w:val="it-IT"/>
              </w:rPr>
            </w:pPr>
            <w:r w:rsidRPr="00E6388E">
              <w:rPr>
                <w:rFonts w:ascii="Arial" w:hAnsi="Arial" w:cs="Arial"/>
                <w:bCs/>
                <w:smallCaps/>
                <w:noProof/>
                <w:color w:val="0D0D0D"/>
                <w:sz w:val="20"/>
                <w:szCs w:val="20"/>
                <w:lang w:val="it-IT"/>
              </w:rPr>
              <w:t xml:space="preserve">M. </w:t>
            </w:r>
            <w:r w:rsidRPr="00E6388E">
              <w:rPr>
                <w:rFonts w:ascii="Arial" w:hAnsi="Arial" w:cs="Arial"/>
                <w:color w:val="0D0D0D"/>
                <w:sz w:val="20"/>
                <w:szCs w:val="20"/>
                <w:lang w:val="it-IT"/>
              </w:rPr>
              <w:t>+</w:t>
            </w:r>
            <w:r w:rsidRPr="00E6388E">
              <w:rPr>
                <w:rFonts w:ascii="Arial" w:hAnsi="Arial" w:cs="Arial"/>
                <w:bCs/>
                <w:smallCaps/>
                <w:noProof/>
                <w:color w:val="0D0D0D"/>
                <w:sz w:val="20"/>
                <w:szCs w:val="20"/>
                <w:lang w:val="it-IT"/>
              </w:rPr>
              <w:t>31 6 34 36 59 85</w:t>
            </w:r>
          </w:p>
          <w:p w14:paraId="64B4BF74" w14:textId="77777777" w:rsidR="00F96262" w:rsidRPr="00E6388E" w:rsidRDefault="00F96262" w:rsidP="00C35D01">
            <w:pPr>
              <w:spacing w:after="0" w:line="240" w:lineRule="auto"/>
              <w:ind w:left="0" w:hanging="2"/>
              <w:jc w:val="both"/>
              <w:rPr>
                <w:rFonts w:ascii="Arial" w:hAnsi="Arial" w:cs="Arial"/>
                <w:bCs/>
                <w:smallCaps/>
                <w:noProof/>
                <w:sz w:val="20"/>
                <w:szCs w:val="20"/>
                <w:lang w:val="it-IT"/>
              </w:rPr>
            </w:pPr>
          </w:p>
          <w:p w14:paraId="797A6B36" w14:textId="77777777" w:rsidR="00F96262" w:rsidRPr="00E6388E" w:rsidRDefault="00F96262" w:rsidP="00C35D01">
            <w:pPr>
              <w:spacing w:after="0" w:line="240" w:lineRule="auto"/>
              <w:ind w:left="0" w:hanging="2"/>
              <w:jc w:val="both"/>
              <w:rPr>
                <w:rFonts w:ascii="Arial" w:hAnsi="Arial" w:cs="Arial"/>
                <w:b/>
                <w:color w:val="0D0D0D"/>
                <w:sz w:val="20"/>
                <w:szCs w:val="20"/>
                <w:lang w:val="it-IT"/>
              </w:rPr>
            </w:pPr>
            <w:r w:rsidRPr="00E6388E">
              <w:rPr>
                <w:rFonts w:ascii="Arial" w:hAnsi="Arial" w:cs="Arial"/>
                <w:b/>
                <w:color w:val="0D0D0D"/>
                <w:sz w:val="20"/>
                <w:szCs w:val="20"/>
                <w:lang w:val="it-IT"/>
              </w:rPr>
              <w:t>European Investment Bank Institute</w:t>
            </w:r>
          </w:p>
          <w:p w14:paraId="686FDFBD" w14:textId="77777777" w:rsidR="00F96262" w:rsidRPr="004A09E5" w:rsidRDefault="00F96262" w:rsidP="00C35D01">
            <w:pPr>
              <w:spacing w:after="0" w:line="240" w:lineRule="auto"/>
              <w:ind w:left="0" w:hanging="2"/>
              <w:jc w:val="both"/>
              <w:rPr>
                <w:rFonts w:ascii="Arial" w:hAnsi="Arial" w:cs="Arial"/>
                <w:color w:val="0D0D0D"/>
                <w:sz w:val="20"/>
                <w:szCs w:val="20"/>
                <w:lang w:val="it-IT"/>
              </w:rPr>
            </w:pPr>
            <w:r w:rsidRPr="004A09E5">
              <w:rPr>
                <w:rFonts w:ascii="Arial" w:hAnsi="Arial" w:cs="Arial"/>
                <w:bCs/>
                <w:color w:val="0D0D0D"/>
                <w:sz w:val="20"/>
                <w:szCs w:val="20"/>
                <w:lang w:val="it-IT"/>
              </w:rPr>
              <w:t>Bruno Rossignol,</w:t>
            </w:r>
            <w:r w:rsidRPr="004A09E5">
              <w:rPr>
                <w:rFonts w:ascii="Arial" w:hAnsi="Arial" w:cs="Arial"/>
                <w:b/>
                <w:bCs/>
                <w:color w:val="0D0D0D"/>
                <w:sz w:val="20"/>
                <w:szCs w:val="20"/>
                <w:lang w:val="it-IT"/>
              </w:rPr>
              <w:t xml:space="preserve"> </w:t>
            </w:r>
            <w:r w:rsidRPr="004A09E5">
              <w:rPr>
                <w:rFonts w:ascii="Arial" w:hAnsi="Arial" w:cs="Arial"/>
                <w:color w:val="0D0D0D"/>
                <w:sz w:val="20"/>
                <w:szCs w:val="20"/>
                <w:lang w:val="it-IT"/>
              </w:rPr>
              <w:t>bruno.rossignol@eib.org</w:t>
            </w:r>
          </w:p>
          <w:p w14:paraId="26E74FDF" w14:textId="77777777" w:rsidR="00F96262" w:rsidRDefault="00F96262" w:rsidP="00C35D01">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rPr>
              <w:t>T. +352</w:t>
            </w:r>
            <w:r w:rsidRPr="00C1269A">
              <w:rPr>
                <w:rFonts w:ascii="Arial" w:hAnsi="Arial" w:cs="Arial"/>
                <w:color w:val="0D0D0D"/>
                <w:sz w:val="20"/>
                <w:szCs w:val="20"/>
              </w:rPr>
              <w:t xml:space="preserve"> 43 797 07 67</w:t>
            </w:r>
            <w:r w:rsidRPr="00C1269A">
              <w:rPr>
                <w:rFonts w:ascii="Arial" w:hAnsi="Arial" w:cs="Arial"/>
                <w:color w:val="0D0D0D"/>
                <w:sz w:val="20"/>
                <w:szCs w:val="20"/>
                <w:lang w:val="pt-PT"/>
              </w:rPr>
              <w:t>; M. +352 621345 862</w:t>
            </w:r>
          </w:p>
          <w:p w14:paraId="12EFDB4E" w14:textId="77777777" w:rsidR="00F96262" w:rsidRDefault="00F96262" w:rsidP="00C35D01">
            <w:pPr>
              <w:spacing w:after="0" w:line="240" w:lineRule="auto"/>
              <w:ind w:left="0" w:hanging="2"/>
              <w:jc w:val="both"/>
              <w:rPr>
                <w:rFonts w:ascii="Arial" w:hAnsi="Arial" w:cs="Arial"/>
                <w:color w:val="0D0D0D"/>
                <w:sz w:val="20"/>
                <w:szCs w:val="20"/>
                <w:lang w:val="pt-PT"/>
              </w:rPr>
            </w:pPr>
          </w:p>
          <w:tbl>
            <w:tblPr>
              <w:tblStyle w:val="a0"/>
              <w:tblW w:w="5103" w:type="dxa"/>
              <w:tblLayout w:type="fixed"/>
              <w:tblLook w:val="0000" w:firstRow="0" w:lastRow="0" w:firstColumn="0" w:lastColumn="0" w:noHBand="0" w:noVBand="0"/>
            </w:tblPr>
            <w:tblGrid>
              <w:gridCol w:w="5103"/>
            </w:tblGrid>
            <w:tr w:rsidR="003E0889" w:rsidRPr="00E6388E" w14:paraId="1FD9FBFE" w14:textId="77777777" w:rsidTr="003E0889">
              <w:tc>
                <w:tcPr>
                  <w:tcW w:w="5103" w:type="dxa"/>
                </w:tcPr>
                <w:p w14:paraId="574C0EFB" w14:textId="77777777" w:rsidR="003E0889" w:rsidRPr="004A09E5" w:rsidRDefault="003E0889" w:rsidP="00ED7079">
                  <w:pPr>
                    <w:spacing w:after="0" w:line="240" w:lineRule="auto"/>
                    <w:ind w:leftChars="-51" w:left="-110" w:hanging="2"/>
                    <w:jc w:val="both"/>
                    <w:rPr>
                      <w:rFonts w:ascii="Arial" w:eastAsia="Arial" w:hAnsi="Arial" w:cs="Arial"/>
                      <w:b/>
                      <w:sz w:val="20"/>
                      <w:szCs w:val="20"/>
                      <w:lang w:val="it-IT"/>
                    </w:rPr>
                  </w:pPr>
                  <w:r w:rsidRPr="004A09E5">
                    <w:rPr>
                      <w:rFonts w:ascii="Arial" w:eastAsia="Arial" w:hAnsi="Arial" w:cs="Arial"/>
                      <w:b/>
                      <w:sz w:val="20"/>
                      <w:szCs w:val="20"/>
                      <w:lang w:val="it-IT"/>
                    </w:rPr>
                    <w:t>Europa Nostra Belgium</w:t>
                  </w:r>
                </w:p>
                <w:p w14:paraId="6360B4B6" w14:textId="77777777" w:rsidR="00C03F39" w:rsidRPr="004A09E5" w:rsidRDefault="00C03F39" w:rsidP="00ED7079">
                  <w:pPr>
                    <w:spacing w:after="0" w:line="240" w:lineRule="auto"/>
                    <w:ind w:leftChars="-51" w:left="-112" w:firstLineChars="0" w:firstLine="0"/>
                    <w:jc w:val="both"/>
                    <w:rPr>
                      <w:rFonts w:ascii="Arial" w:eastAsia="Arial" w:hAnsi="Arial" w:cs="Arial"/>
                      <w:sz w:val="20"/>
                      <w:szCs w:val="20"/>
                      <w:lang w:val="it-IT"/>
                    </w:rPr>
                  </w:pPr>
                  <w:r w:rsidRPr="004A09E5">
                    <w:rPr>
                      <w:rFonts w:ascii="Arial" w:eastAsia="Arial" w:hAnsi="Arial" w:cs="Arial"/>
                      <w:sz w:val="20"/>
                      <w:szCs w:val="20"/>
                      <w:lang w:val="it-IT"/>
                    </w:rPr>
                    <w:t>Benoit Delaey</w:t>
                  </w:r>
                </w:p>
                <w:p w14:paraId="1FA393A0" w14:textId="250221BF" w:rsidR="003E0889" w:rsidRPr="004A09E5" w:rsidRDefault="00C03F39" w:rsidP="00ED7079">
                  <w:pPr>
                    <w:spacing w:after="0" w:line="240" w:lineRule="auto"/>
                    <w:ind w:leftChars="-51" w:left="-110" w:hanging="2"/>
                    <w:jc w:val="both"/>
                    <w:rPr>
                      <w:rFonts w:ascii="Arial" w:eastAsia="Arial" w:hAnsi="Arial" w:cs="Arial"/>
                      <w:sz w:val="20"/>
                      <w:szCs w:val="20"/>
                      <w:lang w:val="it-IT"/>
                    </w:rPr>
                  </w:pPr>
                  <w:r w:rsidRPr="004A09E5">
                    <w:rPr>
                      <w:rFonts w:ascii="Arial" w:eastAsia="Arial" w:hAnsi="Arial" w:cs="Arial"/>
                      <w:sz w:val="20"/>
                      <w:szCs w:val="20"/>
                      <w:lang w:val="it-IT"/>
                    </w:rPr>
                    <w:t>M. + 476 43 91 76</w:t>
                  </w:r>
                </w:p>
              </w:tc>
            </w:tr>
          </w:tbl>
          <w:p w14:paraId="08A4FC6B" w14:textId="77777777" w:rsidR="003E0889" w:rsidRPr="00793035" w:rsidRDefault="003E0889" w:rsidP="00ED7079">
            <w:pPr>
              <w:spacing w:after="0" w:line="240" w:lineRule="auto"/>
              <w:ind w:leftChars="-51" w:left="-112" w:firstLineChars="0" w:firstLine="0"/>
              <w:rPr>
                <w:rFonts w:ascii="Arial" w:eastAsia="Arial" w:hAnsi="Arial" w:cs="Arial"/>
                <w:bCs/>
                <w:sz w:val="20"/>
                <w:szCs w:val="20"/>
              </w:rPr>
            </w:pPr>
            <w:r w:rsidRPr="004A09E5">
              <w:rPr>
                <w:rFonts w:ascii="Arial" w:eastAsia="Arial" w:hAnsi="Arial" w:cs="Arial"/>
                <w:bCs/>
                <w:sz w:val="20"/>
                <w:szCs w:val="20"/>
                <w:lang w:val="it-IT"/>
              </w:rPr>
              <w:t xml:space="preserve">  </w:t>
            </w:r>
            <w:r w:rsidRPr="00793035">
              <w:rPr>
                <w:rFonts w:ascii="Arial" w:eastAsia="Arial" w:hAnsi="Arial" w:cs="Arial"/>
                <w:bCs/>
                <w:sz w:val="20"/>
                <w:szCs w:val="20"/>
              </w:rPr>
              <w:t>Paul Dujardin</w:t>
            </w:r>
          </w:p>
          <w:p w14:paraId="3C7450BD" w14:textId="77777777" w:rsidR="003E0889" w:rsidRPr="00793035" w:rsidRDefault="003E0889" w:rsidP="00ED7079">
            <w:pPr>
              <w:spacing w:after="0" w:line="240" w:lineRule="auto"/>
              <w:ind w:leftChars="-51" w:left="-110" w:hanging="2"/>
              <w:rPr>
                <w:rFonts w:ascii="Arial" w:eastAsia="Arial" w:hAnsi="Arial" w:cs="Arial"/>
                <w:bCs/>
                <w:sz w:val="20"/>
                <w:szCs w:val="20"/>
              </w:rPr>
            </w:pPr>
            <w:r>
              <w:rPr>
                <w:rFonts w:ascii="Arial" w:eastAsia="Arial" w:hAnsi="Arial" w:cs="Arial"/>
                <w:bCs/>
                <w:sz w:val="20"/>
                <w:szCs w:val="20"/>
              </w:rPr>
              <w:t xml:space="preserve">  </w:t>
            </w:r>
            <w:r w:rsidRPr="00793035">
              <w:rPr>
                <w:rFonts w:ascii="Arial" w:eastAsia="Arial" w:hAnsi="Arial" w:cs="Arial"/>
                <w:bCs/>
                <w:sz w:val="20"/>
                <w:szCs w:val="20"/>
              </w:rPr>
              <w:t>M. +477 97 06 65</w:t>
            </w:r>
          </w:p>
          <w:p w14:paraId="3B49CB94" w14:textId="77777777" w:rsidR="00F96262" w:rsidRDefault="00F96262" w:rsidP="00C35D01">
            <w:pPr>
              <w:spacing w:after="0" w:line="240" w:lineRule="auto"/>
              <w:ind w:left="0" w:hanging="2"/>
              <w:jc w:val="both"/>
              <w:rPr>
                <w:rFonts w:ascii="Arial" w:eastAsia="Arial" w:hAnsi="Arial" w:cs="Arial"/>
                <w:sz w:val="20"/>
                <w:szCs w:val="20"/>
              </w:rPr>
            </w:pPr>
            <w:r>
              <w:rPr>
                <w:rFonts w:ascii="Arial" w:eastAsia="Arial" w:hAnsi="Arial" w:cs="Arial"/>
                <w:b/>
                <w:smallCaps/>
                <w:sz w:val="20"/>
                <w:szCs w:val="20"/>
              </w:rPr>
              <w:t xml:space="preserve">   </w:t>
            </w:r>
          </w:p>
        </w:tc>
        <w:tc>
          <w:tcPr>
            <w:tcW w:w="5149" w:type="dxa"/>
          </w:tcPr>
          <w:p w14:paraId="1913BCCB" w14:textId="6A98D7C8" w:rsidR="00F96262" w:rsidRPr="00473E42" w:rsidRDefault="00473E42" w:rsidP="00C35D01">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MEER INFORMATIE</w:t>
            </w:r>
          </w:p>
          <w:p w14:paraId="253E6AED" w14:textId="77777777" w:rsidR="00F96262" w:rsidRPr="00473E42" w:rsidRDefault="00F96262" w:rsidP="00C35D01">
            <w:pPr>
              <w:spacing w:after="0" w:line="240" w:lineRule="auto"/>
              <w:ind w:left="0" w:hanging="2"/>
              <w:jc w:val="both"/>
              <w:rPr>
                <w:rFonts w:ascii="Arial" w:eastAsia="Arial" w:hAnsi="Arial" w:cs="Arial"/>
                <w:color w:val="0D0D0D"/>
                <w:sz w:val="20"/>
                <w:szCs w:val="20"/>
              </w:rPr>
            </w:pPr>
          </w:p>
          <w:bookmarkStart w:id="1" w:name="_heading=h.gjdgxs" w:colFirst="0" w:colLast="0"/>
          <w:bookmarkEnd w:id="1"/>
          <w:p w14:paraId="6698BBE5" w14:textId="1C4FB5EB" w:rsidR="00F96262" w:rsidRPr="00ED7079" w:rsidRDefault="004A0850" w:rsidP="00C35D01">
            <w:pPr>
              <w:spacing w:after="0" w:line="240" w:lineRule="auto"/>
              <w:ind w:left="0" w:hanging="2"/>
              <w:rPr>
                <w:rFonts w:ascii="Arial" w:eastAsia="Arial" w:hAnsi="Arial" w:cs="Arial"/>
                <w:color w:val="1155CC"/>
                <w:sz w:val="20"/>
                <w:szCs w:val="20"/>
              </w:rPr>
            </w:pPr>
            <w:r w:rsidRPr="00ED7079">
              <w:rPr>
                <w:rFonts w:ascii="Arial" w:eastAsia="Arial" w:hAnsi="Arial" w:cs="Arial"/>
                <w:color w:val="1155CC"/>
                <w:sz w:val="20"/>
                <w:szCs w:val="20"/>
              </w:rPr>
              <w:fldChar w:fldCharType="begin"/>
            </w:r>
            <w:r w:rsidRPr="00ED7079">
              <w:rPr>
                <w:rFonts w:ascii="Arial" w:eastAsia="Arial" w:hAnsi="Arial" w:cs="Arial"/>
                <w:color w:val="1155CC"/>
                <w:sz w:val="20"/>
                <w:szCs w:val="20"/>
              </w:rPr>
              <w:instrText xml:space="preserve"> HYPERLINK "https://www.europanostra.org/europa-nostra-and-eib-institute-announce-europes-7-most-endangered-heritage-sites-2022/" </w:instrText>
            </w:r>
            <w:r w:rsidRPr="00ED7079">
              <w:rPr>
                <w:rFonts w:ascii="Arial" w:eastAsia="Arial" w:hAnsi="Arial" w:cs="Arial"/>
                <w:color w:val="1155CC"/>
                <w:sz w:val="20"/>
                <w:szCs w:val="20"/>
              </w:rPr>
              <w:fldChar w:fldCharType="separate"/>
            </w:r>
            <w:r w:rsidR="00473E42" w:rsidRPr="00ED7079">
              <w:rPr>
                <w:rStyle w:val="Hyperlink"/>
                <w:rFonts w:ascii="Arial" w:eastAsia="Arial" w:hAnsi="Arial" w:cs="Arial"/>
                <w:color w:val="1155CC"/>
                <w:sz w:val="20"/>
                <w:szCs w:val="20"/>
              </w:rPr>
              <w:t>Taalversies van het perscommuniqué</w:t>
            </w:r>
            <w:r w:rsidRPr="00ED7079">
              <w:rPr>
                <w:rFonts w:ascii="Arial" w:eastAsia="Arial" w:hAnsi="Arial" w:cs="Arial"/>
                <w:color w:val="1155CC"/>
                <w:sz w:val="20"/>
                <w:szCs w:val="20"/>
              </w:rPr>
              <w:fldChar w:fldCharType="end"/>
            </w:r>
            <w:r w:rsidR="00F96262" w:rsidRPr="00ED7079">
              <w:rPr>
                <w:rFonts w:ascii="Arial" w:eastAsia="Arial" w:hAnsi="Arial" w:cs="Arial"/>
                <w:color w:val="1155CC"/>
                <w:sz w:val="20"/>
                <w:szCs w:val="20"/>
              </w:rPr>
              <w:t xml:space="preserve"> </w:t>
            </w:r>
            <w:r w:rsidR="00F96262" w:rsidRPr="00ED7079">
              <w:rPr>
                <w:rFonts w:ascii="Arial" w:eastAsia="Arial" w:hAnsi="Arial" w:cs="Arial"/>
                <w:color w:val="1155CC"/>
                <w:sz w:val="20"/>
                <w:szCs w:val="20"/>
              </w:rPr>
              <w:br/>
            </w:r>
          </w:p>
          <w:p w14:paraId="0C6D2A12" w14:textId="3C020B04" w:rsidR="00F96262" w:rsidRPr="00473E42" w:rsidRDefault="00FA4010" w:rsidP="00C35D01">
            <w:pPr>
              <w:spacing w:after="0" w:line="240" w:lineRule="auto"/>
              <w:ind w:left="0" w:hanging="2"/>
              <w:rPr>
                <w:rFonts w:ascii="Arial" w:eastAsia="Arial" w:hAnsi="Arial" w:cs="Arial"/>
                <w:sz w:val="20"/>
                <w:szCs w:val="20"/>
              </w:rPr>
            </w:pPr>
            <w:hyperlink r:id="rId33" w:history="1">
              <w:r w:rsidR="00F96262" w:rsidRPr="00ED7079">
                <w:rPr>
                  <w:rStyle w:val="Hyperlink"/>
                  <w:rFonts w:ascii="Arial" w:eastAsia="Arial" w:hAnsi="Arial" w:cs="Arial"/>
                  <w:color w:val="1155CC"/>
                  <w:sz w:val="20"/>
                  <w:szCs w:val="20"/>
                </w:rPr>
                <w:t>Videos</w:t>
              </w:r>
            </w:hyperlink>
            <w:r w:rsidR="00F96262" w:rsidRPr="00473E42">
              <w:rPr>
                <w:rFonts w:ascii="Arial" w:eastAsia="Arial" w:hAnsi="Arial" w:cs="Arial"/>
                <w:sz w:val="20"/>
                <w:szCs w:val="20"/>
              </w:rPr>
              <w:t xml:space="preserve"> (</w:t>
            </w:r>
            <w:r w:rsidR="00473E42">
              <w:rPr>
                <w:rFonts w:ascii="Arial" w:eastAsia="Arial" w:hAnsi="Arial" w:cs="Arial"/>
                <w:sz w:val="20"/>
                <w:szCs w:val="20"/>
              </w:rPr>
              <w:t>in hoge resolutie</w:t>
            </w:r>
            <w:r w:rsidR="00F96262" w:rsidRPr="00473E42">
              <w:rPr>
                <w:rFonts w:ascii="Arial" w:eastAsia="Arial" w:hAnsi="Arial" w:cs="Arial"/>
                <w:sz w:val="20"/>
                <w:szCs w:val="20"/>
              </w:rPr>
              <w:t>)</w:t>
            </w:r>
          </w:p>
          <w:p w14:paraId="52F39AE7" w14:textId="77777777" w:rsidR="00F96262" w:rsidRPr="00473E42" w:rsidRDefault="00F96262" w:rsidP="00C35D01">
            <w:pPr>
              <w:spacing w:after="0" w:line="240" w:lineRule="auto"/>
              <w:ind w:left="0" w:hanging="2"/>
              <w:rPr>
                <w:rFonts w:ascii="Arial" w:eastAsia="Arial" w:hAnsi="Arial" w:cs="Arial"/>
                <w:sz w:val="20"/>
                <w:szCs w:val="20"/>
              </w:rPr>
            </w:pPr>
          </w:p>
          <w:p w14:paraId="668A69C1" w14:textId="71F24D5D" w:rsidR="00F96262" w:rsidRPr="00E6388E" w:rsidRDefault="00FA4010" w:rsidP="00C35D01">
            <w:pPr>
              <w:spacing w:after="0" w:line="240" w:lineRule="auto"/>
              <w:ind w:left="0" w:hanging="2"/>
              <w:rPr>
                <w:rFonts w:ascii="Arial" w:eastAsia="Arial" w:hAnsi="Arial" w:cs="Arial"/>
                <w:color w:val="002060"/>
                <w:sz w:val="20"/>
                <w:szCs w:val="20"/>
                <w:lang w:val="de-DE"/>
              </w:rPr>
            </w:pPr>
            <w:hyperlink r:id="rId34" w:history="1">
              <w:r w:rsidR="00473E42">
                <w:rPr>
                  <w:rStyle w:val="Hyperlink"/>
                  <w:rFonts w:ascii="Arial" w:eastAsia="Arial" w:hAnsi="Arial" w:cs="Arial"/>
                  <w:color w:val="1155CC"/>
                  <w:sz w:val="20"/>
                  <w:szCs w:val="20"/>
                </w:rPr>
                <w:t>F</w:t>
              </w:r>
              <w:r w:rsidR="00F96262" w:rsidRPr="00E6388E">
                <w:rPr>
                  <w:rStyle w:val="Hyperlink"/>
                  <w:rFonts w:ascii="Arial" w:eastAsia="Arial" w:hAnsi="Arial" w:cs="Arial"/>
                  <w:color w:val="1155CC"/>
                  <w:sz w:val="20"/>
                  <w:szCs w:val="20"/>
                  <w:lang w:val="de-DE"/>
                </w:rPr>
                <w:t>otos &amp; e-banners</w:t>
              </w:r>
            </w:hyperlink>
            <w:r w:rsidR="00F96262" w:rsidRPr="00E6388E">
              <w:rPr>
                <w:rFonts w:ascii="Arial" w:eastAsia="Arial" w:hAnsi="Arial" w:cs="Arial"/>
                <w:sz w:val="20"/>
                <w:szCs w:val="20"/>
                <w:lang w:val="de-DE"/>
              </w:rPr>
              <w:t xml:space="preserve"> (</w:t>
            </w:r>
            <w:r w:rsidR="00473E42">
              <w:rPr>
                <w:rFonts w:ascii="Arial" w:eastAsia="Arial" w:hAnsi="Arial" w:cs="Arial"/>
                <w:sz w:val="20"/>
                <w:szCs w:val="20"/>
              </w:rPr>
              <w:t>in hoge resolutie</w:t>
            </w:r>
            <w:r w:rsidR="00F96262" w:rsidRPr="00E6388E">
              <w:rPr>
                <w:rFonts w:ascii="Arial" w:eastAsia="Arial" w:hAnsi="Arial" w:cs="Arial"/>
                <w:sz w:val="20"/>
                <w:szCs w:val="20"/>
                <w:lang w:val="de-DE"/>
              </w:rPr>
              <w:t>)</w:t>
            </w:r>
          </w:p>
          <w:p w14:paraId="67080925" w14:textId="77777777" w:rsidR="00F96262" w:rsidRPr="00E6388E" w:rsidRDefault="00F96262" w:rsidP="00C35D01">
            <w:pPr>
              <w:spacing w:after="0" w:line="240" w:lineRule="auto"/>
              <w:ind w:left="0" w:hanging="2"/>
              <w:rPr>
                <w:rFonts w:ascii="Arial" w:eastAsia="Arial" w:hAnsi="Arial" w:cs="Arial"/>
                <w:color w:val="002060"/>
                <w:sz w:val="20"/>
                <w:szCs w:val="20"/>
                <w:lang w:val="de-DE"/>
              </w:rPr>
            </w:pPr>
            <w:r w:rsidRPr="00E6388E">
              <w:rPr>
                <w:rFonts w:ascii="Arial" w:eastAsia="Arial" w:hAnsi="Arial" w:cs="Arial"/>
                <w:color w:val="002060"/>
                <w:sz w:val="20"/>
                <w:szCs w:val="20"/>
                <w:lang w:val="de-DE"/>
              </w:rPr>
              <w:t xml:space="preserve"> </w:t>
            </w:r>
          </w:p>
          <w:p w14:paraId="3A53D032" w14:textId="77777777" w:rsidR="00F96262" w:rsidRPr="00E6388E" w:rsidRDefault="00FA4010" w:rsidP="00C35D01">
            <w:pPr>
              <w:spacing w:after="0" w:line="240" w:lineRule="auto"/>
              <w:ind w:left="0" w:hanging="2"/>
              <w:jc w:val="both"/>
              <w:rPr>
                <w:rFonts w:ascii="Arial" w:eastAsia="Arial" w:hAnsi="Arial" w:cs="Arial"/>
                <w:color w:val="002060"/>
                <w:sz w:val="20"/>
                <w:szCs w:val="20"/>
                <w:lang w:val="de-DE"/>
              </w:rPr>
            </w:pPr>
            <w:hyperlink r:id="rId35">
              <w:r w:rsidR="00F96262" w:rsidRPr="00E6388E">
                <w:rPr>
                  <w:rFonts w:ascii="Arial" w:eastAsia="Arial" w:hAnsi="Arial" w:cs="Arial"/>
                  <w:color w:val="1155CC"/>
                  <w:sz w:val="20"/>
                  <w:szCs w:val="20"/>
                  <w:u w:val="single"/>
                  <w:lang w:val="de-DE"/>
                </w:rPr>
                <w:t>www.7mostendangered.eu</w:t>
              </w:r>
            </w:hyperlink>
          </w:p>
          <w:p w14:paraId="3C66DC64" w14:textId="77777777" w:rsidR="00F96262" w:rsidRPr="00E6388E" w:rsidRDefault="00FA4010" w:rsidP="00C35D01">
            <w:pPr>
              <w:spacing w:after="0" w:line="240" w:lineRule="auto"/>
              <w:ind w:left="0" w:hanging="2"/>
              <w:jc w:val="both"/>
              <w:rPr>
                <w:rFonts w:ascii="Arial" w:eastAsia="Arial" w:hAnsi="Arial" w:cs="Arial"/>
                <w:color w:val="002060"/>
                <w:sz w:val="20"/>
                <w:szCs w:val="20"/>
                <w:lang w:val="de-DE"/>
              </w:rPr>
            </w:pPr>
            <w:hyperlink r:id="rId36">
              <w:r w:rsidR="00F96262" w:rsidRPr="00E6388E">
                <w:rPr>
                  <w:rFonts w:ascii="Arial" w:eastAsia="Arial" w:hAnsi="Arial" w:cs="Arial"/>
                  <w:color w:val="1155CC"/>
                  <w:sz w:val="20"/>
                  <w:szCs w:val="20"/>
                  <w:u w:val="single"/>
                  <w:lang w:val="de-DE"/>
                </w:rPr>
                <w:t>www.europanostra.org</w:t>
              </w:r>
            </w:hyperlink>
          </w:p>
          <w:p w14:paraId="5121B414" w14:textId="77777777" w:rsidR="00F96262" w:rsidRPr="00E6388E" w:rsidRDefault="00F96262" w:rsidP="00C35D01">
            <w:pPr>
              <w:spacing w:after="0" w:line="240" w:lineRule="auto"/>
              <w:ind w:left="0" w:hanging="2"/>
              <w:rPr>
                <w:rFonts w:ascii="Arial" w:eastAsia="Arial" w:hAnsi="Arial" w:cs="Arial"/>
                <w:color w:val="002060"/>
                <w:sz w:val="20"/>
                <w:szCs w:val="20"/>
                <w:lang w:val="de-DE"/>
              </w:rPr>
            </w:pPr>
          </w:p>
          <w:p w14:paraId="1506559C" w14:textId="77777777" w:rsidR="00F96262" w:rsidRPr="00E6388E" w:rsidRDefault="00FA4010" w:rsidP="00C35D01">
            <w:pPr>
              <w:spacing w:after="0" w:line="240" w:lineRule="auto"/>
              <w:ind w:left="0" w:hanging="2"/>
              <w:rPr>
                <w:rFonts w:ascii="Arial" w:eastAsia="Arial" w:hAnsi="Arial" w:cs="Arial"/>
                <w:color w:val="1155CC"/>
                <w:sz w:val="20"/>
                <w:szCs w:val="20"/>
                <w:u w:val="single"/>
                <w:lang w:val="de-DE"/>
              </w:rPr>
            </w:pPr>
            <w:hyperlink r:id="rId37">
              <w:r w:rsidR="00F96262" w:rsidRPr="00E6388E">
                <w:rPr>
                  <w:rFonts w:ascii="Arial" w:eastAsia="Arial" w:hAnsi="Arial" w:cs="Arial"/>
                  <w:color w:val="1155CC"/>
                  <w:sz w:val="20"/>
                  <w:szCs w:val="20"/>
                  <w:u w:val="single"/>
                  <w:lang w:val="de-DE"/>
                </w:rPr>
                <w:t>http://institute.eib.org</w:t>
              </w:r>
            </w:hyperlink>
          </w:p>
          <w:p w14:paraId="2F0EFC31" w14:textId="77777777" w:rsidR="00F96262" w:rsidRPr="00E6388E" w:rsidRDefault="00F96262" w:rsidP="00C35D01">
            <w:pPr>
              <w:spacing w:after="0" w:line="240" w:lineRule="auto"/>
              <w:ind w:left="0" w:hanging="2"/>
              <w:rPr>
                <w:rFonts w:ascii="Arial" w:eastAsia="Arial" w:hAnsi="Arial" w:cs="Arial"/>
                <w:color w:val="002060"/>
                <w:sz w:val="20"/>
                <w:szCs w:val="20"/>
                <w:lang w:val="de-DE"/>
              </w:rPr>
            </w:pPr>
          </w:p>
          <w:p w14:paraId="6CEDB851" w14:textId="77777777" w:rsidR="00F96262" w:rsidRPr="00E6388E" w:rsidRDefault="00F96262" w:rsidP="00C35D01">
            <w:pPr>
              <w:spacing w:after="0" w:line="240" w:lineRule="auto"/>
              <w:ind w:left="0" w:hanging="2"/>
              <w:rPr>
                <w:rFonts w:ascii="Arial" w:eastAsia="Arial" w:hAnsi="Arial" w:cs="Arial"/>
                <w:color w:val="002060"/>
                <w:sz w:val="20"/>
                <w:szCs w:val="20"/>
                <w:lang w:val="de-DE"/>
              </w:rPr>
            </w:pPr>
          </w:p>
          <w:p w14:paraId="1D96F575" w14:textId="77777777" w:rsidR="003E0889" w:rsidRPr="00E6388E" w:rsidRDefault="003E0889" w:rsidP="003E0889">
            <w:pPr>
              <w:spacing w:after="0" w:line="240" w:lineRule="auto"/>
              <w:ind w:left="0" w:hanging="2"/>
              <w:jc w:val="both"/>
              <w:rPr>
                <w:lang w:val="de-DE"/>
              </w:rPr>
            </w:pPr>
          </w:p>
          <w:p w14:paraId="76293B17" w14:textId="26CCE5C1" w:rsidR="003E0889" w:rsidRPr="00E6388E" w:rsidRDefault="00FA4010" w:rsidP="003E0889">
            <w:pPr>
              <w:spacing w:after="0" w:line="240" w:lineRule="auto"/>
              <w:ind w:left="0" w:hanging="2"/>
              <w:jc w:val="both"/>
              <w:rPr>
                <w:rFonts w:ascii="Arial" w:eastAsia="Arial" w:hAnsi="Arial" w:cs="Arial"/>
                <w:color w:val="1155CC"/>
                <w:sz w:val="20"/>
                <w:szCs w:val="20"/>
                <w:lang w:val="de-DE"/>
              </w:rPr>
            </w:pPr>
            <w:hyperlink r:id="rId38" w:history="1">
              <w:r w:rsidR="003E0889" w:rsidRPr="00E6388E">
                <w:rPr>
                  <w:rStyle w:val="Hyperlink"/>
                  <w:rFonts w:ascii="Arial" w:eastAsia="Arial" w:hAnsi="Arial" w:cs="Arial"/>
                  <w:color w:val="1155CC"/>
                  <w:sz w:val="20"/>
                  <w:szCs w:val="20"/>
                  <w:lang w:val="de-DE"/>
                </w:rPr>
                <w:t>https://europanostrabelgium.be/en</w:t>
              </w:r>
            </w:hyperlink>
          </w:p>
          <w:p w14:paraId="76C4F76E" w14:textId="77777777" w:rsidR="00F96262" w:rsidRPr="00E6388E" w:rsidRDefault="00F96262" w:rsidP="00C35D01">
            <w:pPr>
              <w:spacing w:after="0" w:line="240" w:lineRule="auto"/>
              <w:ind w:left="0" w:hanging="2"/>
              <w:rPr>
                <w:rFonts w:ascii="Arial" w:eastAsia="Arial" w:hAnsi="Arial" w:cs="Arial"/>
                <w:color w:val="002060"/>
                <w:sz w:val="20"/>
                <w:szCs w:val="20"/>
                <w:lang w:val="de-DE"/>
              </w:rPr>
            </w:pPr>
          </w:p>
          <w:p w14:paraId="46FEB15A" w14:textId="77777777" w:rsidR="00F96262" w:rsidRPr="00E6388E" w:rsidRDefault="00F96262" w:rsidP="003E0889">
            <w:pPr>
              <w:spacing w:after="0" w:line="240" w:lineRule="auto"/>
              <w:ind w:left="0" w:hanging="2"/>
              <w:rPr>
                <w:rFonts w:ascii="Arial" w:eastAsia="Arial" w:hAnsi="Arial" w:cs="Arial"/>
                <w:color w:val="0000FF"/>
                <w:sz w:val="20"/>
                <w:szCs w:val="20"/>
                <w:lang w:val="de-DE"/>
              </w:rPr>
            </w:pPr>
          </w:p>
        </w:tc>
      </w:tr>
    </w:tbl>
    <w:p w14:paraId="6726912C" w14:textId="086E47FD" w:rsidR="00511A54" w:rsidRPr="00E6388E" w:rsidRDefault="00511A54" w:rsidP="00160074">
      <w:pPr>
        <w:spacing w:after="0" w:line="240" w:lineRule="auto"/>
        <w:ind w:left="0" w:hanging="2"/>
        <w:jc w:val="both"/>
        <w:rPr>
          <w:rFonts w:ascii="Arial" w:eastAsia="Arial" w:hAnsi="Arial" w:cs="Arial"/>
          <w:color w:val="000000"/>
          <w:sz w:val="20"/>
          <w:szCs w:val="20"/>
          <w:lang w:val="de-DE"/>
        </w:rPr>
      </w:pPr>
    </w:p>
    <w:p w14:paraId="09CC628C" w14:textId="77777777" w:rsidR="00F96262" w:rsidRPr="00E6388E" w:rsidRDefault="00F96262" w:rsidP="00160074">
      <w:pPr>
        <w:spacing w:after="0" w:line="240" w:lineRule="auto"/>
        <w:ind w:left="0" w:hanging="2"/>
        <w:jc w:val="both"/>
        <w:rPr>
          <w:rFonts w:ascii="Arial" w:eastAsia="Arial" w:hAnsi="Arial" w:cs="Arial"/>
          <w:color w:val="000000"/>
          <w:sz w:val="20"/>
          <w:szCs w:val="20"/>
          <w:lang w:val="de-DE"/>
        </w:rPr>
      </w:pPr>
    </w:p>
    <w:p w14:paraId="68D443DE" w14:textId="77777777" w:rsidR="00C03F39" w:rsidRPr="00FE126F" w:rsidRDefault="00C03F39" w:rsidP="00C03F39">
      <w:pPr>
        <w:spacing w:after="0" w:line="240" w:lineRule="auto"/>
        <w:ind w:left="0" w:hanging="2"/>
        <w:jc w:val="both"/>
        <w:rPr>
          <w:rFonts w:ascii="Arial" w:eastAsia="Arial" w:hAnsi="Arial" w:cs="Arial"/>
          <w:color w:val="000000"/>
          <w:sz w:val="24"/>
          <w:szCs w:val="24"/>
        </w:rPr>
      </w:pPr>
      <w:r w:rsidRPr="00FE126F">
        <w:rPr>
          <w:rFonts w:ascii="Arial" w:eastAsia="Arial" w:hAnsi="Arial" w:cs="Arial"/>
          <w:b/>
          <w:color w:val="000000"/>
          <w:sz w:val="24"/>
          <w:szCs w:val="24"/>
        </w:rPr>
        <w:t>Achtergrondinformatie</w:t>
      </w:r>
    </w:p>
    <w:p w14:paraId="323C8F90" w14:textId="77777777" w:rsidR="00C03F39" w:rsidRPr="00FE126F" w:rsidRDefault="00C03F39" w:rsidP="00C03F39">
      <w:pPr>
        <w:spacing w:after="0" w:line="240" w:lineRule="auto"/>
        <w:ind w:left="0" w:hanging="2"/>
        <w:jc w:val="both"/>
        <w:rPr>
          <w:rFonts w:ascii="Arial" w:eastAsia="Arial" w:hAnsi="Arial" w:cs="Arial"/>
          <w:color w:val="000000"/>
          <w:sz w:val="20"/>
          <w:szCs w:val="20"/>
          <w:highlight w:val="green"/>
        </w:rPr>
      </w:pPr>
    </w:p>
    <w:p w14:paraId="585C6113" w14:textId="77777777" w:rsidR="00C03F39" w:rsidRPr="00FE126F" w:rsidRDefault="00C03F39" w:rsidP="00C03F39">
      <w:pPr>
        <w:spacing w:after="0" w:line="240" w:lineRule="auto"/>
        <w:ind w:left="0" w:hanging="2"/>
        <w:jc w:val="both"/>
        <w:rPr>
          <w:rFonts w:ascii="Arial" w:eastAsia="Arial" w:hAnsi="Arial" w:cs="Arial"/>
          <w:sz w:val="20"/>
          <w:szCs w:val="20"/>
        </w:rPr>
      </w:pPr>
      <w:r w:rsidRPr="00FE126F">
        <w:rPr>
          <w:rFonts w:ascii="Arial" w:eastAsia="Arial" w:hAnsi="Arial" w:cs="Arial"/>
          <w:b/>
          <w:sz w:val="20"/>
          <w:szCs w:val="20"/>
        </w:rPr>
        <w:t>Europa Nostra</w:t>
      </w:r>
    </w:p>
    <w:p w14:paraId="6B0506F8" w14:textId="77777777" w:rsidR="00C03F39" w:rsidRPr="00FE126F" w:rsidRDefault="00FA4010" w:rsidP="00C03F39">
      <w:pPr>
        <w:spacing w:after="0" w:line="240" w:lineRule="auto"/>
        <w:ind w:left="0" w:hanging="2"/>
        <w:jc w:val="both"/>
        <w:rPr>
          <w:rFonts w:ascii="Arial" w:eastAsia="Arial" w:hAnsi="Arial" w:cs="Arial"/>
          <w:sz w:val="20"/>
          <w:szCs w:val="20"/>
        </w:rPr>
      </w:pPr>
      <w:hyperlink r:id="rId39">
        <w:r w:rsidR="00C03F39" w:rsidRPr="00FE126F">
          <w:rPr>
            <w:rFonts w:ascii="Arial" w:eastAsia="Arial" w:hAnsi="Arial" w:cs="Arial"/>
            <w:color w:val="1155CC"/>
            <w:sz w:val="20"/>
            <w:szCs w:val="20"/>
            <w:u w:val="single"/>
          </w:rPr>
          <w:t>Europa Nostra</w:t>
        </w:r>
      </w:hyperlink>
      <w:r w:rsidR="00C03F39" w:rsidRPr="00FE126F">
        <w:rPr>
          <w:rFonts w:ascii="Arial" w:eastAsia="Arial" w:hAnsi="Arial" w:cs="Arial"/>
          <w:color w:val="000000"/>
          <w:sz w:val="20"/>
          <w:szCs w:val="20"/>
        </w:rPr>
        <w:t xml:space="preserve"> </w:t>
      </w:r>
      <w:r w:rsidR="00C03F39" w:rsidRPr="00FE126F">
        <w:rPr>
          <w:rFonts w:ascii="Arial" w:hAnsi="Arial" w:cs="Arial"/>
          <w:sz w:val="20"/>
          <w:szCs w:val="20"/>
        </w:rPr>
        <w:t>is de Europese stem van het maatschappelijk middenveld dat zich inzet voor de bescherming en bevordering van cultureel en natuurlijk erfgoed. Het is een pan-Europese federatie van erfgoed-NGO's, ondersteund door een breed netwerk van openbare instanties, particuliere bedrijven en individuen, die meer dan 40 landen bestrijkt. Opgericht in 1963, wordt het vandaag erkend als het grootste en meest representatieve erfgoednetwerk in Europa</w:t>
      </w:r>
      <w:r w:rsidR="00C03F39" w:rsidRPr="00FE126F">
        <w:rPr>
          <w:rFonts w:ascii="Arial" w:eastAsia="Arial" w:hAnsi="Arial" w:cs="Arial"/>
          <w:color w:val="000000"/>
          <w:sz w:val="20"/>
          <w:szCs w:val="20"/>
        </w:rPr>
        <w:t>.</w:t>
      </w:r>
    </w:p>
    <w:p w14:paraId="3AE9359B" w14:textId="77777777" w:rsidR="00C03F39" w:rsidRPr="00FE126F" w:rsidRDefault="00C03F39" w:rsidP="00C03F3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sidRPr="00FE126F">
        <w:rPr>
          <w:rFonts w:ascii="Arial" w:eastAsia="Arial" w:hAnsi="Arial" w:cs="Arial"/>
          <w:color w:val="000000"/>
          <w:sz w:val="20"/>
          <w:szCs w:val="20"/>
        </w:rPr>
        <w:t xml:space="preserve">Europa Nostra ijvert </w:t>
      </w:r>
      <w:r w:rsidRPr="00FE126F">
        <w:rPr>
          <w:rFonts w:ascii="Arial" w:hAnsi="Arial" w:cs="Arial"/>
          <w:sz w:val="20"/>
          <w:szCs w:val="20"/>
        </w:rPr>
        <w:t>om de bedreigde monumenten, sites en landschappen van Europa te redden, met name door</w:t>
      </w:r>
      <w:r w:rsidRPr="00FE126F">
        <w:rPr>
          <w:rFonts w:ascii="Arial" w:hAnsi="Arial" w:cs="Arial"/>
          <w:color w:val="000000"/>
          <w:sz w:val="27"/>
          <w:szCs w:val="27"/>
          <w:shd w:val="clear" w:color="auto" w:fill="F5F5F5"/>
        </w:rPr>
        <w:t xml:space="preserve"> </w:t>
      </w:r>
      <w:r w:rsidRPr="00FE126F">
        <w:rPr>
          <w:rFonts w:ascii="Arial" w:eastAsia="Arial" w:hAnsi="Arial" w:cs="Arial"/>
          <w:color w:val="000000"/>
          <w:sz w:val="20"/>
          <w:szCs w:val="20"/>
        </w:rPr>
        <w:t>het</w:t>
      </w:r>
      <w:hyperlink r:id="rId40">
        <w:r w:rsidRPr="00FE126F">
          <w:rPr>
            <w:rFonts w:ascii="Arial" w:eastAsia="Arial" w:hAnsi="Arial" w:cs="Arial"/>
            <w:color w:val="1155CC"/>
            <w:sz w:val="20"/>
            <w:szCs w:val="20"/>
            <w:u w:val="single"/>
          </w:rPr>
          <w:t xml:space="preserve"> 7 Most Endangered Programme</w:t>
        </w:r>
      </w:hyperlink>
      <w:r w:rsidRPr="00FE126F">
        <w:rPr>
          <w:rFonts w:ascii="Arial" w:eastAsia="Arial" w:hAnsi="Arial" w:cs="Arial"/>
          <w:color w:val="000000"/>
          <w:sz w:val="20"/>
          <w:szCs w:val="20"/>
        </w:rPr>
        <w:t xml:space="preserve">. Doorheen het </w:t>
      </w:r>
      <w:hyperlink r:id="rId41">
        <w:r w:rsidRPr="00FE126F">
          <w:rPr>
            <w:rFonts w:ascii="Arial" w:eastAsia="Arial" w:hAnsi="Arial" w:cs="Arial"/>
            <w:color w:val="1155CC"/>
            <w:sz w:val="20"/>
            <w:szCs w:val="20"/>
            <w:u w:val="single"/>
          </w:rPr>
          <w:t>European Heritage Awards / Europa Nostra Awards</w:t>
        </w:r>
      </w:hyperlink>
      <w:r w:rsidRPr="00FE126F">
        <w:rPr>
          <w:rFonts w:ascii="Arial" w:eastAsia="Arial" w:hAnsi="Arial" w:cs="Arial"/>
          <w:color w:val="000000"/>
          <w:sz w:val="20"/>
          <w:szCs w:val="20"/>
        </w:rPr>
        <w:t xml:space="preserve"> </w:t>
      </w:r>
    </w:p>
    <w:p w14:paraId="1FBA4929" w14:textId="77777777" w:rsidR="00C03F39" w:rsidRPr="00FE126F" w:rsidRDefault="00C03F39" w:rsidP="00C03F39">
      <w:pPr>
        <w:spacing w:after="0" w:line="240" w:lineRule="auto"/>
        <w:ind w:leftChars="0" w:left="0" w:firstLineChars="0" w:firstLine="0"/>
        <w:jc w:val="both"/>
        <w:rPr>
          <w:rFonts w:ascii="Arial" w:hAnsi="Arial" w:cs="Arial"/>
          <w:sz w:val="20"/>
          <w:szCs w:val="20"/>
        </w:rPr>
      </w:pPr>
      <w:r w:rsidRPr="00FE126F">
        <w:rPr>
          <w:rFonts w:ascii="Arial" w:eastAsia="Arial" w:hAnsi="Arial" w:cs="Arial"/>
          <w:sz w:val="20"/>
          <w:szCs w:val="20"/>
        </w:rPr>
        <w:t xml:space="preserve">bekroont  het ook uitmuntendheid. </w:t>
      </w:r>
      <w:r w:rsidRPr="00FE126F">
        <w:rPr>
          <w:rFonts w:ascii="Arial" w:hAnsi="Arial" w:cs="Arial"/>
          <w:sz w:val="20"/>
          <w:szCs w:val="20"/>
        </w:rPr>
        <w:t xml:space="preserve">Europa Nostra draagt actief bij aan het opzetten en uitvoeren van Europese strategieën en beleid met betrekking tot erfgoed, door middel van een participatieve dialoog met de Europese instellingen en door de coördinatie van de </w:t>
      </w:r>
      <w:hyperlink r:id="rId42">
        <w:r w:rsidRPr="00FE126F">
          <w:rPr>
            <w:rFonts w:ascii="Arial" w:eastAsia="Arial" w:hAnsi="Arial" w:cs="Arial"/>
            <w:color w:val="1155CC"/>
            <w:sz w:val="20"/>
            <w:szCs w:val="20"/>
            <w:u w:val="single"/>
          </w:rPr>
          <w:t>European Heritage Alliance</w:t>
        </w:r>
      </w:hyperlink>
      <w:r w:rsidRPr="00FE126F">
        <w:rPr>
          <w:rFonts w:ascii="Arial" w:eastAsia="Arial" w:hAnsi="Arial" w:cs="Arial"/>
          <w:sz w:val="20"/>
          <w:szCs w:val="20"/>
        </w:rPr>
        <w:t xml:space="preserve">. Europa Nostra is een van de officiële partners van het </w:t>
      </w:r>
      <w:hyperlink r:id="rId43">
        <w:r w:rsidRPr="00FE126F">
          <w:rPr>
            <w:rFonts w:ascii="Arial" w:eastAsia="Arial" w:hAnsi="Arial" w:cs="Arial"/>
            <w:color w:val="1155CC"/>
            <w:sz w:val="20"/>
            <w:szCs w:val="20"/>
            <w:u w:val="single"/>
          </w:rPr>
          <w:t>New European Bauhaus</w:t>
        </w:r>
      </w:hyperlink>
      <w:r w:rsidRPr="00FE126F">
        <w:rPr>
          <w:rFonts w:ascii="Arial" w:eastAsia="Arial" w:hAnsi="Arial" w:cs="Arial"/>
          <w:sz w:val="20"/>
          <w:szCs w:val="20"/>
        </w:rPr>
        <w:t xml:space="preserve">-initiatief ontwikkeld door de Europese Commissie, en is onlangs verkozen tot co-Voorzitter van het </w:t>
      </w:r>
      <w:hyperlink r:id="rId44">
        <w:r w:rsidRPr="00FE126F">
          <w:rPr>
            <w:rFonts w:ascii="Arial" w:eastAsia="Arial" w:hAnsi="Arial" w:cs="Arial"/>
            <w:color w:val="1155CC"/>
            <w:sz w:val="20"/>
            <w:szCs w:val="20"/>
            <w:u w:val="single"/>
          </w:rPr>
          <w:t>Climate Heritage Network</w:t>
        </w:r>
      </w:hyperlink>
      <w:r w:rsidRPr="00FE126F">
        <w:rPr>
          <w:rFonts w:ascii="Arial" w:eastAsia="Arial" w:hAnsi="Arial" w:cs="Arial"/>
          <w:sz w:val="20"/>
          <w:szCs w:val="20"/>
        </w:rPr>
        <w:t xml:space="preserve"> </w:t>
      </w:r>
      <w:r w:rsidRPr="00FE126F">
        <w:rPr>
          <w:rFonts w:ascii="Arial" w:hAnsi="Arial" w:cs="Arial"/>
          <w:sz w:val="20"/>
          <w:szCs w:val="20"/>
        </w:rPr>
        <w:t>voor Europa en het Gemenebest van Onafhankelijke Staten.</w:t>
      </w:r>
    </w:p>
    <w:p w14:paraId="4895792B" w14:textId="77777777" w:rsidR="00C03F39" w:rsidRPr="00FE126F" w:rsidRDefault="00C03F39" w:rsidP="00C03F39">
      <w:pPr>
        <w:spacing w:after="0" w:line="240" w:lineRule="auto"/>
        <w:ind w:left="0" w:hanging="2"/>
        <w:jc w:val="both"/>
        <w:rPr>
          <w:rFonts w:ascii="Arial" w:eastAsia="Arial" w:hAnsi="Arial" w:cs="Arial"/>
          <w:color w:val="000000"/>
          <w:sz w:val="20"/>
          <w:szCs w:val="20"/>
        </w:rPr>
      </w:pPr>
    </w:p>
    <w:p w14:paraId="29564735" w14:textId="77777777" w:rsidR="00C03F39" w:rsidRPr="00FE126F" w:rsidRDefault="00C03F39" w:rsidP="00C03F39">
      <w:pPr>
        <w:spacing w:after="0" w:line="240" w:lineRule="auto"/>
        <w:ind w:left="0" w:hanging="2"/>
        <w:jc w:val="both"/>
        <w:rPr>
          <w:rFonts w:ascii="Arial" w:eastAsia="Arial" w:hAnsi="Arial" w:cs="Arial"/>
          <w:color w:val="0D0D0D"/>
          <w:sz w:val="20"/>
          <w:szCs w:val="20"/>
        </w:rPr>
      </w:pPr>
      <w:r w:rsidRPr="00FE126F">
        <w:rPr>
          <w:rFonts w:ascii="Arial" w:eastAsia="Arial" w:hAnsi="Arial" w:cs="Arial"/>
          <w:b/>
          <w:color w:val="0D0D0D"/>
          <w:sz w:val="20"/>
          <w:szCs w:val="20"/>
        </w:rPr>
        <w:t>European Investment Bank Institute</w:t>
      </w:r>
    </w:p>
    <w:p w14:paraId="6DF674E6" w14:textId="77777777" w:rsidR="00C03F39" w:rsidRPr="00FE126F" w:rsidRDefault="00C03F39" w:rsidP="00C03F39">
      <w:pPr>
        <w:pBdr>
          <w:top w:val="nil"/>
          <w:left w:val="nil"/>
          <w:bottom w:val="nil"/>
          <w:right w:val="nil"/>
          <w:between w:val="nil"/>
        </w:pBdr>
        <w:spacing w:after="0" w:line="240" w:lineRule="auto"/>
        <w:ind w:left="0" w:hanging="2"/>
        <w:jc w:val="both"/>
        <w:rPr>
          <w:rFonts w:ascii="Arial" w:eastAsia="Arial" w:hAnsi="Arial" w:cs="Arial"/>
          <w:color w:val="002060"/>
          <w:sz w:val="20"/>
          <w:szCs w:val="20"/>
        </w:rPr>
      </w:pPr>
      <w:r w:rsidRPr="00FE126F">
        <w:rPr>
          <w:rFonts w:ascii="Arial" w:eastAsia="Arial" w:hAnsi="Arial" w:cs="Arial"/>
          <w:color w:val="000000"/>
          <w:sz w:val="20"/>
          <w:szCs w:val="20"/>
        </w:rPr>
        <w:t>Het</w:t>
      </w:r>
      <w:r w:rsidRPr="00FE126F">
        <w:rPr>
          <w:rFonts w:ascii="Arial" w:eastAsia="Arial" w:hAnsi="Arial" w:cs="Arial"/>
          <w:color w:val="002060"/>
          <w:sz w:val="20"/>
          <w:szCs w:val="20"/>
        </w:rPr>
        <w:t xml:space="preserve"> </w:t>
      </w:r>
      <w:hyperlink r:id="rId45">
        <w:r w:rsidRPr="00FE126F">
          <w:rPr>
            <w:rFonts w:ascii="Arial" w:eastAsia="Arial" w:hAnsi="Arial" w:cs="Arial"/>
            <w:color w:val="1155CC"/>
            <w:sz w:val="20"/>
            <w:szCs w:val="20"/>
            <w:u w:val="single"/>
          </w:rPr>
          <w:t>European Investment Bank Institute</w:t>
        </w:r>
      </w:hyperlink>
      <w:r w:rsidRPr="00FE126F">
        <w:rPr>
          <w:rFonts w:ascii="Arial" w:eastAsia="Arial" w:hAnsi="Arial" w:cs="Arial"/>
          <w:color w:val="000000"/>
          <w:sz w:val="20"/>
          <w:szCs w:val="20"/>
        </w:rPr>
        <w:t xml:space="preserve"> (EIB-I) is opgezet binnen de EIB Groep (European Investment Bank and European Investment Fund) om sociale, culturele, en academische initiatieven te promoten samen met Europese belanghebbenden en met het grote publiek. Het is een belangrijke pijler van het engagement van de EIB Groep voor maatschappij en burgers. Meer informatie hier:</w:t>
      </w:r>
      <w:r w:rsidRPr="00FE126F">
        <w:rPr>
          <w:rFonts w:ascii="Arial" w:eastAsia="Arial" w:hAnsi="Arial" w:cs="Arial"/>
          <w:sz w:val="20"/>
          <w:szCs w:val="20"/>
        </w:rPr>
        <w:t xml:space="preserve"> </w:t>
      </w:r>
      <w:hyperlink r:id="rId46">
        <w:r w:rsidRPr="00FE126F">
          <w:rPr>
            <w:rFonts w:ascii="Arial" w:eastAsia="Arial" w:hAnsi="Arial" w:cs="Arial"/>
            <w:color w:val="1155CC"/>
            <w:sz w:val="20"/>
            <w:szCs w:val="20"/>
            <w:u w:val="single"/>
          </w:rPr>
          <w:t>http://institute.eib.org</w:t>
        </w:r>
      </w:hyperlink>
    </w:p>
    <w:p w14:paraId="22EF81AF" w14:textId="77777777" w:rsidR="00C03F39" w:rsidRPr="00FE126F" w:rsidRDefault="00C03F39" w:rsidP="00C03F39">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p>
    <w:p w14:paraId="594EE03A" w14:textId="77777777" w:rsidR="00C03F39" w:rsidRPr="00FE126F" w:rsidRDefault="00C03F39" w:rsidP="00C03F39">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sidRPr="00FE126F">
        <w:rPr>
          <w:rFonts w:ascii="Arial" w:eastAsia="Arial" w:hAnsi="Arial" w:cs="Arial"/>
          <w:b/>
          <w:color w:val="0D0D0D"/>
          <w:sz w:val="20"/>
          <w:szCs w:val="20"/>
        </w:rPr>
        <w:t>Creative Europe</w:t>
      </w:r>
    </w:p>
    <w:p w14:paraId="1E4D63F8" w14:textId="525D2710" w:rsidR="00AE6C7D" w:rsidRPr="00C03F39" w:rsidRDefault="00FA4010" w:rsidP="00ED7079">
      <w:pPr>
        <w:spacing w:after="0" w:line="240" w:lineRule="auto"/>
        <w:ind w:left="0" w:hanging="2"/>
        <w:jc w:val="both"/>
        <w:rPr>
          <w:rFonts w:ascii="Arial" w:eastAsia="Arial" w:hAnsi="Arial" w:cs="Arial"/>
          <w:color w:val="000000"/>
          <w:sz w:val="20"/>
          <w:szCs w:val="20"/>
        </w:rPr>
      </w:pPr>
      <w:hyperlink r:id="rId47">
        <w:r w:rsidR="00C03F39" w:rsidRPr="00FE126F">
          <w:rPr>
            <w:rFonts w:ascii="Arial" w:eastAsia="Arial" w:hAnsi="Arial" w:cs="Arial"/>
            <w:color w:val="1155CC"/>
            <w:sz w:val="20"/>
            <w:szCs w:val="20"/>
            <w:u w:val="single"/>
          </w:rPr>
          <w:t>Creative Europe</w:t>
        </w:r>
      </w:hyperlink>
      <w:r w:rsidR="00C03F39" w:rsidRPr="00FE126F">
        <w:rPr>
          <w:rFonts w:ascii="Arial" w:eastAsia="Arial" w:hAnsi="Arial" w:cs="Arial"/>
          <w:sz w:val="20"/>
          <w:szCs w:val="20"/>
        </w:rPr>
        <w:t xml:space="preserve"> </w:t>
      </w:r>
      <w:r w:rsidR="00C03F39" w:rsidRPr="00FE126F">
        <w:rPr>
          <w:rFonts w:ascii="Arial" w:hAnsi="Arial" w:cs="Arial"/>
          <w:sz w:val="20"/>
          <w:szCs w:val="20"/>
        </w:rPr>
        <w:t>is het EU-programma dat de culturele en creatieve sectoren ondersteunt, zodat zij hun bijdrage aan banen en groei kunnen vergroten. Met een budget van € 2,44 miljard voor 2021-2027 ondersteunt het erfgoedorganisaties, podiumkunsten, beeldende kunst, interdisciplinaire kunsten, uitgeverijen, film, tv, muziek en videogames, evenals tienduizenden kunstenaars, culturele en audiovisuele professionals.</w:t>
      </w:r>
      <w:bookmarkStart w:id="2" w:name="_GoBack"/>
      <w:bookmarkEnd w:id="2"/>
    </w:p>
    <w:sectPr w:rsidR="00AE6C7D" w:rsidRPr="00C03F39" w:rsidSect="004045EB">
      <w:pgSz w:w="11906" w:h="16838"/>
      <w:pgMar w:top="993"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25380" w14:textId="77777777" w:rsidR="00FA4010" w:rsidRDefault="00FA4010">
      <w:pPr>
        <w:spacing w:after="0" w:line="240" w:lineRule="auto"/>
        <w:ind w:left="0" w:hanging="2"/>
      </w:pPr>
      <w:r>
        <w:separator/>
      </w:r>
    </w:p>
  </w:endnote>
  <w:endnote w:type="continuationSeparator" w:id="0">
    <w:p w14:paraId="47BC8CE9" w14:textId="77777777" w:rsidR="00FA4010" w:rsidRDefault="00FA401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26FC" w14:textId="77777777" w:rsidR="00FA4010" w:rsidRDefault="00FA4010">
      <w:pPr>
        <w:spacing w:after="0" w:line="240" w:lineRule="auto"/>
        <w:ind w:left="0" w:hanging="2"/>
      </w:pPr>
      <w:r>
        <w:separator/>
      </w:r>
    </w:p>
  </w:footnote>
  <w:footnote w:type="continuationSeparator" w:id="0">
    <w:p w14:paraId="36699960" w14:textId="77777777" w:rsidR="00FA4010" w:rsidRDefault="00FA4010">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002BA"/>
    <w:rsid w:val="00036175"/>
    <w:rsid w:val="00057AC8"/>
    <w:rsid w:val="00063E7D"/>
    <w:rsid w:val="000A42D2"/>
    <w:rsid w:val="000A5E7C"/>
    <w:rsid w:val="000B569E"/>
    <w:rsid w:val="000C1FB7"/>
    <w:rsid w:val="000D6FDA"/>
    <w:rsid w:val="000E78AD"/>
    <w:rsid w:val="00160074"/>
    <w:rsid w:val="00161A44"/>
    <w:rsid w:val="00167F63"/>
    <w:rsid w:val="00187B6C"/>
    <w:rsid w:val="001A47D8"/>
    <w:rsid w:val="001A5302"/>
    <w:rsid w:val="001B2D84"/>
    <w:rsid w:val="00200C9D"/>
    <w:rsid w:val="00256007"/>
    <w:rsid w:val="0027035A"/>
    <w:rsid w:val="002761ED"/>
    <w:rsid w:val="00284392"/>
    <w:rsid w:val="0029314F"/>
    <w:rsid w:val="002A4934"/>
    <w:rsid w:val="002C60E2"/>
    <w:rsid w:val="002E7116"/>
    <w:rsid w:val="00332B9B"/>
    <w:rsid w:val="00371E2F"/>
    <w:rsid w:val="0037325D"/>
    <w:rsid w:val="00375C80"/>
    <w:rsid w:val="00384B0C"/>
    <w:rsid w:val="003B1979"/>
    <w:rsid w:val="003D2B2D"/>
    <w:rsid w:val="003E0889"/>
    <w:rsid w:val="003E2E1F"/>
    <w:rsid w:val="003F45D1"/>
    <w:rsid w:val="004045EB"/>
    <w:rsid w:val="004236BE"/>
    <w:rsid w:val="00430C53"/>
    <w:rsid w:val="00436483"/>
    <w:rsid w:val="00460B23"/>
    <w:rsid w:val="00473E42"/>
    <w:rsid w:val="004839C2"/>
    <w:rsid w:val="004A0850"/>
    <w:rsid w:val="004A09E5"/>
    <w:rsid w:val="004C2F59"/>
    <w:rsid w:val="004D2CDC"/>
    <w:rsid w:val="004D67D2"/>
    <w:rsid w:val="00511A54"/>
    <w:rsid w:val="005513E0"/>
    <w:rsid w:val="00594035"/>
    <w:rsid w:val="00594D21"/>
    <w:rsid w:val="005D3729"/>
    <w:rsid w:val="00610608"/>
    <w:rsid w:val="00634715"/>
    <w:rsid w:val="00647A36"/>
    <w:rsid w:val="006B2FAC"/>
    <w:rsid w:val="006E2477"/>
    <w:rsid w:val="00705B6D"/>
    <w:rsid w:val="007746D7"/>
    <w:rsid w:val="00785180"/>
    <w:rsid w:val="007A0680"/>
    <w:rsid w:val="007A43A2"/>
    <w:rsid w:val="00823F8D"/>
    <w:rsid w:val="0086391E"/>
    <w:rsid w:val="00866296"/>
    <w:rsid w:val="0088541C"/>
    <w:rsid w:val="008C662F"/>
    <w:rsid w:val="008F200C"/>
    <w:rsid w:val="008F45DD"/>
    <w:rsid w:val="009001F8"/>
    <w:rsid w:val="009203F8"/>
    <w:rsid w:val="00962887"/>
    <w:rsid w:val="009B6F87"/>
    <w:rsid w:val="009D2A8F"/>
    <w:rsid w:val="009E5994"/>
    <w:rsid w:val="009F6A37"/>
    <w:rsid w:val="00A37466"/>
    <w:rsid w:val="00A50AD5"/>
    <w:rsid w:val="00A635F7"/>
    <w:rsid w:val="00AA6494"/>
    <w:rsid w:val="00AA657A"/>
    <w:rsid w:val="00AE6C7D"/>
    <w:rsid w:val="00AF4307"/>
    <w:rsid w:val="00B84D54"/>
    <w:rsid w:val="00B87CC8"/>
    <w:rsid w:val="00B9729C"/>
    <w:rsid w:val="00BA7CF9"/>
    <w:rsid w:val="00BB244A"/>
    <w:rsid w:val="00BB517B"/>
    <w:rsid w:val="00BB51C2"/>
    <w:rsid w:val="00BC188D"/>
    <w:rsid w:val="00BE2BE9"/>
    <w:rsid w:val="00BE56F9"/>
    <w:rsid w:val="00BF25D6"/>
    <w:rsid w:val="00C03F39"/>
    <w:rsid w:val="00C261EF"/>
    <w:rsid w:val="00C5336E"/>
    <w:rsid w:val="00C63203"/>
    <w:rsid w:val="00C7330A"/>
    <w:rsid w:val="00C9186E"/>
    <w:rsid w:val="00CB6412"/>
    <w:rsid w:val="00D33FFA"/>
    <w:rsid w:val="00D81AB9"/>
    <w:rsid w:val="00DC760D"/>
    <w:rsid w:val="00DE0A9B"/>
    <w:rsid w:val="00DF13FF"/>
    <w:rsid w:val="00E03A16"/>
    <w:rsid w:val="00E12D64"/>
    <w:rsid w:val="00E136AD"/>
    <w:rsid w:val="00E2537B"/>
    <w:rsid w:val="00E32B8B"/>
    <w:rsid w:val="00E6388E"/>
    <w:rsid w:val="00E6509D"/>
    <w:rsid w:val="00E8002C"/>
    <w:rsid w:val="00ED2CF9"/>
    <w:rsid w:val="00ED7079"/>
    <w:rsid w:val="00EE3F87"/>
    <w:rsid w:val="00F24FC6"/>
    <w:rsid w:val="00F45E58"/>
    <w:rsid w:val="00F53C69"/>
    <w:rsid w:val="00F659B5"/>
    <w:rsid w:val="00F72BD9"/>
    <w:rsid w:val="00F81D00"/>
    <w:rsid w:val="00F83996"/>
    <w:rsid w:val="00F96262"/>
    <w:rsid w:val="00FA4010"/>
    <w:rsid w:val="00FA5C73"/>
    <w:rsid w:val="00FD6B56"/>
    <w:rsid w:val="00FF171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FF2058"/>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character" w:customStyle="1" w:styleId="jlqj4b">
    <w:name w:val="jlqj4b"/>
    <w:basedOn w:val="DefaultParagraphFont"/>
    <w:rsid w:val="003D2B2D"/>
  </w:style>
  <w:style w:type="character" w:customStyle="1" w:styleId="viiyi">
    <w:name w:val="viiyi"/>
    <w:basedOn w:val="DefaultParagraphFont"/>
    <w:rsid w:val="000C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2045209944">
      <w:bodyDiv w:val="1"/>
      <w:marLeft w:val="0"/>
      <w:marRight w:val="0"/>
      <w:marTop w:val="0"/>
      <w:marBottom w:val="0"/>
      <w:divBdr>
        <w:top w:val="none" w:sz="0" w:space="0" w:color="auto"/>
        <w:left w:val="none" w:sz="0" w:space="0" w:color="auto"/>
        <w:bottom w:val="none" w:sz="0" w:space="0" w:color="auto"/>
        <w:right w:val="none" w:sz="0" w:space="0" w:color="auto"/>
      </w:divBdr>
    </w:div>
    <w:div w:id="2075852892">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recollets-convent-nivelles-belgium/" TargetMode="External"/><Relationship Id="rId18" Type="http://schemas.openxmlformats.org/officeDocument/2006/relationships/hyperlink" Target="http://7mostendangered.eu/sites/orleans-borbon-palace-near-cadiz-spain/" TargetMode="External"/><Relationship Id="rId26" Type="http://schemas.openxmlformats.org/officeDocument/2006/relationships/hyperlink" Target="http://7mostendangered.eu/advisory-panel/" TargetMode="External"/><Relationship Id="rId39" Type="http://schemas.openxmlformats.org/officeDocument/2006/relationships/hyperlink" Target="https://www.europanostra.org/" TargetMode="External"/><Relationship Id="rId21" Type="http://schemas.openxmlformats.org/officeDocument/2006/relationships/hyperlink" Target="https://www.europanostra.org/europa-nostra-and-global-heritage-fund-launch-joint-crowdfunding-campaign-to-support-the-defenders-of-ukraines-endangered-heritage/" TargetMode="External"/><Relationship Id="rId34" Type="http://schemas.openxmlformats.org/officeDocument/2006/relationships/hyperlink" Target="https://www.flickr.com/gp/europanostra/gz411Z" TargetMode="External"/><Relationship Id="rId42" Type="http://schemas.openxmlformats.org/officeDocument/2006/relationships/hyperlink" Target="http://europeanheritagealliance.eu/" TargetMode="External"/><Relationship Id="rId47" Type="http://schemas.openxmlformats.org/officeDocument/2006/relationships/hyperlink" Target="http://ec.europa.eu/programmes/creative-europe/index_en.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7mostendangered.eu/sites/historic-centre-of-stolberg-germany/" TargetMode="External"/><Relationship Id="rId29" Type="http://schemas.openxmlformats.org/officeDocument/2006/relationships/hyperlink" Target="https://institute.eib.org/" TargetMode="External"/><Relationship Id="rId11" Type="http://schemas.openxmlformats.org/officeDocument/2006/relationships/oleObject" Target="embeddings/oleObject1.bin"/><Relationship Id="rId24" Type="http://schemas.openxmlformats.org/officeDocument/2006/relationships/hyperlink" Target="https://www.europanostra.org/about-us/governance/board/" TargetMode="External"/><Relationship Id="rId32" Type="http://schemas.openxmlformats.org/officeDocument/2006/relationships/hyperlink" Target="http://7mostendangered.eu/advisory-panel/" TargetMode="External"/><Relationship Id="rId37" Type="http://schemas.openxmlformats.org/officeDocument/2006/relationships/hyperlink" Target="http://institute.eib.org/" TargetMode="External"/><Relationship Id="rId40" Type="http://schemas.openxmlformats.org/officeDocument/2006/relationships/hyperlink" Target="http://7mostendangered.eu/about/" TargetMode="External"/><Relationship Id="rId45" Type="http://schemas.openxmlformats.org/officeDocument/2006/relationships/hyperlink" Target="http://institute.eib.org/" TargetMode="External"/><Relationship Id="rId5" Type="http://schemas.openxmlformats.org/officeDocument/2006/relationships/settings" Target="settings.xml"/><Relationship Id="rId15" Type="http://schemas.openxmlformats.org/officeDocument/2006/relationships/hyperlink" Target="http://7mostendangered.eu/sites/garden-city-la-butte-rouge-near-paris-france/" TargetMode="External"/><Relationship Id="rId23" Type="http://schemas.openxmlformats.org/officeDocument/2006/relationships/hyperlink" Target="https://globalheritagefund.org/ukraine-crisis/" TargetMode="External"/><Relationship Id="rId28" Type="http://schemas.openxmlformats.org/officeDocument/2006/relationships/hyperlink" Target="https://www.europanostra.org/" TargetMode="External"/><Relationship Id="rId36" Type="http://schemas.openxmlformats.org/officeDocument/2006/relationships/hyperlink" Target="http://www.europanostra.org/"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7mostendangered.eu/sites/crevecoeur-fortress-den-bosch-the-netherlands/" TargetMode="External"/><Relationship Id="rId31" Type="http://schemas.openxmlformats.org/officeDocument/2006/relationships/hyperlink" Target="https://europanostrabelgium.be/en/" TargetMode="External"/><Relationship Id="rId44" Type="http://schemas.openxmlformats.org/officeDocument/2006/relationships/hyperlink" Target="https://climateheritage.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7mostendangered.eu/sites/zogu-bridge-albania/" TargetMode="External"/><Relationship Id="rId22" Type="http://schemas.openxmlformats.org/officeDocument/2006/relationships/hyperlink" Target="https://www.europanostra.org/ukraine-crisis/" TargetMode="External"/><Relationship Id="rId27" Type="http://schemas.openxmlformats.org/officeDocument/2006/relationships/hyperlink" Target="https://7mostendangered.eu/" TargetMode="External"/><Relationship Id="rId30" Type="http://schemas.openxmlformats.org/officeDocument/2006/relationships/hyperlink" Target="https://culture.ec.europa.eu/creative-europe" TargetMode="External"/><Relationship Id="rId35" Type="http://schemas.openxmlformats.org/officeDocument/2006/relationships/hyperlink" Target="http://www.7mostendangered.eu/" TargetMode="External"/><Relationship Id="rId43" Type="http://schemas.openxmlformats.org/officeDocument/2006/relationships/hyperlink" Target="https://europa.eu/new-european-bauhaus/index_en"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7mostendangered.eu/sites/neptune-baths-baile-herculane-romania/" TargetMode="External"/><Relationship Id="rId25" Type="http://schemas.openxmlformats.org/officeDocument/2006/relationships/hyperlink" Target="https://www.europanostra.org/12-european-heritage-sites-shortlisted-for-the-7-most-endangered-programme-2022/" TargetMode="External"/><Relationship Id="rId33" Type="http://schemas.openxmlformats.org/officeDocument/2006/relationships/hyperlink" Target="https://vimeo.com/showcase/9366490" TargetMode="External"/><Relationship Id="rId38" Type="http://schemas.openxmlformats.org/officeDocument/2006/relationships/hyperlink" Target="https://europanostrabelgium.be/en/" TargetMode="External"/><Relationship Id="rId46" Type="http://schemas.openxmlformats.org/officeDocument/2006/relationships/hyperlink" Target="http://institute.eib.org/" TargetMode="External"/><Relationship Id="rId20" Type="http://schemas.openxmlformats.org/officeDocument/2006/relationships/hyperlink" Target="https://www.europanostra.org/europa-nostra-stands-in-solidarity-with-ukraine/" TargetMode="External"/><Relationship Id="rId41"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5490D1-7D56-445E-91EC-39A394E9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7</cp:revision>
  <dcterms:created xsi:type="dcterms:W3CDTF">2022-03-23T10:16:00Z</dcterms:created>
  <dcterms:modified xsi:type="dcterms:W3CDTF">2022-03-28T21:32:00Z</dcterms:modified>
</cp:coreProperties>
</file>