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
        <w:tblW w:w="10491" w:type="dxa"/>
        <w:tblInd w:w="-426" w:type="dxa"/>
        <w:tblLayout w:type="fixed"/>
        <w:tblLook w:val="0000" w:firstRow="0" w:lastRow="0" w:firstColumn="0" w:lastColumn="0" w:noHBand="0" w:noVBand="0"/>
      </w:tblPr>
      <w:tblGrid>
        <w:gridCol w:w="3125"/>
        <w:gridCol w:w="2121"/>
        <w:gridCol w:w="3544"/>
        <w:gridCol w:w="1701"/>
      </w:tblGrid>
      <w:tr w:rsidR="00B32328">
        <w:tc>
          <w:tcPr>
            <w:tcW w:w="3125" w:type="dxa"/>
          </w:tcPr>
          <w:p w:rsidR="00B32328" w:rsidRDefault="00B32328">
            <w:pPr>
              <w:rPr>
                <w:b/>
                <w:sz w:val="16"/>
                <w:szCs w:val="16"/>
              </w:rPr>
            </w:pPr>
          </w:p>
          <w:p w:rsidR="00B32328" w:rsidRDefault="0097278C">
            <w:pPr>
              <w:rPr>
                <w:b/>
                <w:sz w:val="20"/>
                <w:szCs w:val="20"/>
              </w:rPr>
            </w:pPr>
            <w:r>
              <w:rPr>
                <w:b/>
                <w:noProof/>
                <w:sz w:val="20"/>
                <w:szCs w:val="20"/>
                <w:lang w:val="en-US" w:eastAsia="en-US"/>
              </w:rPr>
              <w:drawing>
                <wp:inline distT="0" distB="0" distL="0" distR="0">
                  <wp:extent cx="1785218" cy="995164"/>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218" cy="995164"/>
                          </a:xfrm>
                          <a:prstGeom prst="rect">
                            <a:avLst/>
                          </a:prstGeom>
                          <a:ln/>
                        </pic:spPr>
                      </pic:pic>
                    </a:graphicData>
                  </a:graphic>
                </wp:inline>
              </w:drawing>
            </w:r>
          </w:p>
          <w:p w:rsidR="00B32328" w:rsidRDefault="00B32328" w:rsidP="009464E0">
            <w:pPr>
              <w:rPr>
                <w:b/>
                <w:color w:val="FF0000"/>
                <w:sz w:val="24"/>
                <w:szCs w:val="24"/>
                <w:u w:val="single"/>
              </w:rPr>
            </w:pPr>
          </w:p>
          <w:p w:rsidR="00B32328" w:rsidRDefault="00B32328">
            <w:pPr>
              <w:rPr>
                <w:b/>
                <w:sz w:val="24"/>
                <w:szCs w:val="24"/>
              </w:rPr>
            </w:pPr>
          </w:p>
        </w:tc>
        <w:tc>
          <w:tcPr>
            <w:tcW w:w="2121" w:type="dxa"/>
          </w:tcPr>
          <w:p w:rsidR="00B32328" w:rsidRDefault="00B32328">
            <w:pPr>
              <w:jc w:val="right"/>
              <w:rPr>
                <w:b/>
                <w:sz w:val="20"/>
                <w:szCs w:val="20"/>
              </w:rPr>
            </w:pPr>
          </w:p>
          <w:p w:rsidR="00B32328" w:rsidRDefault="00B32328">
            <w:pPr>
              <w:jc w:val="right"/>
              <w:rPr>
                <w:b/>
                <w:sz w:val="20"/>
                <w:szCs w:val="20"/>
              </w:rPr>
            </w:pPr>
          </w:p>
          <w:p w:rsidR="00B32328" w:rsidRDefault="0097278C">
            <w:pPr>
              <w:rPr>
                <w:b/>
                <w:sz w:val="20"/>
                <w:szCs w:val="20"/>
              </w:rPr>
            </w:pPr>
            <w:r>
              <w:rPr>
                <w:b/>
                <w:noProof/>
                <w:sz w:val="20"/>
                <w:szCs w:val="20"/>
                <w:lang w:val="en-US" w:eastAsia="en-US"/>
              </w:rPr>
              <w:drawing>
                <wp:inline distT="0" distB="0" distL="0" distR="0">
                  <wp:extent cx="1073150" cy="88900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73150" cy="889000"/>
                          </a:xfrm>
                          <a:prstGeom prst="rect">
                            <a:avLst/>
                          </a:prstGeom>
                          <a:ln/>
                        </pic:spPr>
                      </pic:pic>
                    </a:graphicData>
                  </a:graphic>
                </wp:inline>
              </w:drawing>
            </w:r>
          </w:p>
        </w:tc>
        <w:tc>
          <w:tcPr>
            <w:tcW w:w="3544" w:type="dxa"/>
          </w:tcPr>
          <w:p w:rsidR="00B32328" w:rsidRDefault="00B32328">
            <w:pPr>
              <w:jc w:val="right"/>
              <w:rPr>
                <w:b/>
                <w:sz w:val="20"/>
                <w:szCs w:val="20"/>
              </w:rPr>
            </w:pPr>
          </w:p>
          <w:p w:rsidR="00B32328" w:rsidRDefault="00B32328">
            <w:pPr>
              <w:jc w:val="right"/>
              <w:rPr>
                <w:b/>
                <w:sz w:val="20"/>
                <w:szCs w:val="20"/>
              </w:rPr>
            </w:pPr>
          </w:p>
          <w:p w:rsidR="00B32328" w:rsidRDefault="00B32328">
            <w:pPr>
              <w:jc w:val="right"/>
              <w:rPr>
                <w:b/>
                <w:sz w:val="20"/>
                <w:szCs w:val="20"/>
              </w:rPr>
            </w:pPr>
          </w:p>
          <w:p w:rsidR="00B32328" w:rsidRDefault="0097278C">
            <w:pPr>
              <w:jc w:val="right"/>
              <w:rPr>
                <w:b/>
                <w:sz w:val="20"/>
                <w:szCs w:val="20"/>
              </w:rPr>
            </w:pPr>
            <w:r>
              <w:rPr>
                <w:b/>
                <w:noProof/>
                <w:sz w:val="28"/>
                <w:szCs w:val="28"/>
                <w:lang w:val="en-US" w:eastAsia="en-US"/>
              </w:rPr>
              <w:drawing>
                <wp:inline distT="0" distB="0" distL="0" distR="0">
                  <wp:extent cx="2123127" cy="444187"/>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23127" cy="444187"/>
                          </a:xfrm>
                          <a:prstGeom prst="rect">
                            <a:avLst/>
                          </a:prstGeom>
                          <a:ln/>
                        </pic:spPr>
                      </pic:pic>
                    </a:graphicData>
                  </a:graphic>
                </wp:inline>
              </w:drawing>
            </w:r>
          </w:p>
        </w:tc>
        <w:tc>
          <w:tcPr>
            <w:tcW w:w="1701" w:type="dxa"/>
          </w:tcPr>
          <w:p w:rsidR="00B32328" w:rsidRDefault="0097278C">
            <w:pPr>
              <w:ind w:left="194" w:hanging="194"/>
              <w:jc w:val="right"/>
              <w:rPr>
                <w:b/>
                <w:sz w:val="20"/>
                <w:szCs w:val="20"/>
              </w:rPr>
            </w:pPr>
            <w:r>
              <w:rPr>
                <w:b/>
                <w:noProof/>
                <w:color w:val="002060"/>
                <w:lang w:val="en-US" w:eastAsia="en-US"/>
              </w:rPr>
              <w:drawing>
                <wp:inline distT="0" distB="0" distL="0" distR="0">
                  <wp:extent cx="734050" cy="1162246"/>
                  <wp:effectExtent l="0" t="0" r="0" b="0"/>
                  <wp:docPr id="1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t="4149" b="4149"/>
                          <a:stretch>
                            <a:fillRect/>
                          </a:stretch>
                        </pic:blipFill>
                        <pic:spPr>
                          <a:xfrm>
                            <a:off x="0" y="0"/>
                            <a:ext cx="734050" cy="1162246"/>
                          </a:xfrm>
                          <a:prstGeom prst="rect">
                            <a:avLst/>
                          </a:prstGeom>
                          <a:ln/>
                        </pic:spPr>
                      </pic:pic>
                    </a:graphicData>
                  </a:graphic>
                </wp:inline>
              </w:drawing>
            </w:r>
          </w:p>
        </w:tc>
      </w:tr>
    </w:tbl>
    <w:p w:rsidR="00B32328" w:rsidRDefault="00233405">
      <w:pPr>
        <w:jc w:val="center"/>
        <w:rPr>
          <w:b/>
          <w:sz w:val="24"/>
          <w:szCs w:val="24"/>
        </w:rPr>
      </w:pPr>
      <w:r>
        <w:rPr>
          <w:b/>
          <w:sz w:val="24"/>
          <w:szCs w:val="24"/>
          <w:lang w:val="el-GR"/>
        </w:rPr>
        <w:t>ΔΕΛΤΙΟ ΤΥΠΟΥ</w:t>
      </w:r>
    </w:p>
    <w:p w:rsidR="00B32328" w:rsidRDefault="0097278C">
      <w:pPr>
        <w:pBdr>
          <w:top w:val="nil"/>
          <w:left w:val="nil"/>
          <w:bottom w:val="nil"/>
          <w:right w:val="nil"/>
          <w:between w:val="nil"/>
        </w:pBdr>
        <w:spacing w:line="312" w:lineRule="auto"/>
        <w:jc w:val="center"/>
        <w:rPr>
          <w:b/>
          <w:color w:val="FF0000"/>
          <w:sz w:val="20"/>
          <w:szCs w:val="20"/>
        </w:rPr>
      </w:pPr>
      <w:bookmarkStart w:id="0" w:name="_GoBack"/>
      <w:bookmarkEnd w:id="0"/>
      <w:r>
        <w:rPr>
          <w:b/>
          <w:color w:val="FF0000"/>
          <w:sz w:val="20"/>
          <w:szCs w:val="20"/>
        </w:rPr>
        <w:t xml:space="preserve"> </w:t>
      </w:r>
    </w:p>
    <w:p w:rsidR="00B32328" w:rsidRDefault="00B32328">
      <w:pPr>
        <w:pBdr>
          <w:top w:val="nil"/>
          <w:left w:val="nil"/>
          <w:bottom w:val="nil"/>
          <w:right w:val="nil"/>
          <w:between w:val="nil"/>
        </w:pBdr>
        <w:spacing w:line="312" w:lineRule="auto"/>
        <w:jc w:val="center"/>
        <w:rPr>
          <w:b/>
          <w:color w:val="000000"/>
          <w:sz w:val="24"/>
          <w:szCs w:val="24"/>
        </w:rPr>
      </w:pPr>
    </w:p>
    <w:p w:rsidR="00610B98" w:rsidRPr="000A3121" w:rsidRDefault="000A3121" w:rsidP="00610B98">
      <w:pPr>
        <w:pBdr>
          <w:top w:val="nil"/>
          <w:left w:val="nil"/>
          <w:bottom w:val="nil"/>
          <w:right w:val="nil"/>
          <w:between w:val="nil"/>
        </w:pBdr>
        <w:spacing w:line="360" w:lineRule="auto"/>
        <w:jc w:val="center"/>
        <w:rPr>
          <w:b/>
          <w:color w:val="000000"/>
          <w:sz w:val="24"/>
          <w:szCs w:val="24"/>
          <w:lang w:val="el-GR"/>
        </w:rPr>
      </w:pPr>
      <w:r>
        <w:rPr>
          <w:b/>
          <w:color w:val="000000"/>
          <w:sz w:val="24"/>
          <w:szCs w:val="24"/>
          <w:lang w:val="el-GR"/>
        </w:rPr>
        <w:t>Το</w:t>
      </w:r>
      <w:r w:rsidRPr="000A3121">
        <w:rPr>
          <w:b/>
          <w:color w:val="000000"/>
          <w:sz w:val="24"/>
          <w:szCs w:val="24"/>
          <w:lang w:val="el-GR"/>
        </w:rPr>
        <w:t xml:space="preserve"> </w:t>
      </w:r>
      <w:r>
        <w:rPr>
          <w:b/>
          <w:color w:val="000000"/>
          <w:sz w:val="24"/>
          <w:szCs w:val="24"/>
          <w:lang w:val="el-GR"/>
        </w:rPr>
        <w:t>Βραβείο</w:t>
      </w:r>
      <w:r w:rsidRPr="000A3121">
        <w:rPr>
          <w:b/>
          <w:color w:val="000000"/>
          <w:sz w:val="24"/>
          <w:szCs w:val="24"/>
          <w:lang w:val="el-GR"/>
        </w:rPr>
        <w:t xml:space="preserve"> </w:t>
      </w:r>
      <w:r w:rsidR="00610B98">
        <w:rPr>
          <w:b/>
          <w:color w:val="000000"/>
          <w:sz w:val="24"/>
          <w:szCs w:val="24"/>
        </w:rPr>
        <w:t>Grand</w:t>
      </w:r>
      <w:r w:rsidR="00610B98" w:rsidRPr="000A3121">
        <w:rPr>
          <w:b/>
          <w:color w:val="000000"/>
          <w:sz w:val="24"/>
          <w:szCs w:val="24"/>
          <w:lang w:val="el-GR"/>
        </w:rPr>
        <w:t xml:space="preserve"> </w:t>
      </w:r>
      <w:r w:rsidR="00610B98">
        <w:rPr>
          <w:b/>
          <w:color w:val="000000"/>
          <w:sz w:val="24"/>
          <w:szCs w:val="24"/>
        </w:rPr>
        <w:t>Prix</w:t>
      </w:r>
      <w:r w:rsidRPr="000A3121">
        <w:rPr>
          <w:b/>
          <w:color w:val="000000"/>
          <w:sz w:val="24"/>
          <w:szCs w:val="24"/>
          <w:lang w:val="el-GR"/>
        </w:rPr>
        <w:t xml:space="preserve"> 2022 </w:t>
      </w:r>
      <w:r>
        <w:rPr>
          <w:b/>
          <w:color w:val="000000"/>
          <w:sz w:val="24"/>
          <w:szCs w:val="24"/>
          <w:lang w:val="el-GR"/>
        </w:rPr>
        <w:t>για</w:t>
      </w:r>
      <w:r w:rsidRPr="000A3121">
        <w:rPr>
          <w:b/>
          <w:color w:val="000000"/>
          <w:sz w:val="24"/>
          <w:szCs w:val="24"/>
          <w:lang w:val="el-GR"/>
        </w:rPr>
        <w:t xml:space="preserve"> </w:t>
      </w:r>
      <w:r>
        <w:rPr>
          <w:b/>
          <w:color w:val="000000"/>
          <w:sz w:val="24"/>
          <w:szCs w:val="24"/>
          <w:lang w:val="el-GR"/>
        </w:rPr>
        <w:t>Διεθνείς</w:t>
      </w:r>
      <w:r w:rsidRPr="000A3121">
        <w:rPr>
          <w:b/>
          <w:color w:val="000000"/>
          <w:sz w:val="24"/>
          <w:szCs w:val="24"/>
          <w:lang w:val="el-GR"/>
        </w:rPr>
        <w:t xml:space="preserve"> </w:t>
      </w:r>
      <w:r>
        <w:rPr>
          <w:b/>
          <w:color w:val="000000"/>
          <w:sz w:val="24"/>
          <w:szCs w:val="24"/>
          <w:lang w:val="el-GR"/>
        </w:rPr>
        <w:t>Σχέσεις</w:t>
      </w:r>
      <w:r w:rsidRPr="000A3121">
        <w:rPr>
          <w:b/>
          <w:color w:val="000000"/>
          <w:sz w:val="24"/>
          <w:szCs w:val="24"/>
          <w:lang w:val="el-GR"/>
        </w:rPr>
        <w:t xml:space="preserve"> </w:t>
      </w:r>
      <w:r>
        <w:rPr>
          <w:b/>
          <w:color w:val="000000"/>
          <w:sz w:val="24"/>
          <w:szCs w:val="24"/>
          <w:lang w:val="el-GR"/>
        </w:rPr>
        <w:t>απονέμεται</w:t>
      </w:r>
      <w:r w:rsidRPr="000A3121">
        <w:rPr>
          <w:b/>
          <w:color w:val="000000"/>
          <w:sz w:val="24"/>
          <w:szCs w:val="24"/>
          <w:lang w:val="el-GR"/>
        </w:rPr>
        <w:t xml:space="preserve"> </w:t>
      </w:r>
      <w:r>
        <w:rPr>
          <w:b/>
          <w:color w:val="000000"/>
          <w:sz w:val="24"/>
          <w:szCs w:val="24"/>
          <w:lang w:val="el-GR"/>
        </w:rPr>
        <w:t>στον</w:t>
      </w:r>
      <w:r w:rsidRPr="000A3121">
        <w:rPr>
          <w:b/>
          <w:color w:val="000000"/>
          <w:sz w:val="24"/>
          <w:szCs w:val="24"/>
          <w:lang w:val="el-GR"/>
        </w:rPr>
        <w:t xml:space="preserve"> </w:t>
      </w:r>
      <w:r>
        <w:rPr>
          <w:b/>
          <w:color w:val="000000"/>
          <w:sz w:val="24"/>
          <w:szCs w:val="24"/>
          <w:lang w:val="el-GR"/>
        </w:rPr>
        <w:t>Κώστα</w:t>
      </w:r>
      <w:r w:rsidRPr="000A3121">
        <w:rPr>
          <w:b/>
          <w:color w:val="000000"/>
          <w:sz w:val="24"/>
          <w:szCs w:val="24"/>
          <w:lang w:val="el-GR"/>
        </w:rPr>
        <w:t xml:space="preserve"> </w:t>
      </w:r>
      <w:r>
        <w:rPr>
          <w:b/>
          <w:color w:val="000000"/>
          <w:sz w:val="24"/>
          <w:szCs w:val="24"/>
          <w:lang w:val="el-GR"/>
        </w:rPr>
        <w:t>Καρρά</w:t>
      </w:r>
      <w:r w:rsidR="00610B98" w:rsidRPr="000A3121">
        <w:rPr>
          <w:b/>
          <w:color w:val="000000"/>
          <w:sz w:val="24"/>
          <w:szCs w:val="24"/>
          <w:lang w:val="el-GR"/>
        </w:rPr>
        <w:t xml:space="preserve"> </w:t>
      </w:r>
    </w:p>
    <w:p w:rsidR="00B32328" w:rsidRPr="000A3121" w:rsidRDefault="00B32328">
      <w:pPr>
        <w:pBdr>
          <w:top w:val="nil"/>
          <w:left w:val="nil"/>
          <w:bottom w:val="nil"/>
          <w:right w:val="nil"/>
          <w:between w:val="nil"/>
        </w:pBdr>
        <w:jc w:val="both"/>
        <w:rPr>
          <w:color w:val="000000"/>
          <w:sz w:val="20"/>
          <w:szCs w:val="20"/>
          <w:lang w:val="el-GR"/>
        </w:rPr>
      </w:pPr>
    </w:p>
    <w:p w:rsidR="00B32328" w:rsidRPr="00E05EDB" w:rsidRDefault="00233405">
      <w:pPr>
        <w:pBdr>
          <w:top w:val="nil"/>
          <w:left w:val="nil"/>
          <w:bottom w:val="nil"/>
          <w:right w:val="nil"/>
          <w:between w:val="nil"/>
        </w:pBdr>
        <w:jc w:val="both"/>
        <w:rPr>
          <w:color w:val="000000"/>
          <w:sz w:val="20"/>
          <w:szCs w:val="20"/>
          <w:lang w:val="el-GR"/>
        </w:rPr>
      </w:pPr>
      <w:r>
        <w:rPr>
          <w:color w:val="000000"/>
          <w:sz w:val="20"/>
          <w:szCs w:val="20"/>
          <w:lang w:val="el-GR"/>
        </w:rPr>
        <w:t>Πράγα</w:t>
      </w:r>
      <w:r w:rsidRPr="00E05EDB">
        <w:rPr>
          <w:color w:val="000000"/>
          <w:sz w:val="20"/>
          <w:szCs w:val="20"/>
          <w:lang w:val="el-GR"/>
        </w:rPr>
        <w:t xml:space="preserve">, 26 </w:t>
      </w:r>
      <w:r>
        <w:rPr>
          <w:color w:val="000000"/>
          <w:sz w:val="20"/>
          <w:szCs w:val="20"/>
          <w:lang w:val="el-GR"/>
        </w:rPr>
        <w:t>Σεπτεμβρίου</w:t>
      </w:r>
      <w:r w:rsidRPr="00E05EDB">
        <w:rPr>
          <w:color w:val="000000"/>
          <w:sz w:val="20"/>
          <w:szCs w:val="20"/>
          <w:lang w:val="el-GR"/>
        </w:rPr>
        <w:t xml:space="preserve"> </w:t>
      </w:r>
      <w:r w:rsidR="0097278C" w:rsidRPr="00E05EDB">
        <w:rPr>
          <w:color w:val="000000"/>
          <w:sz w:val="20"/>
          <w:szCs w:val="20"/>
          <w:lang w:val="el-GR"/>
        </w:rPr>
        <w:t>2022</w:t>
      </w:r>
    </w:p>
    <w:p w:rsidR="00B32328" w:rsidRPr="00E05EDB" w:rsidRDefault="00B32328">
      <w:pPr>
        <w:pBdr>
          <w:top w:val="nil"/>
          <w:left w:val="nil"/>
          <w:bottom w:val="nil"/>
          <w:right w:val="nil"/>
          <w:between w:val="nil"/>
        </w:pBdr>
        <w:jc w:val="both"/>
        <w:rPr>
          <w:color w:val="000000"/>
          <w:sz w:val="20"/>
          <w:szCs w:val="20"/>
          <w:lang w:val="el-GR"/>
        </w:rPr>
      </w:pPr>
    </w:p>
    <w:p w:rsidR="0072120D" w:rsidRPr="0072120D" w:rsidRDefault="00F635E8" w:rsidP="0072120D">
      <w:pPr>
        <w:jc w:val="both"/>
        <w:rPr>
          <w:color w:val="000000"/>
          <w:sz w:val="20"/>
          <w:szCs w:val="20"/>
          <w:lang w:val="el-GR"/>
        </w:rPr>
      </w:pPr>
      <w:bookmarkStart w:id="1" w:name="_heading=h.17dp8vu" w:colFirst="0" w:colLast="0"/>
      <w:bookmarkEnd w:id="1"/>
      <w:r w:rsidRPr="0072120D">
        <w:rPr>
          <w:color w:val="000000"/>
          <w:sz w:val="20"/>
          <w:szCs w:val="20"/>
          <w:lang w:val="el-GR"/>
        </w:rPr>
        <w:t xml:space="preserve">Οι νικητές των </w:t>
      </w:r>
      <w:r w:rsidRPr="0072120D">
        <w:rPr>
          <w:b/>
          <w:color w:val="000000"/>
          <w:sz w:val="20"/>
          <w:szCs w:val="20"/>
          <w:lang w:val="el-GR"/>
        </w:rPr>
        <w:t xml:space="preserve">Ευρωπαϊκών Βραβείων Κληρονομιάς 2021 / </w:t>
      </w:r>
      <w:r w:rsidRPr="0072120D">
        <w:rPr>
          <w:b/>
          <w:color w:val="000000"/>
          <w:sz w:val="20"/>
          <w:szCs w:val="20"/>
        </w:rPr>
        <w:t>Europa</w:t>
      </w:r>
      <w:r w:rsidRPr="0072120D">
        <w:rPr>
          <w:b/>
          <w:color w:val="000000"/>
          <w:sz w:val="20"/>
          <w:szCs w:val="20"/>
          <w:lang w:val="el-GR"/>
        </w:rPr>
        <w:t xml:space="preserve"> </w:t>
      </w:r>
      <w:r w:rsidRPr="0072120D">
        <w:rPr>
          <w:b/>
          <w:color w:val="000000"/>
          <w:sz w:val="20"/>
          <w:szCs w:val="20"/>
        </w:rPr>
        <w:t>Nostra</w:t>
      </w:r>
      <w:r w:rsidRPr="0072120D">
        <w:rPr>
          <w:b/>
          <w:color w:val="000000"/>
          <w:sz w:val="20"/>
          <w:szCs w:val="20"/>
          <w:lang w:val="el-GR"/>
        </w:rPr>
        <w:t xml:space="preserve"> </w:t>
      </w:r>
      <w:r w:rsidRPr="0072120D">
        <w:rPr>
          <w:b/>
          <w:color w:val="000000"/>
          <w:sz w:val="20"/>
          <w:szCs w:val="20"/>
        </w:rPr>
        <w:t>Awards</w:t>
      </w:r>
      <w:r w:rsidRPr="0072120D">
        <w:rPr>
          <w:color w:val="000000"/>
          <w:sz w:val="20"/>
          <w:szCs w:val="20"/>
          <w:lang w:val="el-GR"/>
        </w:rPr>
        <w:t xml:space="preserve">, </w:t>
      </w:r>
      <w:r w:rsidR="00BD7295" w:rsidRPr="0072120D">
        <w:rPr>
          <w:color w:val="000000"/>
          <w:sz w:val="20"/>
          <w:szCs w:val="20"/>
          <w:lang w:val="el-GR"/>
        </w:rPr>
        <w:t xml:space="preserve">της </w:t>
      </w:r>
      <w:r w:rsidRPr="0072120D">
        <w:rPr>
          <w:color w:val="000000"/>
          <w:sz w:val="20"/>
          <w:szCs w:val="20"/>
          <w:lang w:val="el-GR"/>
        </w:rPr>
        <w:t>κορυφαία</w:t>
      </w:r>
      <w:r w:rsidR="00BD7295" w:rsidRPr="0072120D">
        <w:rPr>
          <w:color w:val="000000"/>
          <w:sz w:val="20"/>
          <w:szCs w:val="20"/>
          <w:lang w:val="el-GR"/>
        </w:rPr>
        <w:t>ς</w:t>
      </w:r>
      <w:r w:rsidRPr="0072120D">
        <w:rPr>
          <w:color w:val="000000"/>
          <w:sz w:val="20"/>
          <w:szCs w:val="20"/>
          <w:lang w:val="el-GR"/>
        </w:rPr>
        <w:t xml:space="preserve"> διάκριση</w:t>
      </w:r>
      <w:r w:rsidR="00BD7295" w:rsidRPr="0072120D">
        <w:rPr>
          <w:color w:val="000000"/>
          <w:sz w:val="20"/>
          <w:szCs w:val="20"/>
          <w:lang w:val="el-GR"/>
        </w:rPr>
        <w:t>ς</w:t>
      </w:r>
      <w:r w:rsidRPr="0072120D">
        <w:rPr>
          <w:color w:val="000000"/>
          <w:sz w:val="20"/>
          <w:szCs w:val="20"/>
          <w:lang w:val="el-GR"/>
        </w:rPr>
        <w:t xml:space="preserve"> της Ευρώπης στον τομέα</w:t>
      </w:r>
      <w:r w:rsidR="00BD7295" w:rsidRPr="0072120D">
        <w:rPr>
          <w:color w:val="000000"/>
          <w:sz w:val="20"/>
          <w:szCs w:val="20"/>
          <w:lang w:val="el-GR"/>
        </w:rPr>
        <w:t xml:space="preserve"> της πολιτιστικής κληρονομιάς</w:t>
      </w:r>
      <w:r w:rsidRPr="0072120D">
        <w:rPr>
          <w:color w:val="000000"/>
          <w:sz w:val="20"/>
          <w:szCs w:val="20"/>
          <w:lang w:val="el-GR"/>
        </w:rPr>
        <w:t xml:space="preserve">, τιμήθηκαν σήμερα το απόγευμα σε μια τελετή υψηλού κύρους που πραγματοποιήθηκε στην </w:t>
      </w:r>
      <w:r w:rsidR="00BD7295" w:rsidRPr="0072120D">
        <w:rPr>
          <w:color w:val="000000"/>
          <w:sz w:val="20"/>
          <w:szCs w:val="20"/>
          <w:lang w:val="el-GR"/>
        </w:rPr>
        <w:t xml:space="preserve">εμβληματική Κρατική Όπερα της Πράγας, παρουσία των: </w:t>
      </w:r>
      <w:proofErr w:type="spellStart"/>
      <w:r w:rsidR="00BD7295" w:rsidRPr="0072120D">
        <w:rPr>
          <w:b/>
          <w:color w:val="000000"/>
          <w:sz w:val="20"/>
          <w:szCs w:val="20"/>
        </w:rPr>
        <w:t>Mariya</w:t>
      </w:r>
      <w:proofErr w:type="spellEnd"/>
      <w:r w:rsidR="00BD7295" w:rsidRPr="0072120D">
        <w:rPr>
          <w:b/>
          <w:color w:val="000000"/>
          <w:sz w:val="20"/>
          <w:szCs w:val="20"/>
          <w:lang w:val="el-GR"/>
        </w:rPr>
        <w:t xml:space="preserve"> </w:t>
      </w:r>
      <w:r w:rsidR="00BD7295" w:rsidRPr="0072120D">
        <w:rPr>
          <w:b/>
          <w:color w:val="000000"/>
          <w:sz w:val="20"/>
          <w:szCs w:val="20"/>
        </w:rPr>
        <w:t>Gabriel</w:t>
      </w:r>
      <w:r w:rsidR="00BD7295" w:rsidRPr="0072120D">
        <w:rPr>
          <w:color w:val="000000"/>
          <w:sz w:val="20"/>
          <w:szCs w:val="20"/>
          <w:lang w:val="el-GR"/>
        </w:rPr>
        <w:t xml:space="preserve">, </w:t>
      </w:r>
      <w:r w:rsidR="00BD7295" w:rsidRPr="0072120D">
        <w:rPr>
          <w:i/>
          <w:sz w:val="20"/>
          <w:szCs w:val="20"/>
          <w:lang w:val="el-GR"/>
        </w:rPr>
        <w:t>Ευρωπαίας Επιτρόπου για την Καινοτομία, την Έρευνα, τον Πολιτισμό, την Εκπαίδευση και τη Νεολαία</w:t>
      </w:r>
      <w:r w:rsidR="00BD7295" w:rsidRPr="0072120D">
        <w:rPr>
          <w:color w:val="000000"/>
          <w:sz w:val="20"/>
          <w:szCs w:val="20"/>
          <w:lang w:val="el-GR"/>
        </w:rPr>
        <w:t xml:space="preserve">, </w:t>
      </w:r>
      <w:r w:rsidR="00BD7295" w:rsidRPr="0072120D">
        <w:rPr>
          <w:b/>
          <w:sz w:val="20"/>
          <w:szCs w:val="20"/>
        </w:rPr>
        <w:t>Martin</w:t>
      </w:r>
      <w:r w:rsidR="00BD7295" w:rsidRPr="0072120D">
        <w:rPr>
          <w:b/>
          <w:sz w:val="20"/>
          <w:szCs w:val="20"/>
          <w:lang w:val="el-GR"/>
        </w:rPr>
        <w:t xml:space="preserve"> </w:t>
      </w:r>
      <w:proofErr w:type="spellStart"/>
      <w:r w:rsidR="00BD7295" w:rsidRPr="0072120D">
        <w:rPr>
          <w:b/>
          <w:sz w:val="20"/>
          <w:szCs w:val="20"/>
        </w:rPr>
        <w:t>Baxa</w:t>
      </w:r>
      <w:proofErr w:type="spellEnd"/>
      <w:r w:rsidR="00BD7295" w:rsidRPr="0072120D">
        <w:rPr>
          <w:sz w:val="20"/>
          <w:szCs w:val="20"/>
          <w:lang w:val="el-GR"/>
        </w:rPr>
        <w:t xml:space="preserve">, </w:t>
      </w:r>
      <w:r w:rsidR="00BD7295" w:rsidRPr="0072120D">
        <w:rPr>
          <w:i/>
          <w:sz w:val="20"/>
          <w:szCs w:val="20"/>
          <w:lang w:val="el-GR"/>
        </w:rPr>
        <w:t xml:space="preserve">Υπουργού Πολιτισμού της Τσεχικής Δημοκρατίας και </w:t>
      </w:r>
      <w:r w:rsidR="00BD7295" w:rsidRPr="0072120D">
        <w:rPr>
          <w:rStyle w:val="y2iqfc"/>
          <w:i/>
          <w:sz w:val="20"/>
          <w:szCs w:val="20"/>
          <w:lang w:val="el-GR"/>
        </w:rPr>
        <w:t>Αναπληρωτή Πρ</w:t>
      </w:r>
      <w:r w:rsidR="0072120D" w:rsidRPr="0072120D">
        <w:rPr>
          <w:rStyle w:val="y2iqfc"/>
          <w:i/>
          <w:sz w:val="20"/>
          <w:szCs w:val="20"/>
          <w:lang w:val="el-GR"/>
        </w:rPr>
        <w:t xml:space="preserve">οέδρου </w:t>
      </w:r>
      <w:r w:rsidR="00BD7295" w:rsidRPr="0072120D">
        <w:rPr>
          <w:rStyle w:val="y2iqfc"/>
          <w:i/>
          <w:sz w:val="20"/>
          <w:szCs w:val="20"/>
          <w:lang w:val="el-GR"/>
        </w:rPr>
        <w:t>του Συμβουλίου Υπουργών της ΕΕ αρμόδι</w:t>
      </w:r>
      <w:r w:rsidR="0072120D" w:rsidRPr="0072120D">
        <w:rPr>
          <w:rStyle w:val="y2iqfc"/>
          <w:i/>
          <w:sz w:val="20"/>
          <w:szCs w:val="20"/>
          <w:lang w:val="el-GR"/>
        </w:rPr>
        <w:t xml:space="preserve">ων </w:t>
      </w:r>
      <w:r w:rsidR="00BD7295" w:rsidRPr="0072120D">
        <w:rPr>
          <w:rStyle w:val="y2iqfc"/>
          <w:i/>
          <w:sz w:val="20"/>
          <w:szCs w:val="20"/>
          <w:lang w:val="el-GR"/>
        </w:rPr>
        <w:t>για τον Πολιτισμό</w:t>
      </w:r>
      <w:r w:rsidR="0072120D" w:rsidRPr="0072120D">
        <w:rPr>
          <w:rStyle w:val="y2iqfc"/>
          <w:sz w:val="20"/>
          <w:szCs w:val="20"/>
          <w:lang w:val="el-GR"/>
        </w:rPr>
        <w:t xml:space="preserve">, </w:t>
      </w:r>
      <w:r w:rsidR="00BD7295" w:rsidRPr="0072120D">
        <w:rPr>
          <w:sz w:val="20"/>
          <w:szCs w:val="20"/>
          <w:lang w:val="el-GR"/>
        </w:rPr>
        <w:t xml:space="preserve">και </w:t>
      </w:r>
      <w:r w:rsidR="00BD7295" w:rsidRPr="0072120D">
        <w:rPr>
          <w:b/>
          <w:color w:val="000000"/>
          <w:sz w:val="20"/>
          <w:szCs w:val="20"/>
        </w:rPr>
        <w:t>Hermann</w:t>
      </w:r>
      <w:r w:rsidR="00BD7295" w:rsidRPr="0072120D">
        <w:rPr>
          <w:b/>
          <w:color w:val="000000"/>
          <w:sz w:val="20"/>
          <w:szCs w:val="20"/>
          <w:lang w:val="el-GR"/>
        </w:rPr>
        <w:t xml:space="preserve"> </w:t>
      </w:r>
      <w:r w:rsidR="00BD7295" w:rsidRPr="0072120D">
        <w:rPr>
          <w:b/>
          <w:color w:val="000000"/>
          <w:sz w:val="20"/>
          <w:szCs w:val="20"/>
        </w:rPr>
        <w:t>Parzinger</w:t>
      </w:r>
      <w:r w:rsidR="00BD7295" w:rsidRPr="0072120D">
        <w:rPr>
          <w:color w:val="000000"/>
          <w:sz w:val="20"/>
          <w:szCs w:val="20"/>
          <w:lang w:val="el-GR"/>
        </w:rPr>
        <w:t xml:space="preserve">, </w:t>
      </w:r>
      <w:r w:rsidR="00BD7295" w:rsidRPr="0072120D">
        <w:rPr>
          <w:i/>
          <w:color w:val="000000"/>
          <w:sz w:val="20"/>
          <w:szCs w:val="20"/>
          <w:lang w:val="el-GR"/>
        </w:rPr>
        <w:t xml:space="preserve">Εκτελεστικού Προέδρου της </w:t>
      </w:r>
      <w:r w:rsidR="00BD7295" w:rsidRPr="0072120D">
        <w:rPr>
          <w:i/>
          <w:color w:val="000000"/>
          <w:sz w:val="20"/>
          <w:szCs w:val="20"/>
        </w:rPr>
        <w:t>Europa</w:t>
      </w:r>
      <w:r w:rsidR="00BD7295" w:rsidRPr="0072120D">
        <w:rPr>
          <w:i/>
          <w:color w:val="000000"/>
          <w:sz w:val="20"/>
          <w:szCs w:val="20"/>
          <w:lang w:val="el-GR"/>
        </w:rPr>
        <w:t xml:space="preserve"> </w:t>
      </w:r>
      <w:r w:rsidR="00BD7295" w:rsidRPr="0072120D">
        <w:rPr>
          <w:i/>
          <w:color w:val="000000"/>
          <w:sz w:val="20"/>
          <w:szCs w:val="20"/>
        </w:rPr>
        <w:t>Nostra</w:t>
      </w:r>
      <w:r w:rsidR="00BD7295" w:rsidRPr="0072120D">
        <w:rPr>
          <w:color w:val="000000"/>
          <w:sz w:val="20"/>
          <w:szCs w:val="20"/>
          <w:lang w:val="el-GR"/>
        </w:rPr>
        <w:t xml:space="preserve">. </w:t>
      </w:r>
      <w:r w:rsidR="0072120D" w:rsidRPr="0072120D">
        <w:rPr>
          <w:color w:val="000000"/>
          <w:sz w:val="20"/>
          <w:szCs w:val="20"/>
          <w:lang w:val="el-GR"/>
        </w:rPr>
        <w:t xml:space="preserve">Η εκδήλωση συγκέντρωσε περίπου 600 επαγγελματίες της πολιτιστικής κληρονομιάς, εθελοντές, λάτρεις και υποστηρικτές από όλη την Ευρώπη, καθώς και μια μεγάλη ομάδα νέων. Η τελετή απονομής ήταν η κεντρική εκδήλωση της </w:t>
      </w:r>
      <w:r w:rsidR="0072120D" w:rsidRPr="0072120D">
        <w:rPr>
          <w:sz w:val="20"/>
          <w:szCs w:val="20"/>
          <w:lang w:val="el-GR"/>
        </w:rPr>
        <w:t>Συνόδου Κορυφής της Ευρωπαϊκής Πολιτιστικής Κληρονομιάς 2022</w:t>
      </w:r>
      <w:r w:rsidR="0072120D" w:rsidRPr="0072120D">
        <w:rPr>
          <w:color w:val="000000"/>
          <w:sz w:val="20"/>
          <w:szCs w:val="20"/>
          <w:lang w:val="el-GR"/>
        </w:rPr>
        <w:t xml:space="preserve"> που πραγματοποιείται από τις 25 έως τις 27 Σεπτεμβρίου στην Πράγα, </w:t>
      </w:r>
      <w:r w:rsidR="0072120D" w:rsidRPr="0072120D">
        <w:rPr>
          <w:rStyle w:val="y2iqfc"/>
          <w:sz w:val="20"/>
          <w:szCs w:val="20"/>
          <w:lang w:val="el-GR"/>
        </w:rPr>
        <w:t xml:space="preserve">ως μέρος του επίσημου προγράμματος της </w:t>
      </w:r>
      <w:r w:rsidR="0072120D" w:rsidRPr="00E05EDB">
        <w:rPr>
          <w:rStyle w:val="y2iqfc"/>
          <w:sz w:val="20"/>
          <w:szCs w:val="20"/>
          <w:lang w:val="el-GR"/>
        </w:rPr>
        <w:t>Τσεχικής Προεδρίας του Συμβουλίου της Ευρωπαϊκής Ένωσης.</w:t>
      </w:r>
      <w:r w:rsidR="0072120D" w:rsidRPr="0072120D">
        <w:rPr>
          <w:color w:val="1155CC"/>
          <w:sz w:val="20"/>
          <w:szCs w:val="20"/>
          <w:lang w:val="el-GR"/>
        </w:rPr>
        <w:t xml:space="preserve"> </w:t>
      </w:r>
      <w:r w:rsidR="0072120D" w:rsidRPr="0072120D">
        <w:rPr>
          <w:rStyle w:val="y2iqfc"/>
          <w:sz w:val="20"/>
          <w:szCs w:val="20"/>
          <w:lang w:val="el-GR"/>
        </w:rPr>
        <w:t xml:space="preserve"> </w:t>
      </w:r>
    </w:p>
    <w:p w:rsidR="00BD7295" w:rsidRPr="00E05EDB" w:rsidRDefault="00BD7295" w:rsidP="00F635E8">
      <w:pPr>
        <w:jc w:val="both"/>
        <w:rPr>
          <w:color w:val="000000"/>
          <w:sz w:val="20"/>
          <w:szCs w:val="20"/>
          <w:lang w:val="el-GR"/>
        </w:rPr>
      </w:pPr>
    </w:p>
    <w:p w:rsidR="00F635E8" w:rsidRPr="0072120D" w:rsidRDefault="0072120D" w:rsidP="00F635E8">
      <w:pPr>
        <w:pBdr>
          <w:top w:val="nil"/>
          <w:left w:val="nil"/>
          <w:bottom w:val="nil"/>
          <w:right w:val="nil"/>
          <w:between w:val="nil"/>
        </w:pBdr>
        <w:jc w:val="both"/>
        <w:rPr>
          <w:color w:val="000000"/>
          <w:sz w:val="20"/>
          <w:szCs w:val="20"/>
          <w:lang w:val="el-GR"/>
        </w:rPr>
      </w:pPr>
      <w:r w:rsidRPr="0072120D">
        <w:rPr>
          <w:color w:val="000000"/>
          <w:sz w:val="20"/>
          <w:szCs w:val="20"/>
          <w:lang w:val="el-GR"/>
        </w:rPr>
        <w:t xml:space="preserve">Στη </w:t>
      </w:r>
      <w:r w:rsidR="00F635E8" w:rsidRPr="0072120D">
        <w:rPr>
          <w:color w:val="000000"/>
          <w:sz w:val="20"/>
          <w:szCs w:val="20"/>
          <w:lang w:val="el-GR"/>
        </w:rPr>
        <w:t xml:space="preserve">διάρκεια της τελετής, εκπρόσωποι της Ευρωπαϊκής Επιτροπής και της </w:t>
      </w:r>
      <w:r w:rsidR="00F635E8" w:rsidRPr="0072120D">
        <w:rPr>
          <w:color w:val="000000"/>
          <w:sz w:val="20"/>
          <w:szCs w:val="20"/>
        </w:rPr>
        <w:t>Europa</w:t>
      </w:r>
      <w:r w:rsidR="00F635E8" w:rsidRPr="0072120D">
        <w:rPr>
          <w:color w:val="000000"/>
          <w:sz w:val="20"/>
          <w:szCs w:val="20"/>
          <w:lang w:val="el-GR"/>
        </w:rPr>
        <w:t xml:space="preserve"> </w:t>
      </w:r>
      <w:r w:rsidR="00F635E8" w:rsidRPr="0072120D">
        <w:rPr>
          <w:color w:val="000000"/>
          <w:sz w:val="20"/>
          <w:szCs w:val="20"/>
        </w:rPr>
        <w:t>Nostra</w:t>
      </w:r>
      <w:r w:rsidR="00F635E8" w:rsidRPr="0072120D">
        <w:rPr>
          <w:color w:val="000000"/>
          <w:sz w:val="20"/>
          <w:szCs w:val="20"/>
          <w:lang w:val="el-GR"/>
        </w:rPr>
        <w:t xml:space="preserve"> ανακοίνωσαν με υπερηφάνεια τους </w:t>
      </w:r>
      <w:r w:rsidR="00F635E8" w:rsidRPr="0072120D">
        <w:rPr>
          <w:b/>
          <w:color w:val="000000"/>
          <w:sz w:val="20"/>
          <w:szCs w:val="20"/>
          <w:lang w:val="el-GR"/>
        </w:rPr>
        <w:t xml:space="preserve">πέντε νικητές των </w:t>
      </w:r>
      <w:r w:rsidR="00F635E8" w:rsidRPr="0072120D">
        <w:rPr>
          <w:b/>
          <w:color w:val="000000"/>
          <w:sz w:val="20"/>
          <w:szCs w:val="20"/>
        </w:rPr>
        <w:t>Grand</w:t>
      </w:r>
      <w:r w:rsidR="00F635E8" w:rsidRPr="0072120D">
        <w:rPr>
          <w:b/>
          <w:color w:val="000000"/>
          <w:sz w:val="20"/>
          <w:szCs w:val="20"/>
          <w:lang w:val="el-GR"/>
        </w:rPr>
        <w:t xml:space="preserve"> </w:t>
      </w:r>
      <w:r w:rsidR="00F635E8" w:rsidRPr="0072120D">
        <w:rPr>
          <w:b/>
          <w:color w:val="000000"/>
          <w:sz w:val="20"/>
          <w:szCs w:val="20"/>
        </w:rPr>
        <w:t>Prix</w:t>
      </w:r>
      <w:r w:rsidR="00F635E8" w:rsidRPr="0072120D">
        <w:rPr>
          <w:b/>
          <w:color w:val="000000"/>
          <w:sz w:val="20"/>
          <w:szCs w:val="20"/>
          <w:lang w:val="el-GR"/>
        </w:rPr>
        <w:t xml:space="preserve">. </w:t>
      </w:r>
      <w:r w:rsidR="00F635E8" w:rsidRPr="0072120D">
        <w:rPr>
          <w:color w:val="000000"/>
          <w:sz w:val="20"/>
          <w:szCs w:val="20"/>
          <w:lang w:val="el-GR"/>
        </w:rPr>
        <w:t xml:space="preserve">Ο Υπουργός Πολιτισμού της Τσεχικής Δημοκρατίας ανακοίνωσε τον </w:t>
      </w:r>
      <w:r w:rsidR="00F635E8" w:rsidRPr="0072120D">
        <w:rPr>
          <w:b/>
          <w:color w:val="000000"/>
          <w:sz w:val="20"/>
          <w:szCs w:val="20"/>
          <w:lang w:val="el-GR"/>
        </w:rPr>
        <w:t xml:space="preserve">νικητή του Βραβείου Κοινού / </w:t>
      </w:r>
      <w:r w:rsidR="00F635E8" w:rsidRPr="0072120D">
        <w:rPr>
          <w:b/>
          <w:color w:val="000000"/>
          <w:sz w:val="20"/>
          <w:szCs w:val="20"/>
        </w:rPr>
        <w:t>Public</w:t>
      </w:r>
      <w:r w:rsidR="00F635E8" w:rsidRPr="0072120D">
        <w:rPr>
          <w:b/>
          <w:color w:val="000000"/>
          <w:sz w:val="20"/>
          <w:szCs w:val="20"/>
          <w:lang w:val="el-GR"/>
        </w:rPr>
        <w:t xml:space="preserve"> </w:t>
      </w:r>
      <w:r w:rsidR="00F635E8" w:rsidRPr="0072120D">
        <w:rPr>
          <w:b/>
          <w:color w:val="000000"/>
          <w:sz w:val="20"/>
          <w:szCs w:val="20"/>
        </w:rPr>
        <w:t>Choice</w:t>
      </w:r>
      <w:r w:rsidR="00F635E8" w:rsidRPr="0072120D">
        <w:rPr>
          <w:b/>
          <w:color w:val="000000"/>
          <w:sz w:val="20"/>
          <w:szCs w:val="20"/>
          <w:lang w:val="el-GR"/>
        </w:rPr>
        <w:t xml:space="preserve"> </w:t>
      </w:r>
      <w:r w:rsidR="00F635E8" w:rsidRPr="0072120D">
        <w:rPr>
          <w:b/>
          <w:color w:val="000000"/>
          <w:sz w:val="20"/>
          <w:szCs w:val="20"/>
        </w:rPr>
        <w:t>Award</w:t>
      </w:r>
      <w:r w:rsidR="00F635E8" w:rsidRPr="0072120D">
        <w:rPr>
          <w:color w:val="000000"/>
          <w:sz w:val="20"/>
          <w:szCs w:val="20"/>
          <w:lang w:val="el-GR"/>
        </w:rPr>
        <w:t xml:space="preserve">. Οι νικητές επιλέχθηκαν μεταξύ των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www</w:instrText>
      </w:r>
      <w:r w:rsidR="00C515A0" w:rsidRPr="00E20538">
        <w:rPr>
          <w:lang w:val="el-GR"/>
        </w:rPr>
        <w:instrText>.</w:instrText>
      </w:r>
      <w:r w:rsidR="00C515A0">
        <w:instrText>europanostra</w:instrText>
      </w:r>
      <w:r w:rsidR="00C515A0" w:rsidRPr="00E20538">
        <w:rPr>
          <w:lang w:val="el-GR"/>
        </w:rPr>
        <w:instrText>.</w:instrText>
      </w:r>
      <w:r w:rsidR="00C515A0">
        <w:instrText>org</w:instrText>
      </w:r>
      <w:r w:rsidR="00C515A0" w:rsidRPr="00E20538">
        <w:rPr>
          <w:lang w:val="el-GR"/>
        </w:rPr>
        <w:instrText>/</w:instrText>
      </w:r>
      <w:r w:rsidR="00C515A0">
        <w:instrText>europes</w:instrText>
      </w:r>
      <w:r w:rsidR="00C515A0" w:rsidRPr="00E20538">
        <w:rPr>
          <w:lang w:val="el-GR"/>
        </w:rPr>
        <w:instrText>-</w:instrText>
      </w:r>
      <w:r w:rsidR="00C515A0">
        <w:instrText>top</w:instrText>
      </w:r>
      <w:r w:rsidR="00C515A0" w:rsidRPr="00E20538">
        <w:rPr>
          <w:lang w:val="el-GR"/>
        </w:rPr>
        <w:instrText>-</w:instrText>
      </w:r>
      <w:r w:rsidR="00C515A0">
        <w:instrText>heritage</w:instrText>
      </w:r>
      <w:r w:rsidR="00C515A0" w:rsidRPr="00E20538">
        <w:rPr>
          <w:lang w:val="el-GR"/>
        </w:rPr>
        <w:instrText>-</w:instrText>
      </w:r>
      <w:r w:rsidR="00C515A0">
        <w:instrText>awards</w:instrText>
      </w:r>
      <w:r w:rsidR="00C515A0" w:rsidRPr="00E20538">
        <w:rPr>
          <w:lang w:val="el-GR"/>
        </w:rPr>
        <w:instrText>-</w:instrText>
      </w:r>
      <w:r w:rsidR="00C515A0">
        <w:instrText>honour</w:instrText>
      </w:r>
      <w:r w:rsidR="00C515A0" w:rsidRPr="00E20538">
        <w:rPr>
          <w:lang w:val="el-GR"/>
        </w:rPr>
        <w:instrText>-30-</w:instrText>
      </w:r>
      <w:r w:rsidR="00C515A0">
        <w:instrText>exemplary</w:instrText>
      </w:r>
      <w:r w:rsidR="00C515A0" w:rsidRPr="00E20538">
        <w:rPr>
          <w:lang w:val="el-GR"/>
        </w:rPr>
        <w:instrText>-</w:instrText>
      </w:r>
      <w:r w:rsidR="00C515A0">
        <w:instrText>achievements</w:instrText>
      </w:r>
      <w:r w:rsidR="00C515A0" w:rsidRPr="00E20538">
        <w:rPr>
          <w:lang w:val="el-GR"/>
        </w:rPr>
        <w:instrText>-</w:instrText>
      </w:r>
      <w:r w:rsidR="00C515A0">
        <w:instrText>from</w:instrText>
      </w:r>
      <w:r w:rsidR="00C515A0" w:rsidRPr="00E20538">
        <w:rPr>
          <w:lang w:val="el-GR"/>
        </w:rPr>
        <w:instrText>-18-</w:instrText>
      </w:r>
      <w:r w:rsidR="00C515A0">
        <w:instrText>countries</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00F635E8" w:rsidRPr="0072120D">
        <w:rPr>
          <w:color w:val="1155CC"/>
          <w:sz w:val="20"/>
          <w:szCs w:val="20"/>
          <w:u w:val="single"/>
          <w:lang w:val="el-GR"/>
        </w:rPr>
        <w:t xml:space="preserve">30 φετινών νικητήριων επιτευγμάτων από 18 ευρωπαϊκές χώρες. </w:t>
      </w:r>
      <w:r w:rsidR="00C515A0">
        <w:rPr>
          <w:color w:val="1155CC"/>
          <w:sz w:val="20"/>
          <w:szCs w:val="20"/>
          <w:u w:val="single"/>
          <w:lang w:val="el-GR"/>
        </w:rPr>
        <w:fldChar w:fldCharType="end"/>
      </w:r>
      <w:r w:rsidR="00F635E8" w:rsidRPr="0072120D">
        <w:rPr>
          <w:color w:val="000000"/>
          <w:sz w:val="20"/>
          <w:szCs w:val="20"/>
          <w:lang w:val="el-GR"/>
        </w:rPr>
        <w:t xml:space="preserve"> </w:t>
      </w:r>
    </w:p>
    <w:p w:rsidR="00B32328" w:rsidRPr="00E05EDB" w:rsidRDefault="00B32328">
      <w:pPr>
        <w:pBdr>
          <w:top w:val="nil"/>
          <w:left w:val="nil"/>
          <w:bottom w:val="nil"/>
          <w:right w:val="nil"/>
          <w:between w:val="nil"/>
        </w:pBdr>
        <w:jc w:val="both"/>
        <w:rPr>
          <w:sz w:val="20"/>
          <w:szCs w:val="20"/>
          <w:lang w:val="el-GR"/>
        </w:rPr>
      </w:pPr>
      <w:bookmarkStart w:id="2" w:name="_heading=h.2et92p0" w:colFirst="0" w:colLast="0"/>
      <w:bookmarkEnd w:id="2"/>
    </w:p>
    <w:p w:rsidR="00B32328" w:rsidRPr="000A3121" w:rsidRDefault="000A3121">
      <w:pPr>
        <w:jc w:val="both"/>
        <w:rPr>
          <w:color w:val="000000"/>
          <w:sz w:val="20"/>
          <w:szCs w:val="20"/>
          <w:lang w:val="el-GR"/>
        </w:rPr>
      </w:pPr>
      <w:bookmarkStart w:id="3" w:name="_heading=h.tyjcwt" w:colFirst="0" w:colLast="0"/>
      <w:bookmarkEnd w:id="3"/>
      <w:r>
        <w:rPr>
          <w:color w:val="000000"/>
          <w:sz w:val="20"/>
          <w:szCs w:val="20"/>
          <w:lang w:val="el-GR"/>
        </w:rPr>
        <w:t xml:space="preserve">Οι νικητές των </w:t>
      </w:r>
      <w:r w:rsidR="0097278C">
        <w:rPr>
          <w:b/>
          <w:color w:val="000000"/>
          <w:sz w:val="20"/>
          <w:szCs w:val="20"/>
        </w:rPr>
        <w:t>Grand</w:t>
      </w:r>
      <w:r w:rsidR="0097278C" w:rsidRPr="000A3121">
        <w:rPr>
          <w:b/>
          <w:color w:val="000000"/>
          <w:sz w:val="20"/>
          <w:szCs w:val="20"/>
          <w:lang w:val="el-GR"/>
        </w:rPr>
        <w:t xml:space="preserve"> </w:t>
      </w:r>
      <w:r w:rsidR="0097278C">
        <w:rPr>
          <w:b/>
          <w:color w:val="000000"/>
          <w:sz w:val="20"/>
          <w:szCs w:val="20"/>
        </w:rPr>
        <w:t>Prix</w:t>
      </w:r>
      <w:r>
        <w:rPr>
          <w:b/>
          <w:color w:val="000000"/>
          <w:sz w:val="20"/>
          <w:szCs w:val="20"/>
          <w:lang w:val="el-GR"/>
        </w:rPr>
        <w:t xml:space="preserve"> 2022 </w:t>
      </w:r>
      <w:r w:rsidRPr="000A3121">
        <w:rPr>
          <w:color w:val="000000"/>
          <w:sz w:val="20"/>
          <w:szCs w:val="20"/>
          <w:lang w:val="el-GR"/>
        </w:rPr>
        <w:t>είναι</w:t>
      </w:r>
      <w:r w:rsidR="0097278C" w:rsidRPr="000A3121">
        <w:rPr>
          <w:color w:val="000000"/>
          <w:sz w:val="20"/>
          <w:szCs w:val="20"/>
          <w:lang w:val="el-GR"/>
        </w:rPr>
        <w:t xml:space="preserve">: </w:t>
      </w:r>
    </w:p>
    <w:p w:rsidR="00B32328" w:rsidRPr="000A3121" w:rsidRDefault="00B32328">
      <w:pPr>
        <w:pBdr>
          <w:top w:val="nil"/>
          <w:left w:val="nil"/>
          <w:bottom w:val="nil"/>
          <w:right w:val="nil"/>
          <w:between w:val="nil"/>
        </w:pBdr>
        <w:jc w:val="both"/>
        <w:rPr>
          <w:sz w:val="20"/>
          <w:szCs w:val="20"/>
          <w:lang w:val="el-GR"/>
        </w:rPr>
      </w:pPr>
    </w:p>
    <w:p w:rsidR="00610B98" w:rsidRPr="000A3121" w:rsidRDefault="00C515A0" w:rsidP="00610B98">
      <w:pPr>
        <w:pBdr>
          <w:top w:val="nil"/>
          <w:left w:val="nil"/>
          <w:bottom w:val="nil"/>
          <w:right w:val="nil"/>
          <w:between w:val="nil"/>
        </w:pBdr>
        <w:jc w:val="both"/>
        <w:rPr>
          <w:i/>
          <w:color w:val="000000"/>
          <w:sz w:val="20"/>
          <w:szCs w:val="20"/>
          <w:lang w:val="el-GR"/>
        </w:rPr>
      </w:pPr>
      <w:hyperlink r:id="rId11">
        <w:r w:rsidR="000A3121">
          <w:rPr>
            <w:color w:val="1155CC"/>
            <w:sz w:val="20"/>
            <w:szCs w:val="20"/>
            <w:u w:val="single"/>
            <w:lang w:val="el-GR"/>
          </w:rPr>
          <w:t>Κώστας</w:t>
        </w:r>
        <w:r w:rsidR="000A3121" w:rsidRPr="000A3121">
          <w:rPr>
            <w:color w:val="1155CC"/>
            <w:sz w:val="20"/>
            <w:szCs w:val="20"/>
            <w:u w:val="single"/>
            <w:lang w:val="el-GR"/>
          </w:rPr>
          <w:t xml:space="preserve"> </w:t>
        </w:r>
        <w:r w:rsidR="000A3121">
          <w:rPr>
            <w:color w:val="1155CC"/>
            <w:sz w:val="20"/>
            <w:szCs w:val="20"/>
            <w:u w:val="single"/>
            <w:lang w:val="el-GR"/>
          </w:rPr>
          <w:t>Καρράς</w:t>
        </w:r>
        <w:r w:rsidR="00610B98" w:rsidRPr="000A3121">
          <w:rPr>
            <w:color w:val="1155CC"/>
            <w:sz w:val="20"/>
            <w:szCs w:val="20"/>
            <w:u w:val="single"/>
            <w:lang w:val="el-GR"/>
          </w:rPr>
          <w:t xml:space="preserve"> †, </w:t>
        </w:r>
        <w:r w:rsidR="000A3121">
          <w:rPr>
            <w:color w:val="1155CC"/>
            <w:sz w:val="20"/>
            <w:szCs w:val="20"/>
            <w:u w:val="single"/>
            <w:lang w:val="el-GR"/>
          </w:rPr>
          <w:t>Αθήνα</w:t>
        </w:r>
        <w:r w:rsidR="000A3121" w:rsidRPr="000A3121">
          <w:rPr>
            <w:color w:val="1155CC"/>
            <w:sz w:val="20"/>
            <w:szCs w:val="20"/>
            <w:u w:val="single"/>
            <w:lang w:val="el-GR"/>
          </w:rPr>
          <w:t xml:space="preserve">, </w:t>
        </w:r>
        <w:r w:rsidR="000A3121">
          <w:rPr>
            <w:color w:val="1155CC"/>
            <w:sz w:val="20"/>
            <w:szCs w:val="20"/>
            <w:u w:val="single"/>
            <w:lang w:val="el-GR"/>
          </w:rPr>
          <w:t>ΕΛΛΑΔΑ</w:t>
        </w:r>
      </w:hyperlink>
      <w:r w:rsidR="00610B98" w:rsidRPr="000A3121">
        <w:rPr>
          <w:color w:val="000000"/>
          <w:sz w:val="20"/>
          <w:szCs w:val="20"/>
          <w:lang w:val="el-GR"/>
        </w:rPr>
        <w:t xml:space="preserve"> </w:t>
      </w:r>
      <w:r w:rsidR="00610B98" w:rsidRPr="000A3121">
        <w:rPr>
          <w:i/>
          <w:color w:val="000000"/>
          <w:sz w:val="20"/>
          <w:szCs w:val="20"/>
          <w:lang w:val="el-GR"/>
        </w:rPr>
        <w:t>(</w:t>
      </w:r>
      <w:r w:rsidR="000A3121">
        <w:rPr>
          <w:i/>
          <w:color w:val="000000"/>
          <w:sz w:val="20"/>
          <w:szCs w:val="20"/>
          <w:lang w:val="el-GR"/>
        </w:rPr>
        <w:t>μετά θάνατον</w:t>
      </w:r>
      <w:r w:rsidR="00610B98" w:rsidRPr="000A3121">
        <w:rPr>
          <w:i/>
          <w:color w:val="000000"/>
          <w:sz w:val="20"/>
          <w:szCs w:val="20"/>
          <w:lang w:val="el-GR"/>
        </w:rPr>
        <w:t xml:space="preserve">) </w:t>
      </w:r>
    </w:p>
    <w:p w:rsidR="00610B98" w:rsidRPr="000A3121" w:rsidRDefault="000A3121" w:rsidP="00610B98">
      <w:pPr>
        <w:jc w:val="both"/>
        <w:rPr>
          <w:i/>
          <w:sz w:val="20"/>
          <w:szCs w:val="20"/>
          <w:lang w:val="el-GR"/>
        </w:rPr>
      </w:pPr>
      <w:r>
        <w:rPr>
          <w:sz w:val="20"/>
          <w:szCs w:val="20"/>
        </w:rPr>
        <w:t>Grand</w:t>
      </w:r>
      <w:r w:rsidRPr="000A3121">
        <w:rPr>
          <w:sz w:val="20"/>
          <w:szCs w:val="20"/>
          <w:lang w:val="el-GR"/>
        </w:rPr>
        <w:t xml:space="preserve"> </w:t>
      </w:r>
      <w:r>
        <w:rPr>
          <w:sz w:val="20"/>
          <w:szCs w:val="20"/>
        </w:rPr>
        <w:t>Prix</w:t>
      </w:r>
      <w:r w:rsidRPr="000A3121">
        <w:rPr>
          <w:sz w:val="20"/>
          <w:szCs w:val="20"/>
          <w:lang w:val="el-GR"/>
        </w:rPr>
        <w:t xml:space="preserve"> για</w:t>
      </w:r>
      <w:r w:rsidR="00610B98" w:rsidRPr="000A3121">
        <w:rPr>
          <w:sz w:val="20"/>
          <w:szCs w:val="20"/>
          <w:lang w:val="el-GR"/>
        </w:rPr>
        <w:t xml:space="preserve"> </w:t>
      </w:r>
      <w:r>
        <w:rPr>
          <w:b/>
          <w:sz w:val="20"/>
          <w:szCs w:val="20"/>
          <w:lang w:val="el-GR"/>
        </w:rPr>
        <w:t xml:space="preserve">Διεθνείς Σχέσεις </w:t>
      </w:r>
    </w:p>
    <w:p w:rsidR="000A3121" w:rsidRPr="00AA0B07" w:rsidRDefault="000A3121" w:rsidP="000A3121">
      <w:pPr>
        <w:pBdr>
          <w:top w:val="nil"/>
          <w:left w:val="nil"/>
          <w:bottom w:val="nil"/>
          <w:right w:val="nil"/>
          <w:between w:val="nil"/>
        </w:pBdr>
        <w:jc w:val="both"/>
        <w:rPr>
          <w:sz w:val="20"/>
          <w:szCs w:val="20"/>
          <w:lang w:val="el-GR"/>
        </w:rPr>
      </w:pPr>
      <w:r w:rsidRPr="00AA0B07">
        <w:rPr>
          <w:sz w:val="20"/>
          <w:szCs w:val="20"/>
          <w:lang w:val="el-GR"/>
        </w:rPr>
        <w:t xml:space="preserve">Για περισσότερο από 50 χρόνια, ο Κώστας Καρράς εργάστηκε </w:t>
      </w:r>
      <w:r>
        <w:rPr>
          <w:sz w:val="20"/>
          <w:szCs w:val="20"/>
          <w:lang w:val="el-GR"/>
        </w:rPr>
        <w:t>για την πολιτισμική και φυσική κληρονομιά</w:t>
      </w:r>
      <w:r w:rsidRPr="00AA0B07">
        <w:rPr>
          <w:sz w:val="20"/>
          <w:szCs w:val="20"/>
          <w:lang w:val="el-GR"/>
        </w:rPr>
        <w:t xml:space="preserve"> της Ελλάδας και της Ευρώπης, για να δημιουργήσει ένα πιο αειφόρο, συμπεριληπτικό και όμορφο κόσμο για τις μελλοντικές γενιές. Υπήρξε ένα οραματικός οικολόγος, ένας εξέχων ιστορικός και ένας αληθινός Ευρωπαίος</w:t>
      </w:r>
      <w:r>
        <w:rPr>
          <w:sz w:val="20"/>
          <w:szCs w:val="20"/>
          <w:lang w:val="el-GR"/>
        </w:rPr>
        <w:t xml:space="preserve"> ηγέτης που ένωσε και ενέπνευσε ανθρώπους απ’ όλον τον κόσμο μέσω της πολιτιστικής κληρονομιάς</w:t>
      </w:r>
      <w:r w:rsidRPr="00AA0B07">
        <w:rPr>
          <w:sz w:val="20"/>
          <w:szCs w:val="20"/>
          <w:lang w:val="el-GR"/>
        </w:rPr>
        <w:t xml:space="preserve">. </w:t>
      </w:r>
    </w:p>
    <w:p w:rsidR="000A3121" w:rsidRPr="000A3121" w:rsidRDefault="000A3121">
      <w:pPr>
        <w:pBdr>
          <w:top w:val="nil"/>
          <w:left w:val="nil"/>
          <w:bottom w:val="nil"/>
          <w:right w:val="nil"/>
          <w:between w:val="nil"/>
        </w:pBdr>
        <w:jc w:val="both"/>
        <w:rPr>
          <w:sz w:val="20"/>
          <w:szCs w:val="20"/>
          <w:lang w:val="el-GR"/>
        </w:rPr>
      </w:pPr>
    </w:p>
    <w:bookmarkStart w:id="4" w:name="_heading=h.gjdgxs" w:colFirst="0" w:colLast="0"/>
    <w:bookmarkEnd w:id="4"/>
    <w:p w:rsidR="00B32328" w:rsidRPr="00EA547B" w:rsidRDefault="0097278C">
      <w:pPr>
        <w:pBdr>
          <w:top w:val="nil"/>
          <w:left w:val="nil"/>
          <w:bottom w:val="nil"/>
          <w:right w:val="nil"/>
          <w:between w:val="nil"/>
        </w:pBdr>
        <w:jc w:val="both"/>
        <w:rPr>
          <w:b/>
          <w:sz w:val="20"/>
          <w:szCs w:val="20"/>
          <w:lang w:val="el-GR"/>
        </w:rPr>
      </w:pPr>
      <w:r>
        <w:fldChar w:fldCharType="begin"/>
      </w:r>
      <w:r w:rsidRPr="00EA547B">
        <w:rPr>
          <w:lang w:val="el-GR"/>
        </w:rPr>
        <w:instrText xml:space="preserve"> </w:instrText>
      </w:r>
      <w:r>
        <w:instrText>HYPERLINK</w:instrText>
      </w:r>
      <w:r w:rsidRPr="00EA547B">
        <w:rPr>
          <w:lang w:val="el-GR"/>
        </w:rPr>
        <w:instrText xml:space="preserve"> "</w:instrText>
      </w:r>
      <w:r>
        <w:instrText>https</w:instrText>
      </w:r>
      <w:r w:rsidRPr="00EA547B">
        <w:rPr>
          <w:lang w:val="el-GR"/>
        </w:rPr>
        <w:instrText>://</w:instrText>
      </w:r>
      <w:r>
        <w:instrText>www</w:instrText>
      </w:r>
      <w:r w:rsidRPr="00EA547B">
        <w:rPr>
          <w:lang w:val="el-GR"/>
        </w:rPr>
        <w:instrText>.</w:instrText>
      </w:r>
      <w:r>
        <w:instrText>europeanheritageawards</w:instrText>
      </w:r>
      <w:r w:rsidRPr="00EA547B">
        <w:rPr>
          <w:lang w:val="el-GR"/>
        </w:rPr>
        <w:instrText>.</w:instrText>
      </w:r>
      <w:r>
        <w:instrText>eu</w:instrText>
      </w:r>
      <w:r w:rsidRPr="00EA547B">
        <w:rPr>
          <w:lang w:val="el-GR"/>
        </w:rPr>
        <w:instrText>/</w:instrText>
      </w:r>
      <w:r>
        <w:instrText>winners</w:instrText>
      </w:r>
      <w:r w:rsidRPr="00EA547B">
        <w:rPr>
          <w:lang w:val="el-GR"/>
        </w:rPr>
        <w:instrText>/</w:instrText>
      </w:r>
      <w:r>
        <w:instrText>silknow</w:instrText>
      </w:r>
      <w:r w:rsidRPr="00EA547B">
        <w:rPr>
          <w:lang w:val="el-GR"/>
        </w:rPr>
        <w:instrText>/" \</w:instrText>
      </w:r>
      <w:r>
        <w:instrText>h</w:instrText>
      </w:r>
      <w:r w:rsidRPr="00EA547B">
        <w:rPr>
          <w:lang w:val="el-GR"/>
        </w:rPr>
        <w:instrText xml:space="preserve"> </w:instrText>
      </w:r>
      <w:r>
        <w:fldChar w:fldCharType="separate"/>
      </w:r>
      <w:r>
        <w:rPr>
          <w:color w:val="1155CC"/>
          <w:sz w:val="20"/>
          <w:szCs w:val="20"/>
          <w:u w:val="single"/>
        </w:rPr>
        <w:t>SILKNOW</w:t>
      </w:r>
      <w:r w:rsidRPr="00EA547B">
        <w:rPr>
          <w:color w:val="1155CC"/>
          <w:sz w:val="20"/>
          <w:szCs w:val="20"/>
          <w:u w:val="single"/>
          <w:lang w:val="el-GR"/>
        </w:rPr>
        <w:t xml:space="preserve">, </w:t>
      </w:r>
      <w:r w:rsidR="00EA547B">
        <w:rPr>
          <w:color w:val="1155CC"/>
          <w:sz w:val="20"/>
          <w:szCs w:val="20"/>
          <w:u w:val="single"/>
          <w:lang w:val="el-GR"/>
        </w:rPr>
        <w:t>ΓΑΛΛΙΑ</w:t>
      </w:r>
      <w:r w:rsidR="00EA547B" w:rsidRPr="00EA547B">
        <w:rPr>
          <w:color w:val="1155CC"/>
          <w:sz w:val="20"/>
          <w:szCs w:val="20"/>
          <w:u w:val="single"/>
          <w:lang w:val="el-GR"/>
        </w:rPr>
        <w:t xml:space="preserve"> / </w:t>
      </w:r>
      <w:r w:rsidR="00EA547B">
        <w:rPr>
          <w:color w:val="1155CC"/>
          <w:sz w:val="20"/>
          <w:szCs w:val="20"/>
          <w:u w:val="single"/>
          <w:lang w:val="el-GR"/>
        </w:rPr>
        <w:t>ΓΕΡΜΑΝΙΑ</w:t>
      </w:r>
      <w:r w:rsidRPr="00EA547B">
        <w:rPr>
          <w:color w:val="1155CC"/>
          <w:sz w:val="20"/>
          <w:szCs w:val="20"/>
          <w:u w:val="single"/>
          <w:lang w:val="el-GR"/>
        </w:rPr>
        <w:t xml:space="preserve"> / </w:t>
      </w:r>
      <w:r w:rsidR="00EA547B">
        <w:rPr>
          <w:color w:val="1155CC"/>
          <w:sz w:val="20"/>
          <w:szCs w:val="20"/>
          <w:u w:val="single"/>
          <w:lang w:val="el-GR"/>
        </w:rPr>
        <w:t>ΙΤΑΛΙΑ</w:t>
      </w:r>
      <w:r w:rsidRPr="00EA547B">
        <w:rPr>
          <w:color w:val="1155CC"/>
          <w:sz w:val="20"/>
          <w:szCs w:val="20"/>
          <w:u w:val="single"/>
          <w:lang w:val="el-GR"/>
        </w:rPr>
        <w:t xml:space="preserve"> / </w:t>
      </w:r>
      <w:r w:rsidR="00EA547B">
        <w:rPr>
          <w:color w:val="1155CC"/>
          <w:sz w:val="20"/>
          <w:szCs w:val="20"/>
          <w:u w:val="single"/>
          <w:lang w:val="el-GR"/>
        </w:rPr>
        <w:t>ΠΟΛΩΝΙΑ</w:t>
      </w:r>
      <w:r w:rsidRPr="00EA547B">
        <w:rPr>
          <w:color w:val="1155CC"/>
          <w:sz w:val="20"/>
          <w:szCs w:val="20"/>
          <w:u w:val="single"/>
          <w:lang w:val="el-GR"/>
        </w:rPr>
        <w:t xml:space="preserve"> / </w:t>
      </w:r>
      <w:r w:rsidR="00EA547B">
        <w:rPr>
          <w:color w:val="1155CC"/>
          <w:sz w:val="20"/>
          <w:szCs w:val="20"/>
          <w:u w:val="single"/>
          <w:lang w:val="el-GR"/>
        </w:rPr>
        <w:t>ΣΛΟΒΕΝΙΑ</w:t>
      </w:r>
      <w:r w:rsidRPr="00EA547B">
        <w:rPr>
          <w:color w:val="1155CC"/>
          <w:sz w:val="20"/>
          <w:szCs w:val="20"/>
          <w:u w:val="single"/>
          <w:lang w:val="el-GR"/>
        </w:rPr>
        <w:t xml:space="preserve"> / </w:t>
      </w:r>
      <w:r w:rsidR="00EA547B">
        <w:rPr>
          <w:color w:val="1155CC"/>
          <w:sz w:val="20"/>
          <w:szCs w:val="20"/>
          <w:u w:val="single"/>
          <w:lang w:val="el-GR"/>
        </w:rPr>
        <w:t>ΙΣΠΑΝΙΑ</w:t>
      </w:r>
      <w:r>
        <w:rPr>
          <w:color w:val="1155CC"/>
          <w:sz w:val="20"/>
          <w:szCs w:val="20"/>
          <w:u w:val="single"/>
        </w:rPr>
        <w:fldChar w:fldCharType="end"/>
      </w:r>
    </w:p>
    <w:p w:rsidR="00EA547B" w:rsidRPr="00E05EDB" w:rsidRDefault="0097278C">
      <w:pPr>
        <w:pBdr>
          <w:top w:val="nil"/>
          <w:left w:val="nil"/>
          <w:bottom w:val="nil"/>
          <w:right w:val="nil"/>
          <w:between w:val="nil"/>
        </w:pBdr>
        <w:jc w:val="both"/>
        <w:rPr>
          <w:sz w:val="20"/>
          <w:szCs w:val="20"/>
          <w:lang w:val="el-GR"/>
        </w:rPr>
      </w:pPr>
      <w:r>
        <w:rPr>
          <w:sz w:val="20"/>
          <w:szCs w:val="20"/>
        </w:rPr>
        <w:t>Grand</w:t>
      </w:r>
      <w:r w:rsidRPr="00E05EDB">
        <w:rPr>
          <w:sz w:val="20"/>
          <w:szCs w:val="20"/>
          <w:lang w:val="el-GR"/>
        </w:rPr>
        <w:t xml:space="preserve"> </w:t>
      </w:r>
      <w:r>
        <w:rPr>
          <w:sz w:val="20"/>
          <w:szCs w:val="20"/>
        </w:rPr>
        <w:t>Prix</w:t>
      </w:r>
      <w:r w:rsidRPr="00E05EDB">
        <w:rPr>
          <w:sz w:val="20"/>
          <w:szCs w:val="20"/>
          <w:lang w:val="el-GR"/>
        </w:rPr>
        <w:t xml:space="preserve"> </w:t>
      </w:r>
      <w:r w:rsidR="00EA547B">
        <w:rPr>
          <w:sz w:val="20"/>
          <w:szCs w:val="20"/>
          <w:lang w:val="el-GR"/>
        </w:rPr>
        <w:t>για</w:t>
      </w:r>
      <w:r w:rsidR="00EA547B" w:rsidRPr="00E05EDB">
        <w:rPr>
          <w:sz w:val="20"/>
          <w:szCs w:val="20"/>
          <w:lang w:val="el-GR"/>
        </w:rPr>
        <w:t xml:space="preserve"> </w:t>
      </w:r>
      <w:r w:rsidR="00EA547B" w:rsidRPr="00EA547B">
        <w:rPr>
          <w:b/>
          <w:sz w:val="20"/>
          <w:szCs w:val="20"/>
          <w:lang w:val="el-GR"/>
        </w:rPr>
        <w:t>Καινοτομία</w:t>
      </w:r>
      <w:r w:rsidR="00EA547B" w:rsidRPr="00E05EDB">
        <w:rPr>
          <w:sz w:val="20"/>
          <w:szCs w:val="20"/>
          <w:lang w:val="el-GR"/>
        </w:rPr>
        <w:t xml:space="preserve"> </w:t>
      </w:r>
    </w:p>
    <w:p w:rsidR="00EA547B" w:rsidRPr="00976E20" w:rsidRDefault="00EA547B" w:rsidP="00EA547B">
      <w:pPr>
        <w:pBdr>
          <w:top w:val="nil"/>
          <w:left w:val="nil"/>
          <w:bottom w:val="nil"/>
          <w:right w:val="nil"/>
          <w:between w:val="nil"/>
        </w:pBdr>
        <w:jc w:val="both"/>
        <w:rPr>
          <w:b/>
          <w:sz w:val="20"/>
          <w:szCs w:val="20"/>
          <w:u w:val="single"/>
          <w:lang w:val="el-GR"/>
        </w:rPr>
      </w:pPr>
      <w:r w:rsidRPr="00976E20">
        <w:rPr>
          <w:sz w:val="20"/>
          <w:szCs w:val="20"/>
          <w:lang w:val="el-GR"/>
        </w:rPr>
        <w:t xml:space="preserve">Το έργο </w:t>
      </w:r>
      <w:r w:rsidRPr="00976E20">
        <w:rPr>
          <w:sz w:val="20"/>
          <w:szCs w:val="20"/>
        </w:rPr>
        <w:t>Horizon</w:t>
      </w:r>
      <w:r w:rsidRPr="00976E20">
        <w:rPr>
          <w:sz w:val="20"/>
          <w:szCs w:val="20"/>
          <w:lang w:val="el-GR"/>
        </w:rPr>
        <w:t xml:space="preserve"> 2020 παρήγαγε ένα περιεκτικό έξυπνο σύστημα που υπερβαίνει τις υφιστάμενες τεχνολογίες με στόχο τη β</w:t>
      </w:r>
      <w:r>
        <w:rPr>
          <w:sz w:val="20"/>
          <w:szCs w:val="20"/>
          <w:lang w:val="el-GR"/>
        </w:rPr>
        <w:t>ελτίωση της γνώσης και κατανόησή</w:t>
      </w:r>
      <w:r w:rsidRPr="00976E20">
        <w:rPr>
          <w:sz w:val="20"/>
          <w:szCs w:val="20"/>
          <w:lang w:val="el-GR"/>
        </w:rPr>
        <w:t>ς μας της Ευρωπαϊκής κληρονομιάς γύρω από τις τέχνες του μεταξιού.</w:t>
      </w:r>
    </w:p>
    <w:p w:rsidR="00EA547B" w:rsidRPr="00EA547B" w:rsidRDefault="00EA547B">
      <w:pPr>
        <w:pBdr>
          <w:top w:val="nil"/>
          <w:left w:val="nil"/>
          <w:bottom w:val="nil"/>
          <w:right w:val="nil"/>
          <w:between w:val="nil"/>
        </w:pBdr>
        <w:jc w:val="both"/>
        <w:rPr>
          <w:sz w:val="20"/>
          <w:szCs w:val="20"/>
          <w:lang w:val="el-GR"/>
        </w:rPr>
      </w:pPr>
    </w:p>
    <w:p w:rsidR="00EA547B" w:rsidRPr="00487DD8" w:rsidRDefault="00C515A0" w:rsidP="00EA547B">
      <w:pPr>
        <w:pBdr>
          <w:top w:val="nil"/>
          <w:left w:val="nil"/>
          <w:bottom w:val="nil"/>
          <w:right w:val="nil"/>
          <w:between w:val="nil"/>
        </w:pBdr>
        <w:jc w:val="both"/>
        <w:rPr>
          <w:color w:val="1155CC"/>
          <w:sz w:val="20"/>
          <w:szCs w:val="20"/>
          <w:u w:val="single"/>
          <w:lang w:val="el-GR"/>
        </w:rPr>
      </w:pPr>
      <w:hyperlink r:id="rId12" w:history="1">
        <w:r w:rsidR="00EA547B" w:rsidRPr="00487DD8">
          <w:rPr>
            <w:rStyle w:val="Hyperlink"/>
            <w:color w:val="1155CC"/>
            <w:sz w:val="20"/>
            <w:szCs w:val="20"/>
            <w:lang w:val="el-GR"/>
          </w:rPr>
          <w:t>Συμφωνία, ΙΣΠΑΝΙΑ</w:t>
        </w:r>
      </w:hyperlink>
    </w:p>
    <w:p w:rsidR="00A66C63" w:rsidRPr="00E05EDB" w:rsidRDefault="00A66C63" w:rsidP="00EA547B">
      <w:pPr>
        <w:pBdr>
          <w:top w:val="nil"/>
          <w:left w:val="nil"/>
          <w:bottom w:val="nil"/>
          <w:right w:val="nil"/>
          <w:between w:val="nil"/>
        </w:pBdr>
        <w:jc w:val="both"/>
        <w:rPr>
          <w:sz w:val="20"/>
          <w:szCs w:val="20"/>
          <w:lang w:val="el-GR"/>
        </w:rPr>
      </w:pPr>
      <w:r>
        <w:rPr>
          <w:sz w:val="20"/>
          <w:szCs w:val="20"/>
          <w:lang w:val="en-US"/>
        </w:rPr>
        <w:t>Grand</w:t>
      </w:r>
      <w:r w:rsidRPr="00E05EDB">
        <w:rPr>
          <w:sz w:val="20"/>
          <w:szCs w:val="20"/>
          <w:lang w:val="el-GR"/>
        </w:rPr>
        <w:t xml:space="preserve"> </w:t>
      </w:r>
      <w:r>
        <w:rPr>
          <w:sz w:val="20"/>
          <w:szCs w:val="20"/>
          <w:lang w:val="en-US"/>
        </w:rPr>
        <w:t>Prix</w:t>
      </w:r>
      <w:r w:rsidRPr="00E05EDB">
        <w:rPr>
          <w:sz w:val="20"/>
          <w:szCs w:val="20"/>
          <w:lang w:val="el-GR"/>
        </w:rPr>
        <w:t xml:space="preserve"> </w:t>
      </w:r>
      <w:r>
        <w:rPr>
          <w:sz w:val="20"/>
          <w:szCs w:val="20"/>
          <w:lang w:val="el-GR"/>
        </w:rPr>
        <w:t xml:space="preserve">για </w:t>
      </w:r>
      <w:r w:rsidR="00A9108A">
        <w:rPr>
          <w:b/>
          <w:sz w:val="20"/>
          <w:szCs w:val="20"/>
          <w:lang w:val="el-GR"/>
        </w:rPr>
        <w:t>Ψηφιακό Μετασχηματισμό</w:t>
      </w:r>
    </w:p>
    <w:p w:rsidR="00EA547B" w:rsidRPr="00487DD8" w:rsidRDefault="00EA547B" w:rsidP="00EA547B">
      <w:pPr>
        <w:pBdr>
          <w:top w:val="nil"/>
          <w:left w:val="nil"/>
          <w:bottom w:val="nil"/>
          <w:right w:val="nil"/>
          <w:between w:val="nil"/>
        </w:pBdr>
        <w:jc w:val="both"/>
        <w:rPr>
          <w:sz w:val="20"/>
          <w:szCs w:val="20"/>
          <w:lang w:val="el-GR"/>
        </w:rPr>
      </w:pPr>
      <w:r w:rsidRPr="00487DD8">
        <w:rPr>
          <w:sz w:val="20"/>
          <w:szCs w:val="20"/>
          <w:lang w:val="el-GR"/>
        </w:rPr>
        <w:t>Με μια εμβυθιστική οπτικοακουστική εμπειρία, η «Συμφωνία»</w:t>
      </w:r>
      <w:r>
        <w:rPr>
          <w:sz w:val="20"/>
          <w:szCs w:val="20"/>
          <w:lang w:val="el-GR"/>
        </w:rPr>
        <w:t>/</w:t>
      </w:r>
      <w:r>
        <w:rPr>
          <w:sz w:val="20"/>
          <w:szCs w:val="20"/>
          <w:lang w:val="en-US"/>
        </w:rPr>
        <w:t>Symphony</w:t>
      </w:r>
      <w:r w:rsidRPr="00487DD8">
        <w:rPr>
          <w:sz w:val="20"/>
          <w:szCs w:val="20"/>
          <w:lang w:val="el-GR"/>
        </w:rPr>
        <w:t xml:space="preserve"> επιτυγχάνει μια ευρ</w:t>
      </w:r>
      <w:r>
        <w:rPr>
          <w:sz w:val="20"/>
          <w:szCs w:val="20"/>
          <w:lang w:val="el-GR"/>
        </w:rPr>
        <w:t xml:space="preserve">ύτερη </w:t>
      </w:r>
      <w:r w:rsidRPr="00487DD8">
        <w:rPr>
          <w:sz w:val="20"/>
          <w:szCs w:val="20"/>
          <w:lang w:val="el-GR"/>
        </w:rPr>
        <w:t>ευαισθητοποίηση των νέων γεν</w:t>
      </w:r>
      <w:r>
        <w:rPr>
          <w:sz w:val="20"/>
          <w:szCs w:val="20"/>
          <w:lang w:val="el-GR"/>
        </w:rPr>
        <w:t>εών</w:t>
      </w:r>
      <w:r w:rsidRPr="00487DD8">
        <w:rPr>
          <w:sz w:val="20"/>
          <w:szCs w:val="20"/>
          <w:lang w:val="el-GR"/>
        </w:rPr>
        <w:t xml:space="preserve"> ώστε να εκτιμήσουν περισσότερο την κληρονομιά της κλασικής μουσικής.</w:t>
      </w:r>
    </w:p>
    <w:p w:rsidR="00EA547B" w:rsidRPr="00EA547B" w:rsidRDefault="00EA547B">
      <w:pPr>
        <w:pBdr>
          <w:top w:val="nil"/>
          <w:left w:val="nil"/>
          <w:bottom w:val="nil"/>
          <w:right w:val="nil"/>
          <w:between w:val="nil"/>
        </w:pBdr>
        <w:jc w:val="both"/>
        <w:rPr>
          <w:b/>
          <w:i/>
          <w:sz w:val="20"/>
          <w:szCs w:val="20"/>
          <w:lang w:val="el-GR"/>
        </w:rPr>
      </w:pPr>
    </w:p>
    <w:p w:rsidR="00B32328" w:rsidRPr="00E05EDB" w:rsidRDefault="00C515A0">
      <w:pPr>
        <w:pBdr>
          <w:top w:val="nil"/>
          <w:left w:val="nil"/>
          <w:bottom w:val="nil"/>
          <w:right w:val="nil"/>
          <w:between w:val="nil"/>
        </w:pBdr>
        <w:jc w:val="both"/>
        <w:rPr>
          <w:color w:val="1155CC"/>
          <w:sz w:val="20"/>
          <w:szCs w:val="20"/>
          <w:u w:val="single"/>
          <w:lang w:val="el-GR"/>
        </w:rPr>
      </w:pPr>
      <w:hyperlink r:id="rId13">
        <w:r w:rsidR="00A9108A">
          <w:rPr>
            <w:color w:val="1155CC"/>
            <w:sz w:val="20"/>
            <w:szCs w:val="20"/>
            <w:u w:val="single"/>
            <w:lang w:val="el-GR"/>
          </w:rPr>
          <w:t>Οι</w:t>
        </w:r>
        <w:r w:rsidR="00A9108A" w:rsidRPr="00E05EDB">
          <w:rPr>
            <w:color w:val="1155CC"/>
            <w:sz w:val="20"/>
            <w:szCs w:val="20"/>
            <w:u w:val="single"/>
            <w:lang w:val="el-GR"/>
          </w:rPr>
          <w:t xml:space="preserve"> </w:t>
        </w:r>
        <w:r w:rsidR="00A9108A">
          <w:rPr>
            <w:color w:val="1155CC"/>
            <w:sz w:val="20"/>
            <w:szCs w:val="20"/>
            <w:u w:val="single"/>
            <w:lang w:val="el-GR"/>
          </w:rPr>
          <w:t>ποταμοί</w:t>
        </w:r>
        <w:r w:rsidR="00A9108A" w:rsidRPr="00E05EDB">
          <w:rPr>
            <w:color w:val="1155CC"/>
            <w:sz w:val="20"/>
            <w:szCs w:val="20"/>
            <w:u w:val="single"/>
            <w:lang w:val="el-GR"/>
          </w:rPr>
          <w:t xml:space="preserve"> </w:t>
        </w:r>
        <w:r w:rsidR="00A9108A">
          <w:rPr>
            <w:color w:val="1155CC"/>
            <w:sz w:val="20"/>
            <w:szCs w:val="20"/>
            <w:u w:val="single"/>
            <w:lang w:val="el-GR"/>
          </w:rPr>
          <w:t>της</w:t>
        </w:r>
        <w:r w:rsidR="00A9108A" w:rsidRPr="00E05EDB">
          <w:rPr>
            <w:color w:val="1155CC"/>
            <w:sz w:val="20"/>
            <w:szCs w:val="20"/>
            <w:u w:val="single"/>
            <w:lang w:val="el-GR"/>
          </w:rPr>
          <w:t xml:space="preserve"> </w:t>
        </w:r>
        <w:r w:rsidR="00A9108A">
          <w:rPr>
            <w:color w:val="1155CC"/>
            <w:sz w:val="20"/>
            <w:szCs w:val="20"/>
            <w:u w:val="single"/>
            <w:lang w:val="el-GR"/>
          </w:rPr>
          <w:t>Σόφια</w:t>
        </w:r>
        <w:r w:rsidR="00A9108A" w:rsidRPr="00E05EDB">
          <w:rPr>
            <w:color w:val="1155CC"/>
            <w:sz w:val="20"/>
            <w:szCs w:val="20"/>
            <w:u w:val="single"/>
            <w:lang w:val="el-GR"/>
          </w:rPr>
          <w:t xml:space="preserve">, </w:t>
        </w:r>
        <w:r w:rsidR="00A9108A">
          <w:rPr>
            <w:color w:val="1155CC"/>
            <w:sz w:val="20"/>
            <w:szCs w:val="20"/>
            <w:u w:val="single"/>
            <w:lang w:val="el-GR"/>
          </w:rPr>
          <w:t>ΒΟΥΛΓΑΡΙΑ</w:t>
        </w:r>
        <w:r w:rsidR="00A9108A" w:rsidRPr="00E05EDB">
          <w:rPr>
            <w:color w:val="1155CC"/>
            <w:sz w:val="20"/>
            <w:szCs w:val="20"/>
            <w:u w:val="single"/>
            <w:lang w:val="el-GR"/>
          </w:rPr>
          <w:t xml:space="preserve"> </w:t>
        </w:r>
      </w:hyperlink>
    </w:p>
    <w:p w:rsidR="00B32328" w:rsidRPr="00A9108A" w:rsidRDefault="0097278C">
      <w:pPr>
        <w:pBdr>
          <w:top w:val="nil"/>
          <w:left w:val="nil"/>
          <w:bottom w:val="nil"/>
          <w:right w:val="nil"/>
          <w:between w:val="nil"/>
        </w:pBdr>
        <w:jc w:val="both"/>
        <w:rPr>
          <w:b/>
          <w:sz w:val="20"/>
          <w:szCs w:val="20"/>
          <w:lang w:val="el-GR"/>
        </w:rPr>
      </w:pPr>
      <w:r>
        <w:rPr>
          <w:sz w:val="20"/>
          <w:szCs w:val="20"/>
        </w:rPr>
        <w:t>Grand</w:t>
      </w:r>
      <w:r w:rsidRPr="00A9108A">
        <w:rPr>
          <w:sz w:val="20"/>
          <w:szCs w:val="20"/>
          <w:lang w:val="el-GR"/>
        </w:rPr>
        <w:t xml:space="preserve"> </w:t>
      </w:r>
      <w:r>
        <w:rPr>
          <w:sz w:val="20"/>
          <w:szCs w:val="20"/>
        </w:rPr>
        <w:t>Prix</w:t>
      </w:r>
      <w:r w:rsidRPr="00A9108A">
        <w:rPr>
          <w:sz w:val="20"/>
          <w:szCs w:val="20"/>
          <w:lang w:val="el-GR"/>
        </w:rPr>
        <w:t xml:space="preserve"> </w:t>
      </w:r>
      <w:r w:rsidR="00A9108A">
        <w:rPr>
          <w:sz w:val="20"/>
          <w:szCs w:val="20"/>
          <w:lang w:val="el-GR"/>
        </w:rPr>
        <w:t>για</w:t>
      </w:r>
      <w:r w:rsidR="00A9108A" w:rsidRPr="00A9108A">
        <w:rPr>
          <w:sz w:val="20"/>
          <w:szCs w:val="20"/>
          <w:lang w:val="el-GR"/>
        </w:rPr>
        <w:t xml:space="preserve"> </w:t>
      </w:r>
      <w:r w:rsidR="00A9108A">
        <w:rPr>
          <w:b/>
          <w:sz w:val="20"/>
          <w:szCs w:val="20"/>
          <w:lang w:val="el-GR"/>
        </w:rPr>
        <w:t>Κοινωνική</w:t>
      </w:r>
      <w:r w:rsidR="00A9108A" w:rsidRPr="00A9108A">
        <w:rPr>
          <w:b/>
          <w:sz w:val="20"/>
          <w:szCs w:val="20"/>
          <w:lang w:val="el-GR"/>
        </w:rPr>
        <w:t xml:space="preserve"> </w:t>
      </w:r>
      <w:r w:rsidR="00A9108A">
        <w:rPr>
          <w:b/>
          <w:sz w:val="20"/>
          <w:szCs w:val="20"/>
          <w:lang w:val="el-GR"/>
        </w:rPr>
        <w:t>Συνοχή</w:t>
      </w:r>
      <w:r w:rsidR="00A9108A" w:rsidRPr="00A9108A">
        <w:rPr>
          <w:b/>
          <w:sz w:val="20"/>
          <w:szCs w:val="20"/>
          <w:lang w:val="el-GR"/>
        </w:rPr>
        <w:t xml:space="preserve"> </w:t>
      </w:r>
      <w:r w:rsidR="00A9108A">
        <w:rPr>
          <w:b/>
          <w:sz w:val="20"/>
          <w:szCs w:val="20"/>
          <w:lang w:val="el-GR"/>
        </w:rPr>
        <w:t>και</w:t>
      </w:r>
      <w:r w:rsidR="00A9108A" w:rsidRPr="00A9108A">
        <w:rPr>
          <w:b/>
          <w:sz w:val="20"/>
          <w:szCs w:val="20"/>
          <w:lang w:val="el-GR"/>
        </w:rPr>
        <w:t xml:space="preserve"> </w:t>
      </w:r>
      <w:r w:rsidR="00A9108A">
        <w:rPr>
          <w:b/>
          <w:sz w:val="20"/>
          <w:szCs w:val="20"/>
          <w:lang w:val="el-GR"/>
        </w:rPr>
        <w:t>Ευεξία</w:t>
      </w:r>
    </w:p>
    <w:p w:rsidR="00A66C63" w:rsidRPr="00D16670" w:rsidRDefault="00A66C63" w:rsidP="00A66C63">
      <w:pPr>
        <w:pBdr>
          <w:top w:val="nil"/>
          <w:left w:val="nil"/>
          <w:bottom w:val="nil"/>
          <w:right w:val="nil"/>
          <w:between w:val="nil"/>
        </w:pBdr>
        <w:jc w:val="both"/>
        <w:rPr>
          <w:sz w:val="20"/>
          <w:szCs w:val="20"/>
          <w:lang w:val="el-GR"/>
        </w:rPr>
      </w:pPr>
      <w:r w:rsidRPr="00D16670">
        <w:rPr>
          <w:sz w:val="20"/>
          <w:szCs w:val="20"/>
          <w:lang w:val="el-GR"/>
        </w:rPr>
        <w:t>Δια μέσου αναδυόμενων αρχιτεκτονικών παρεμβάσεων, πολιτιστικών και εκπαιδευτικών εκδηλώσεων, αυτή η πρωτοβουλία μετέτρεψε τις τεχν</w:t>
      </w:r>
      <w:r w:rsidR="00A87F5F">
        <w:rPr>
          <w:sz w:val="20"/>
          <w:szCs w:val="20"/>
          <w:lang w:val="el-GR"/>
        </w:rPr>
        <w:t xml:space="preserve">ητές </w:t>
      </w:r>
      <w:r w:rsidRPr="00D16670">
        <w:rPr>
          <w:sz w:val="20"/>
          <w:szCs w:val="20"/>
          <w:lang w:val="el-GR"/>
        </w:rPr>
        <w:t>κοίτες των ποταμών της Σόφια σε δημόσια προσβάσιμους χώρους – για πρώτη φορά μέσα σε 80 χρόνια</w:t>
      </w:r>
      <w:r w:rsidR="00A87F5F">
        <w:rPr>
          <w:sz w:val="20"/>
          <w:szCs w:val="20"/>
          <w:lang w:val="el-GR"/>
        </w:rPr>
        <w:t xml:space="preserve">. Αυξάνοντας </w:t>
      </w:r>
      <w:r w:rsidRPr="00D16670">
        <w:rPr>
          <w:sz w:val="20"/>
          <w:szCs w:val="20"/>
          <w:lang w:val="el-GR"/>
        </w:rPr>
        <w:t xml:space="preserve">την προβολή </w:t>
      </w:r>
      <w:r w:rsidR="00A87F5F">
        <w:rPr>
          <w:sz w:val="20"/>
          <w:szCs w:val="20"/>
          <w:lang w:val="el-GR"/>
        </w:rPr>
        <w:t>ποταμών της Σόφια, η πρωτοβουλία αυτή βοήθησε στη δημιουργία ενός κοινωνικά συνεκτικού περιβάλλοντος στην πόλη</w:t>
      </w:r>
      <w:r w:rsidRPr="00D16670">
        <w:rPr>
          <w:sz w:val="20"/>
          <w:szCs w:val="20"/>
          <w:lang w:val="el-GR"/>
        </w:rPr>
        <w:t>.</w:t>
      </w:r>
    </w:p>
    <w:p w:rsidR="00A66C63" w:rsidRPr="00A66C63" w:rsidRDefault="00A66C63">
      <w:pPr>
        <w:pBdr>
          <w:top w:val="nil"/>
          <w:left w:val="nil"/>
          <w:bottom w:val="nil"/>
          <w:right w:val="nil"/>
          <w:between w:val="nil"/>
        </w:pBdr>
        <w:jc w:val="both"/>
        <w:rPr>
          <w:b/>
          <w:i/>
          <w:sz w:val="20"/>
          <w:szCs w:val="20"/>
          <w:lang w:val="el-GR"/>
        </w:rPr>
      </w:pPr>
    </w:p>
    <w:p w:rsidR="00B32328" w:rsidRPr="00E05EDB" w:rsidRDefault="00C515A0">
      <w:pPr>
        <w:pBdr>
          <w:top w:val="nil"/>
          <w:left w:val="nil"/>
          <w:bottom w:val="nil"/>
          <w:right w:val="nil"/>
          <w:between w:val="nil"/>
        </w:pBdr>
        <w:jc w:val="both"/>
        <w:rPr>
          <w:color w:val="1155CC"/>
          <w:sz w:val="20"/>
          <w:szCs w:val="20"/>
          <w:u w:val="single"/>
          <w:lang w:val="el-GR"/>
        </w:rPr>
      </w:pPr>
      <w:hyperlink r:id="rId14">
        <w:proofErr w:type="spellStart"/>
        <w:r w:rsidR="00A87F5F">
          <w:rPr>
            <w:color w:val="1155CC"/>
            <w:sz w:val="20"/>
            <w:szCs w:val="20"/>
            <w:u w:val="single"/>
          </w:rPr>
          <w:t>Va</w:t>
        </w:r>
        <w:proofErr w:type="spellEnd"/>
        <w:r w:rsidR="00A87F5F" w:rsidRPr="00E05EDB">
          <w:rPr>
            <w:color w:val="1155CC"/>
            <w:sz w:val="20"/>
            <w:szCs w:val="20"/>
            <w:u w:val="single"/>
            <w:lang w:val="el-GR"/>
          </w:rPr>
          <w:t xml:space="preserve">' </w:t>
        </w:r>
        <w:proofErr w:type="spellStart"/>
        <w:r w:rsidR="00A87F5F">
          <w:rPr>
            <w:color w:val="1155CC"/>
            <w:sz w:val="20"/>
            <w:szCs w:val="20"/>
            <w:u w:val="single"/>
          </w:rPr>
          <w:t>Sentiero</w:t>
        </w:r>
        <w:proofErr w:type="spellEnd"/>
        <w:r w:rsidR="00A87F5F" w:rsidRPr="00E05EDB">
          <w:rPr>
            <w:color w:val="1155CC"/>
            <w:sz w:val="20"/>
            <w:szCs w:val="20"/>
            <w:u w:val="single"/>
            <w:lang w:val="el-GR"/>
          </w:rPr>
          <w:t xml:space="preserve">, </w:t>
        </w:r>
        <w:r w:rsidR="00A87F5F">
          <w:rPr>
            <w:color w:val="1155CC"/>
            <w:sz w:val="20"/>
            <w:szCs w:val="20"/>
            <w:u w:val="single"/>
            <w:lang w:val="el-GR"/>
          </w:rPr>
          <w:t>ΙΤΑΛΙΑ</w:t>
        </w:r>
      </w:hyperlink>
    </w:p>
    <w:p w:rsidR="00B32328" w:rsidRPr="00A87F5F" w:rsidRDefault="0097278C">
      <w:pPr>
        <w:pBdr>
          <w:top w:val="nil"/>
          <w:left w:val="nil"/>
          <w:bottom w:val="nil"/>
          <w:right w:val="nil"/>
          <w:between w:val="nil"/>
        </w:pBdr>
        <w:jc w:val="both"/>
        <w:rPr>
          <w:b/>
          <w:sz w:val="20"/>
          <w:szCs w:val="20"/>
          <w:lang w:val="el-GR"/>
        </w:rPr>
      </w:pPr>
      <w:r>
        <w:rPr>
          <w:sz w:val="20"/>
          <w:szCs w:val="20"/>
        </w:rPr>
        <w:t>Grand</w:t>
      </w:r>
      <w:r w:rsidRPr="00A87F5F">
        <w:rPr>
          <w:sz w:val="20"/>
          <w:szCs w:val="20"/>
          <w:lang w:val="el-GR"/>
        </w:rPr>
        <w:t xml:space="preserve"> </w:t>
      </w:r>
      <w:r>
        <w:rPr>
          <w:sz w:val="20"/>
          <w:szCs w:val="20"/>
        </w:rPr>
        <w:t>Prix</w:t>
      </w:r>
      <w:r w:rsidRPr="00A87F5F">
        <w:rPr>
          <w:sz w:val="20"/>
          <w:szCs w:val="20"/>
          <w:lang w:val="el-GR"/>
        </w:rPr>
        <w:t xml:space="preserve"> </w:t>
      </w:r>
      <w:r w:rsidR="00A87F5F">
        <w:rPr>
          <w:sz w:val="20"/>
          <w:szCs w:val="20"/>
          <w:lang w:val="el-GR"/>
        </w:rPr>
        <w:t>για</w:t>
      </w:r>
      <w:r w:rsidR="00A87F5F" w:rsidRPr="00A87F5F">
        <w:rPr>
          <w:sz w:val="20"/>
          <w:szCs w:val="20"/>
          <w:lang w:val="el-GR"/>
        </w:rPr>
        <w:t xml:space="preserve"> </w:t>
      </w:r>
      <w:r w:rsidR="00A87F5F">
        <w:rPr>
          <w:b/>
          <w:sz w:val="20"/>
          <w:szCs w:val="20"/>
          <w:lang w:val="el-GR"/>
        </w:rPr>
        <w:t>Βιωσιμότητα</w:t>
      </w:r>
      <w:r w:rsidR="00A87F5F" w:rsidRPr="00A87F5F">
        <w:rPr>
          <w:b/>
          <w:sz w:val="20"/>
          <w:szCs w:val="20"/>
          <w:lang w:val="el-GR"/>
        </w:rPr>
        <w:t xml:space="preserve"> </w:t>
      </w:r>
      <w:r w:rsidR="00A87F5F">
        <w:rPr>
          <w:b/>
          <w:sz w:val="20"/>
          <w:szCs w:val="20"/>
          <w:lang w:val="el-GR"/>
        </w:rPr>
        <w:t>και</w:t>
      </w:r>
      <w:r w:rsidR="00A87F5F" w:rsidRPr="00A87F5F">
        <w:rPr>
          <w:b/>
          <w:sz w:val="20"/>
          <w:szCs w:val="20"/>
          <w:lang w:val="el-GR"/>
        </w:rPr>
        <w:t xml:space="preserve"> </w:t>
      </w:r>
      <w:r w:rsidR="00A87F5F">
        <w:rPr>
          <w:b/>
          <w:sz w:val="20"/>
          <w:szCs w:val="20"/>
          <w:lang w:val="el-GR"/>
        </w:rPr>
        <w:t>Κλιματική</w:t>
      </w:r>
      <w:r w:rsidR="00A87F5F" w:rsidRPr="00A87F5F">
        <w:rPr>
          <w:b/>
          <w:sz w:val="20"/>
          <w:szCs w:val="20"/>
          <w:lang w:val="el-GR"/>
        </w:rPr>
        <w:t xml:space="preserve"> </w:t>
      </w:r>
      <w:r w:rsidR="00A87F5F">
        <w:rPr>
          <w:b/>
          <w:sz w:val="20"/>
          <w:szCs w:val="20"/>
          <w:lang w:val="el-GR"/>
        </w:rPr>
        <w:t xml:space="preserve">Αλλαγή </w:t>
      </w:r>
    </w:p>
    <w:p w:rsidR="00A87F5F" w:rsidRPr="00A87F5F" w:rsidRDefault="00A87F5F" w:rsidP="006B0F58">
      <w:pPr>
        <w:pStyle w:val="HTMLPreformatted"/>
        <w:jc w:val="both"/>
        <w:rPr>
          <w:rFonts w:ascii="Arial" w:eastAsia="Arial" w:hAnsi="Arial" w:cs="Arial"/>
          <w:lang w:val="el-GR"/>
        </w:rPr>
      </w:pPr>
      <w:r w:rsidRPr="00A87F5F">
        <w:rPr>
          <w:rFonts w:ascii="Arial" w:eastAsia="Arial" w:hAnsi="Arial" w:cs="Arial"/>
          <w:lang w:val="el-GR"/>
        </w:rPr>
        <w:t>Μία τριετής εξόρμηση, που διαμορφώθηκε σαν ένα κίνημα βάσης, από μία ομάδα νέων ένθερμων υποστηρικτών οι οποίοι περπάτησαν και κατέγραψαν τεκμηρίωσαν τα 8</w:t>
      </w:r>
      <w:r w:rsidR="002C304D">
        <w:rPr>
          <w:rFonts w:ascii="Arial" w:eastAsia="Arial" w:hAnsi="Arial" w:cs="Arial"/>
          <w:lang w:val="el-GR"/>
        </w:rPr>
        <w:t>.</w:t>
      </w:r>
      <w:r w:rsidRPr="00A87F5F">
        <w:rPr>
          <w:rFonts w:ascii="Arial" w:eastAsia="Arial" w:hAnsi="Arial" w:cs="Arial"/>
          <w:lang w:val="el-GR"/>
        </w:rPr>
        <w:t xml:space="preserve">000 χλμ. του μονοπατιού Sentiero της Ιταλίας, της </w:t>
      </w:r>
      <w:r w:rsidRPr="00A87F5F">
        <w:rPr>
          <w:rFonts w:ascii="Arial" w:eastAsia="Arial" w:hAnsi="Arial" w:cs="Arial"/>
          <w:lang w:val="el-GR"/>
        </w:rPr>
        <w:lastRenderedPageBreak/>
        <w:t>μακρύτερης πεζοπορικής διαδρομής του κόσμου, με 3</w:t>
      </w:r>
      <w:r w:rsidR="002C304D">
        <w:rPr>
          <w:rFonts w:ascii="Arial" w:eastAsia="Arial" w:hAnsi="Arial" w:cs="Arial"/>
          <w:lang w:val="el-GR"/>
        </w:rPr>
        <w:t>.</w:t>
      </w:r>
      <w:r w:rsidRPr="00A87F5F">
        <w:rPr>
          <w:rFonts w:ascii="Arial" w:eastAsia="Arial" w:hAnsi="Arial" w:cs="Arial"/>
          <w:lang w:val="el-GR"/>
        </w:rPr>
        <w:t xml:space="preserve">000 συμμετέχοντες από 10 χώρες και την ανάμειξη πολλών τοπικών κοινοτήτων. Η πρωτοβουλία αυτή είναι ένα ισχυρό παράδειγμα ενθάρρυνσης μιας σταδιακής, βιώσιμης ενασχόλησης με την φυσική κληρονομιά και τα τοπία.  </w:t>
      </w:r>
    </w:p>
    <w:p w:rsidR="00A87F5F" w:rsidRPr="00A87F5F" w:rsidRDefault="00A87F5F" w:rsidP="006B0F58">
      <w:pPr>
        <w:pBdr>
          <w:top w:val="nil"/>
          <w:left w:val="nil"/>
          <w:bottom w:val="nil"/>
          <w:right w:val="nil"/>
          <w:between w:val="nil"/>
        </w:pBdr>
        <w:jc w:val="both"/>
        <w:rPr>
          <w:b/>
          <w:i/>
          <w:sz w:val="20"/>
          <w:szCs w:val="20"/>
          <w:lang w:val="el-GR"/>
        </w:rPr>
      </w:pPr>
    </w:p>
    <w:p w:rsidR="00A87F5F" w:rsidRPr="00CF4D63" w:rsidRDefault="00A87F5F" w:rsidP="006B0F58">
      <w:pPr>
        <w:jc w:val="both"/>
        <w:rPr>
          <w:color w:val="000000"/>
          <w:sz w:val="20"/>
          <w:szCs w:val="20"/>
          <w:lang w:val="el-GR"/>
        </w:rPr>
      </w:pPr>
      <w:bookmarkStart w:id="5" w:name="_heading=h.3dy6vkm" w:colFirst="0" w:colLast="0"/>
      <w:bookmarkEnd w:id="5"/>
      <w:r>
        <w:rPr>
          <w:color w:val="000000"/>
          <w:sz w:val="20"/>
          <w:szCs w:val="20"/>
          <w:lang w:val="el-GR"/>
        </w:rPr>
        <w:t>Οι</w:t>
      </w:r>
      <w:r w:rsidRPr="00E95756">
        <w:rPr>
          <w:color w:val="000000"/>
          <w:sz w:val="20"/>
          <w:szCs w:val="20"/>
          <w:lang w:val="el-GR"/>
        </w:rPr>
        <w:t xml:space="preserve"> </w:t>
      </w:r>
      <w:r>
        <w:rPr>
          <w:color w:val="000000"/>
          <w:sz w:val="20"/>
          <w:szCs w:val="20"/>
          <w:lang w:val="el-GR"/>
        </w:rPr>
        <w:t>νικητές</w:t>
      </w:r>
      <w:r w:rsidRPr="00E95756">
        <w:rPr>
          <w:color w:val="000000"/>
          <w:sz w:val="20"/>
          <w:szCs w:val="20"/>
          <w:lang w:val="el-GR"/>
        </w:rPr>
        <w:t xml:space="preserve"> </w:t>
      </w:r>
      <w:r w:rsidR="00E95756">
        <w:rPr>
          <w:color w:val="000000"/>
          <w:sz w:val="20"/>
          <w:szCs w:val="20"/>
          <w:lang w:val="el-GR"/>
        </w:rPr>
        <w:t>των</w:t>
      </w:r>
      <w:r w:rsidR="00E95756" w:rsidRPr="00E95756">
        <w:rPr>
          <w:color w:val="000000"/>
          <w:sz w:val="20"/>
          <w:szCs w:val="20"/>
          <w:lang w:val="el-GR"/>
        </w:rPr>
        <w:t xml:space="preserve"> </w:t>
      </w:r>
      <w:r w:rsidR="0097278C">
        <w:rPr>
          <w:color w:val="000000"/>
          <w:sz w:val="20"/>
          <w:szCs w:val="20"/>
        </w:rPr>
        <w:t>Grand</w:t>
      </w:r>
      <w:r w:rsidR="0097278C" w:rsidRPr="00E95756">
        <w:rPr>
          <w:color w:val="000000"/>
          <w:sz w:val="20"/>
          <w:szCs w:val="20"/>
          <w:lang w:val="el-GR"/>
        </w:rPr>
        <w:t xml:space="preserve"> </w:t>
      </w:r>
      <w:r w:rsidR="0097278C">
        <w:rPr>
          <w:color w:val="000000"/>
          <w:sz w:val="20"/>
          <w:szCs w:val="20"/>
        </w:rPr>
        <w:t>Prix</w:t>
      </w:r>
      <w:r w:rsidR="0097278C" w:rsidRPr="00E95756">
        <w:rPr>
          <w:color w:val="000000"/>
          <w:sz w:val="20"/>
          <w:szCs w:val="20"/>
          <w:lang w:val="el-GR"/>
        </w:rPr>
        <w:t xml:space="preserve"> </w:t>
      </w:r>
      <w:r w:rsidR="00E95756">
        <w:rPr>
          <w:color w:val="000000"/>
          <w:sz w:val="20"/>
          <w:szCs w:val="20"/>
          <w:lang w:val="el-GR"/>
        </w:rPr>
        <w:t>επιλέχθηκαν</w:t>
      </w:r>
      <w:r w:rsidR="00E95756" w:rsidRPr="00E95756">
        <w:rPr>
          <w:color w:val="000000"/>
          <w:sz w:val="20"/>
          <w:szCs w:val="20"/>
          <w:lang w:val="el-GR"/>
        </w:rPr>
        <w:t xml:space="preserve"> </w:t>
      </w:r>
      <w:r w:rsidR="00E95756">
        <w:rPr>
          <w:color w:val="000000"/>
          <w:sz w:val="20"/>
          <w:szCs w:val="20"/>
          <w:lang w:val="el-GR"/>
        </w:rPr>
        <w:t>από</w:t>
      </w:r>
      <w:r w:rsidR="00E95756" w:rsidRPr="00E95756">
        <w:rPr>
          <w:color w:val="000000"/>
          <w:sz w:val="20"/>
          <w:szCs w:val="20"/>
          <w:lang w:val="el-GR"/>
        </w:rPr>
        <w:t xml:space="preserve"> </w:t>
      </w:r>
      <w:r w:rsidR="00E95756">
        <w:rPr>
          <w:color w:val="000000"/>
          <w:sz w:val="20"/>
          <w:szCs w:val="20"/>
          <w:lang w:val="el-GR"/>
        </w:rPr>
        <w:t>το</w:t>
      </w:r>
      <w:r w:rsidR="00E95756" w:rsidRPr="00E95756">
        <w:rPr>
          <w:color w:val="000000"/>
          <w:sz w:val="20"/>
          <w:szCs w:val="20"/>
          <w:lang w:val="el-GR"/>
        </w:rPr>
        <w:t xml:space="preserve"> </w:t>
      </w:r>
      <w:hyperlink r:id="rId15">
        <w:r w:rsidR="00E95756">
          <w:rPr>
            <w:color w:val="1155CC"/>
            <w:sz w:val="20"/>
            <w:szCs w:val="20"/>
            <w:u w:val="single"/>
            <w:lang w:val="el-GR"/>
          </w:rPr>
          <w:t>Διοικητικό</w:t>
        </w:r>
        <w:r w:rsidR="00E95756" w:rsidRPr="00E95756">
          <w:rPr>
            <w:color w:val="1155CC"/>
            <w:sz w:val="20"/>
            <w:szCs w:val="20"/>
            <w:u w:val="single"/>
            <w:lang w:val="el-GR"/>
          </w:rPr>
          <w:t xml:space="preserve"> </w:t>
        </w:r>
        <w:r w:rsidR="00E95756">
          <w:rPr>
            <w:color w:val="1155CC"/>
            <w:sz w:val="20"/>
            <w:szCs w:val="20"/>
            <w:u w:val="single"/>
            <w:lang w:val="el-GR"/>
          </w:rPr>
          <w:t>Συμβούλιο</w:t>
        </w:r>
        <w:r w:rsidR="00E95756" w:rsidRPr="00E95756">
          <w:rPr>
            <w:color w:val="1155CC"/>
            <w:sz w:val="20"/>
            <w:szCs w:val="20"/>
            <w:u w:val="single"/>
            <w:lang w:val="el-GR"/>
          </w:rPr>
          <w:t xml:space="preserve"> </w:t>
        </w:r>
        <w:r w:rsidR="00E95756">
          <w:rPr>
            <w:color w:val="1155CC"/>
            <w:sz w:val="20"/>
            <w:szCs w:val="20"/>
            <w:u w:val="single"/>
            <w:lang w:val="el-GR"/>
          </w:rPr>
          <w:t>της</w:t>
        </w:r>
        <w:r w:rsidR="00E95756" w:rsidRPr="00E95756">
          <w:rPr>
            <w:color w:val="1155CC"/>
            <w:sz w:val="20"/>
            <w:szCs w:val="20"/>
            <w:u w:val="single"/>
            <w:lang w:val="el-GR"/>
          </w:rPr>
          <w:t xml:space="preserve"> </w:t>
        </w:r>
        <w:r w:rsidR="0097278C">
          <w:rPr>
            <w:color w:val="1155CC"/>
            <w:sz w:val="20"/>
            <w:szCs w:val="20"/>
            <w:u w:val="single"/>
          </w:rPr>
          <w:t>Europa</w:t>
        </w:r>
        <w:r w:rsidR="0097278C" w:rsidRPr="00E95756">
          <w:rPr>
            <w:color w:val="1155CC"/>
            <w:sz w:val="20"/>
            <w:szCs w:val="20"/>
            <w:u w:val="single"/>
            <w:lang w:val="el-GR"/>
          </w:rPr>
          <w:t xml:space="preserve"> </w:t>
        </w:r>
        <w:r w:rsidR="0097278C">
          <w:rPr>
            <w:color w:val="1155CC"/>
            <w:sz w:val="20"/>
            <w:szCs w:val="20"/>
            <w:u w:val="single"/>
          </w:rPr>
          <w:t>Nostra</w:t>
        </w:r>
      </w:hyperlink>
      <w:r w:rsidR="0097278C" w:rsidRPr="00E95756">
        <w:rPr>
          <w:color w:val="000000"/>
          <w:sz w:val="20"/>
          <w:szCs w:val="20"/>
          <w:lang w:val="el-GR"/>
        </w:rPr>
        <w:t xml:space="preserve"> </w:t>
      </w:r>
      <w:r w:rsidR="00E95756">
        <w:rPr>
          <w:color w:val="000000"/>
          <w:sz w:val="20"/>
          <w:szCs w:val="20"/>
          <w:lang w:val="el-GR"/>
        </w:rPr>
        <w:t>μετά</w:t>
      </w:r>
      <w:r w:rsidR="00E95756" w:rsidRPr="00E95756">
        <w:rPr>
          <w:color w:val="000000"/>
          <w:sz w:val="20"/>
          <w:szCs w:val="20"/>
          <w:lang w:val="el-GR"/>
        </w:rPr>
        <w:t xml:space="preserve"> </w:t>
      </w:r>
      <w:r w:rsidR="00E95756">
        <w:rPr>
          <w:color w:val="000000"/>
          <w:sz w:val="20"/>
          <w:szCs w:val="20"/>
          <w:lang w:val="el-GR"/>
        </w:rPr>
        <w:t>από</w:t>
      </w:r>
      <w:r w:rsidR="00E95756" w:rsidRPr="00E95756">
        <w:rPr>
          <w:color w:val="000000"/>
          <w:sz w:val="20"/>
          <w:szCs w:val="20"/>
          <w:lang w:val="el-GR"/>
        </w:rPr>
        <w:t xml:space="preserve"> </w:t>
      </w:r>
      <w:r w:rsidR="00E95756">
        <w:rPr>
          <w:color w:val="000000"/>
          <w:sz w:val="20"/>
          <w:szCs w:val="20"/>
          <w:lang w:val="el-GR"/>
        </w:rPr>
        <w:t>σύσταση</w:t>
      </w:r>
      <w:r w:rsidR="00E95756" w:rsidRPr="00E95756">
        <w:rPr>
          <w:color w:val="000000"/>
          <w:sz w:val="20"/>
          <w:szCs w:val="20"/>
          <w:lang w:val="el-GR"/>
        </w:rPr>
        <w:t xml:space="preserve"> </w:t>
      </w:r>
      <w:r w:rsidR="00E95756">
        <w:rPr>
          <w:color w:val="000000"/>
          <w:sz w:val="20"/>
          <w:szCs w:val="20"/>
          <w:lang w:val="el-GR"/>
        </w:rPr>
        <w:t xml:space="preserve">ανεξάρτητης </w:t>
      </w:r>
      <w:hyperlink r:id="rId16">
        <w:r w:rsidR="00E95756" w:rsidRPr="00E95756">
          <w:rPr>
            <w:color w:val="1155CC"/>
            <w:sz w:val="20"/>
            <w:szCs w:val="20"/>
            <w:u w:val="single"/>
            <w:lang w:val="el-GR"/>
          </w:rPr>
          <w:t>κριτικ</w:t>
        </w:r>
        <w:r w:rsidR="00E95756">
          <w:rPr>
            <w:color w:val="1155CC"/>
            <w:sz w:val="20"/>
            <w:szCs w:val="20"/>
            <w:u w:val="single"/>
            <w:lang w:val="el-GR"/>
          </w:rPr>
          <w:t>ής επιτροπής εμπειρογνωμόνων</w:t>
        </w:r>
      </w:hyperlink>
      <w:r w:rsidR="0097278C" w:rsidRPr="00E95756">
        <w:rPr>
          <w:sz w:val="20"/>
          <w:szCs w:val="20"/>
          <w:lang w:val="el-GR"/>
        </w:rPr>
        <w:t xml:space="preserve"> </w:t>
      </w:r>
      <w:r w:rsidR="00E95756">
        <w:rPr>
          <w:sz w:val="20"/>
          <w:szCs w:val="20"/>
          <w:lang w:val="el-GR"/>
        </w:rPr>
        <w:t xml:space="preserve">και θα λάβουν χρηματικό βραβείο €10.000 ο καθένας. </w:t>
      </w:r>
    </w:p>
    <w:p w:rsidR="00A87F5F" w:rsidRPr="00E05EDB" w:rsidRDefault="00A87F5F" w:rsidP="00A87F5F">
      <w:pPr>
        <w:shd w:val="clear" w:color="auto" w:fill="FFFFFF"/>
        <w:jc w:val="both"/>
        <w:rPr>
          <w:color w:val="000000"/>
          <w:sz w:val="20"/>
          <w:szCs w:val="20"/>
          <w:lang w:val="el-GR"/>
        </w:rPr>
      </w:pPr>
      <w:r w:rsidRPr="00E05EDB">
        <w:rPr>
          <w:color w:val="000000"/>
          <w:sz w:val="20"/>
          <w:szCs w:val="20"/>
          <w:lang w:val="el-GR"/>
        </w:rPr>
        <w:t xml:space="preserve"> </w:t>
      </w:r>
    </w:p>
    <w:p w:rsidR="002C304D" w:rsidRDefault="002C304D" w:rsidP="002C304D">
      <w:pPr>
        <w:pBdr>
          <w:top w:val="nil"/>
          <w:left w:val="nil"/>
          <w:bottom w:val="nil"/>
          <w:right w:val="nil"/>
          <w:between w:val="nil"/>
        </w:pBdr>
        <w:jc w:val="both"/>
        <w:rPr>
          <w:sz w:val="20"/>
          <w:szCs w:val="20"/>
          <w:lang w:val="el-GR"/>
        </w:rPr>
      </w:pPr>
      <w:r>
        <w:rPr>
          <w:color w:val="000000"/>
          <w:sz w:val="20"/>
          <w:szCs w:val="20"/>
          <w:lang w:val="el-GR"/>
        </w:rPr>
        <w:t>Το</w:t>
      </w:r>
      <w:r w:rsidRPr="00E05EDB">
        <w:rPr>
          <w:color w:val="000000"/>
          <w:sz w:val="20"/>
          <w:szCs w:val="20"/>
          <w:lang w:val="el-GR"/>
        </w:rPr>
        <w:t xml:space="preserve"> </w:t>
      </w:r>
      <w:r>
        <w:rPr>
          <w:b/>
          <w:color w:val="000000"/>
          <w:sz w:val="20"/>
          <w:szCs w:val="20"/>
          <w:lang w:val="el-GR"/>
        </w:rPr>
        <w:t>Βραβείο</w:t>
      </w:r>
      <w:r w:rsidRPr="00E05EDB">
        <w:rPr>
          <w:b/>
          <w:color w:val="000000"/>
          <w:sz w:val="20"/>
          <w:szCs w:val="20"/>
          <w:lang w:val="el-GR"/>
        </w:rPr>
        <w:t xml:space="preserve"> </w:t>
      </w:r>
      <w:r>
        <w:rPr>
          <w:b/>
          <w:color w:val="000000"/>
          <w:sz w:val="20"/>
          <w:szCs w:val="20"/>
          <w:lang w:val="el-GR"/>
        </w:rPr>
        <w:t>Κοινού</w:t>
      </w:r>
      <w:r w:rsidRPr="00E05EDB">
        <w:rPr>
          <w:b/>
          <w:color w:val="000000"/>
          <w:sz w:val="20"/>
          <w:szCs w:val="20"/>
          <w:lang w:val="el-GR"/>
        </w:rPr>
        <w:t xml:space="preserve"> </w:t>
      </w:r>
      <w:r w:rsidRPr="00E05EDB">
        <w:rPr>
          <w:color w:val="000000"/>
          <w:sz w:val="20"/>
          <w:szCs w:val="20"/>
          <w:lang w:val="el-GR"/>
        </w:rPr>
        <w:t>απονεμ</w:t>
      </w:r>
      <w:r>
        <w:rPr>
          <w:color w:val="000000"/>
          <w:sz w:val="20"/>
          <w:szCs w:val="20"/>
          <w:lang w:val="el-GR"/>
        </w:rPr>
        <w:t>ή</w:t>
      </w:r>
      <w:r w:rsidRPr="00E05EDB">
        <w:rPr>
          <w:color w:val="000000"/>
          <w:sz w:val="20"/>
          <w:szCs w:val="20"/>
          <w:lang w:val="el-GR"/>
        </w:rPr>
        <w:t xml:space="preserve">θηκε στην </w:t>
      </w:r>
      <w:r>
        <w:rPr>
          <w:color w:val="000000"/>
          <w:sz w:val="20"/>
          <w:szCs w:val="20"/>
          <w:lang w:val="el-GR"/>
        </w:rPr>
        <w:t>πρωτοβουλία</w:t>
      </w:r>
      <w:r w:rsidRPr="00E05EDB">
        <w:rPr>
          <w:color w:val="000000"/>
          <w:sz w:val="20"/>
          <w:szCs w:val="20"/>
          <w:lang w:val="el-GR"/>
        </w:rPr>
        <w:t xml:space="preserve"> </w:t>
      </w:r>
      <w:hyperlink r:id="rId17">
        <w:r>
          <w:rPr>
            <w:color w:val="1155CC"/>
            <w:sz w:val="20"/>
            <w:szCs w:val="20"/>
            <w:u w:val="single"/>
            <w:lang w:val="el-GR"/>
          </w:rPr>
          <w:t>Παγκόσμια</w:t>
        </w:r>
        <w:r w:rsidRPr="00E05EDB">
          <w:rPr>
            <w:color w:val="1155CC"/>
            <w:sz w:val="20"/>
            <w:szCs w:val="20"/>
            <w:u w:val="single"/>
            <w:lang w:val="el-GR"/>
          </w:rPr>
          <w:t xml:space="preserve"> </w:t>
        </w:r>
        <w:r>
          <w:rPr>
            <w:color w:val="1155CC"/>
            <w:sz w:val="20"/>
            <w:szCs w:val="20"/>
            <w:u w:val="single"/>
            <w:lang w:val="el-GR"/>
          </w:rPr>
          <w:t>Ημέρα</w:t>
        </w:r>
        <w:r w:rsidRPr="00E05EDB">
          <w:rPr>
            <w:color w:val="1155CC"/>
            <w:sz w:val="20"/>
            <w:szCs w:val="20"/>
            <w:u w:val="single"/>
            <w:lang w:val="el-GR"/>
          </w:rPr>
          <w:t xml:space="preserve"> </w:t>
        </w:r>
        <w:proofErr w:type="spellStart"/>
        <w:r w:rsidRPr="002C304D">
          <w:rPr>
            <w:color w:val="1155CC"/>
            <w:sz w:val="20"/>
            <w:szCs w:val="20"/>
            <w:u w:val="single"/>
            <w:lang w:val="en-US"/>
          </w:rPr>
          <w:t>Vyshyvanka</w:t>
        </w:r>
        <w:proofErr w:type="spellEnd"/>
        <w:r w:rsidRPr="00E05EDB">
          <w:rPr>
            <w:color w:val="1155CC"/>
            <w:sz w:val="20"/>
            <w:szCs w:val="20"/>
            <w:u w:val="single"/>
            <w:lang w:val="el-GR"/>
          </w:rPr>
          <w:t xml:space="preserve"> </w:t>
        </w:r>
        <w:r w:rsidRPr="002C304D">
          <w:rPr>
            <w:color w:val="1155CC"/>
            <w:sz w:val="20"/>
            <w:szCs w:val="20"/>
            <w:u w:val="single"/>
            <w:lang w:val="en-US"/>
          </w:rPr>
          <w:t>Day</w:t>
        </w:r>
        <w:r w:rsidRPr="00E05EDB">
          <w:rPr>
            <w:color w:val="1155CC"/>
            <w:sz w:val="20"/>
            <w:szCs w:val="20"/>
            <w:u w:val="single"/>
            <w:lang w:val="el-GR"/>
          </w:rPr>
          <w:t xml:space="preserve"> / </w:t>
        </w:r>
        <w:r>
          <w:rPr>
            <w:color w:val="1155CC"/>
            <w:sz w:val="20"/>
            <w:szCs w:val="20"/>
            <w:u w:val="single"/>
            <w:lang w:val="en-US"/>
          </w:rPr>
          <w:t>W</w:t>
        </w:r>
        <w:proofErr w:type="spellStart"/>
        <w:r>
          <w:rPr>
            <w:color w:val="1155CC"/>
            <w:sz w:val="20"/>
            <w:szCs w:val="20"/>
            <w:u w:val="single"/>
          </w:rPr>
          <w:t>orld</w:t>
        </w:r>
        <w:proofErr w:type="spellEnd"/>
        <w:r w:rsidRPr="00E05EDB">
          <w:rPr>
            <w:color w:val="1155CC"/>
            <w:sz w:val="20"/>
            <w:szCs w:val="20"/>
            <w:u w:val="single"/>
            <w:lang w:val="el-GR"/>
          </w:rPr>
          <w:t xml:space="preserve"> </w:t>
        </w:r>
        <w:proofErr w:type="spellStart"/>
        <w:r>
          <w:rPr>
            <w:color w:val="1155CC"/>
            <w:sz w:val="20"/>
            <w:szCs w:val="20"/>
            <w:u w:val="single"/>
          </w:rPr>
          <w:t>Vyshyvanka</w:t>
        </w:r>
        <w:proofErr w:type="spellEnd"/>
        <w:r w:rsidRPr="00E05EDB">
          <w:rPr>
            <w:color w:val="1155CC"/>
            <w:sz w:val="20"/>
            <w:szCs w:val="20"/>
            <w:u w:val="single"/>
            <w:lang w:val="el-GR"/>
          </w:rPr>
          <w:t xml:space="preserve"> </w:t>
        </w:r>
        <w:r>
          <w:rPr>
            <w:color w:val="1155CC"/>
            <w:sz w:val="20"/>
            <w:szCs w:val="20"/>
            <w:u w:val="single"/>
          </w:rPr>
          <w:t>Day</w:t>
        </w:r>
        <w:r w:rsidRPr="00E05EDB">
          <w:rPr>
            <w:color w:val="1155CC"/>
            <w:sz w:val="20"/>
            <w:szCs w:val="20"/>
            <w:u w:val="single"/>
            <w:lang w:val="el-GR"/>
          </w:rPr>
          <w:t xml:space="preserve">, </w:t>
        </w:r>
        <w:r>
          <w:rPr>
            <w:color w:val="1155CC"/>
            <w:sz w:val="20"/>
            <w:szCs w:val="20"/>
            <w:u w:val="single"/>
            <w:lang w:val="el-GR"/>
          </w:rPr>
          <w:t>ΟΥΚΡΑΝΙΑ</w:t>
        </w:r>
      </w:hyperlink>
      <w:r w:rsidRPr="00E05EDB">
        <w:rPr>
          <w:color w:val="000000"/>
          <w:sz w:val="20"/>
          <w:szCs w:val="20"/>
          <w:lang w:val="el-GR"/>
        </w:rPr>
        <w:t xml:space="preserve">, </w:t>
      </w:r>
      <w:r>
        <w:rPr>
          <w:color w:val="000000"/>
          <w:sz w:val="20"/>
          <w:szCs w:val="20"/>
          <w:lang w:val="el-GR"/>
        </w:rPr>
        <w:t>μια</w:t>
      </w:r>
      <w:r w:rsidRPr="00E05EDB">
        <w:rPr>
          <w:color w:val="000000"/>
          <w:sz w:val="20"/>
          <w:szCs w:val="20"/>
          <w:lang w:val="el-GR"/>
        </w:rPr>
        <w:t xml:space="preserve"> </w:t>
      </w:r>
      <w:r>
        <w:rPr>
          <w:color w:val="000000"/>
          <w:sz w:val="20"/>
          <w:szCs w:val="20"/>
          <w:lang w:val="el-GR"/>
        </w:rPr>
        <w:t>ετήσι</w:t>
      </w:r>
      <w:r w:rsidRPr="00E05EDB">
        <w:rPr>
          <w:color w:val="000000"/>
          <w:sz w:val="20"/>
          <w:szCs w:val="20"/>
          <w:lang w:val="el-GR"/>
        </w:rPr>
        <w:t xml:space="preserve">α </w:t>
      </w:r>
      <w:r>
        <w:rPr>
          <w:color w:val="000000"/>
          <w:sz w:val="20"/>
          <w:szCs w:val="20"/>
          <w:lang w:val="el-GR"/>
        </w:rPr>
        <w:t>γιορτή</w:t>
      </w:r>
      <w:r w:rsidRPr="00E05EDB">
        <w:rPr>
          <w:color w:val="000000"/>
          <w:sz w:val="20"/>
          <w:szCs w:val="20"/>
          <w:lang w:val="el-GR"/>
        </w:rPr>
        <w:t xml:space="preserve"> </w:t>
      </w:r>
      <w:r>
        <w:rPr>
          <w:color w:val="000000"/>
          <w:sz w:val="20"/>
          <w:szCs w:val="20"/>
          <w:lang w:val="el-GR"/>
        </w:rPr>
        <w:t>που</w:t>
      </w:r>
      <w:r w:rsidRPr="00E05EDB">
        <w:rPr>
          <w:color w:val="000000"/>
          <w:sz w:val="20"/>
          <w:szCs w:val="20"/>
          <w:lang w:val="el-GR"/>
        </w:rPr>
        <w:t xml:space="preserve"> </w:t>
      </w:r>
      <w:r>
        <w:rPr>
          <w:color w:val="000000"/>
          <w:sz w:val="20"/>
          <w:szCs w:val="20"/>
          <w:lang w:val="el-GR"/>
        </w:rPr>
        <w:t>εορτάζεται</w:t>
      </w:r>
      <w:r w:rsidRPr="00E05EDB">
        <w:rPr>
          <w:color w:val="000000"/>
          <w:sz w:val="20"/>
          <w:szCs w:val="20"/>
          <w:lang w:val="el-GR"/>
        </w:rPr>
        <w:t xml:space="preserve"> </w:t>
      </w:r>
      <w:r>
        <w:rPr>
          <w:color w:val="000000"/>
          <w:sz w:val="20"/>
          <w:szCs w:val="20"/>
          <w:lang w:val="el-GR"/>
        </w:rPr>
        <w:t>παγκοσμίως</w:t>
      </w:r>
      <w:r w:rsidRPr="00E05EDB">
        <w:rPr>
          <w:color w:val="000000"/>
          <w:sz w:val="20"/>
          <w:szCs w:val="20"/>
          <w:lang w:val="el-GR"/>
        </w:rPr>
        <w:t xml:space="preserve"> </w:t>
      </w:r>
      <w:r w:rsidRPr="002553A5">
        <w:rPr>
          <w:sz w:val="20"/>
          <w:szCs w:val="20"/>
          <w:lang w:val="el-GR"/>
        </w:rPr>
        <w:t>και</w:t>
      </w:r>
      <w:r w:rsidRPr="00E05EDB">
        <w:rPr>
          <w:sz w:val="20"/>
          <w:szCs w:val="20"/>
          <w:lang w:val="el-GR"/>
        </w:rPr>
        <w:t xml:space="preserve"> </w:t>
      </w:r>
      <w:r>
        <w:rPr>
          <w:sz w:val="20"/>
          <w:szCs w:val="20"/>
          <w:lang w:val="el-GR"/>
        </w:rPr>
        <w:t>συμβάλλει</w:t>
      </w:r>
      <w:r w:rsidRPr="00E05EDB">
        <w:rPr>
          <w:sz w:val="20"/>
          <w:szCs w:val="20"/>
          <w:lang w:val="el-GR"/>
        </w:rPr>
        <w:t xml:space="preserve"> </w:t>
      </w:r>
      <w:r>
        <w:rPr>
          <w:sz w:val="20"/>
          <w:szCs w:val="20"/>
          <w:lang w:val="el-GR"/>
        </w:rPr>
        <w:t>σ</w:t>
      </w:r>
      <w:r w:rsidRPr="002553A5">
        <w:rPr>
          <w:sz w:val="20"/>
          <w:szCs w:val="20"/>
          <w:lang w:val="el-GR"/>
        </w:rPr>
        <w:t>την</w:t>
      </w:r>
      <w:r w:rsidRPr="00E05EDB">
        <w:rPr>
          <w:sz w:val="20"/>
          <w:szCs w:val="20"/>
          <w:lang w:val="el-GR"/>
        </w:rPr>
        <w:t xml:space="preserve"> </w:t>
      </w:r>
      <w:r w:rsidRPr="002553A5">
        <w:rPr>
          <w:sz w:val="20"/>
          <w:szCs w:val="20"/>
          <w:lang w:val="el-GR"/>
        </w:rPr>
        <w:t>διάσωση</w:t>
      </w:r>
      <w:r w:rsidRPr="00E05EDB">
        <w:rPr>
          <w:sz w:val="20"/>
          <w:szCs w:val="20"/>
          <w:lang w:val="el-GR"/>
        </w:rPr>
        <w:t xml:space="preserve"> </w:t>
      </w:r>
      <w:r w:rsidRPr="002553A5">
        <w:rPr>
          <w:sz w:val="20"/>
          <w:szCs w:val="20"/>
          <w:lang w:val="el-GR"/>
        </w:rPr>
        <w:t>της</w:t>
      </w:r>
      <w:r w:rsidRPr="00E05EDB">
        <w:rPr>
          <w:sz w:val="20"/>
          <w:szCs w:val="20"/>
          <w:lang w:val="el-GR"/>
        </w:rPr>
        <w:t xml:space="preserve"> </w:t>
      </w:r>
      <w:r w:rsidRPr="002553A5">
        <w:rPr>
          <w:sz w:val="20"/>
          <w:szCs w:val="20"/>
          <w:lang w:val="el-GR"/>
        </w:rPr>
        <w:t>τέχνης</w:t>
      </w:r>
      <w:r w:rsidRPr="00E05EDB">
        <w:rPr>
          <w:sz w:val="20"/>
          <w:szCs w:val="20"/>
          <w:lang w:val="el-GR"/>
        </w:rPr>
        <w:t xml:space="preserve"> </w:t>
      </w:r>
      <w:r w:rsidRPr="002553A5">
        <w:rPr>
          <w:sz w:val="20"/>
          <w:szCs w:val="20"/>
          <w:lang w:val="el-GR"/>
        </w:rPr>
        <w:t>του</w:t>
      </w:r>
      <w:r w:rsidRPr="00E05EDB">
        <w:rPr>
          <w:sz w:val="20"/>
          <w:szCs w:val="20"/>
          <w:lang w:val="el-GR"/>
        </w:rPr>
        <w:t xml:space="preserve"> </w:t>
      </w:r>
      <w:r w:rsidRPr="002553A5">
        <w:rPr>
          <w:sz w:val="20"/>
          <w:szCs w:val="20"/>
          <w:lang w:val="el-GR"/>
        </w:rPr>
        <w:t>εμβληματικού</w:t>
      </w:r>
      <w:r w:rsidRPr="00E05EDB">
        <w:rPr>
          <w:sz w:val="20"/>
          <w:szCs w:val="20"/>
          <w:lang w:val="el-GR"/>
        </w:rPr>
        <w:t xml:space="preserve"> </w:t>
      </w:r>
      <w:r w:rsidRPr="002553A5">
        <w:rPr>
          <w:sz w:val="20"/>
          <w:szCs w:val="20"/>
          <w:lang w:val="el-GR"/>
        </w:rPr>
        <w:t>κεντητού</w:t>
      </w:r>
      <w:r w:rsidRPr="00E05EDB">
        <w:rPr>
          <w:sz w:val="20"/>
          <w:szCs w:val="20"/>
          <w:lang w:val="el-GR"/>
        </w:rPr>
        <w:t xml:space="preserve"> </w:t>
      </w:r>
      <w:r w:rsidRPr="002553A5">
        <w:rPr>
          <w:sz w:val="20"/>
          <w:szCs w:val="20"/>
          <w:lang w:val="el-GR"/>
        </w:rPr>
        <w:t>ουκρανικού</w:t>
      </w:r>
      <w:r w:rsidRPr="00E05EDB">
        <w:rPr>
          <w:sz w:val="20"/>
          <w:szCs w:val="20"/>
          <w:lang w:val="el-GR"/>
        </w:rPr>
        <w:t xml:space="preserve"> </w:t>
      </w:r>
      <w:r w:rsidRPr="002553A5">
        <w:rPr>
          <w:sz w:val="20"/>
          <w:szCs w:val="20"/>
          <w:lang w:val="el-GR"/>
        </w:rPr>
        <w:t>υποκαμίσου</w:t>
      </w:r>
      <w:r w:rsidRPr="00E05EDB">
        <w:rPr>
          <w:sz w:val="20"/>
          <w:szCs w:val="20"/>
          <w:lang w:val="el-GR"/>
        </w:rPr>
        <w:t xml:space="preserve"> (</w:t>
      </w:r>
      <w:proofErr w:type="spellStart"/>
      <w:r w:rsidRPr="002553A5">
        <w:rPr>
          <w:i/>
          <w:sz w:val="20"/>
          <w:szCs w:val="20"/>
        </w:rPr>
        <w:t>vyshyvank</w:t>
      </w:r>
      <w:r w:rsidRPr="002553A5">
        <w:rPr>
          <w:sz w:val="20"/>
          <w:szCs w:val="20"/>
        </w:rPr>
        <w:t>a</w:t>
      </w:r>
      <w:proofErr w:type="spellEnd"/>
      <w:r w:rsidRPr="00E05EDB">
        <w:rPr>
          <w:sz w:val="20"/>
          <w:szCs w:val="20"/>
          <w:lang w:val="el-GR"/>
        </w:rPr>
        <w:t xml:space="preserve">) </w:t>
      </w:r>
      <w:r w:rsidRPr="002553A5">
        <w:rPr>
          <w:sz w:val="20"/>
          <w:szCs w:val="20"/>
          <w:lang w:val="el-GR"/>
        </w:rPr>
        <w:t>που</w:t>
      </w:r>
      <w:r w:rsidRPr="00E05EDB">
        <w:rPr>
          <w:sz w:val="20"/>
          <w:szCs w:val="20"/>
          <w:lang w:val="el-GR"/>
        </w:rPr>
        <w:t xml:space="preserve"> </w:t>
      </w:r>
      <w:r w:rsidRPr="002553A5">
        <w:rPr>
          <w:sz w:val="20"/>
          <w:szCs w:val="20"/>
          <w:lang w:val="el-GR"/>
        </w:rPr>
        <w:t>αποτελεί</w:t>
      </w:r>
      <w:r w:rsidRPr="00E05EDB">
        <w:rPr>
          <w:sz w:val="20"/>
          <w:szCs w:val="20"/>
          <w:lang w:val="el-GR"/>
        </w:rPr>
        <w:t xml:space="preserve"> </w:t>
      </w:r>
      <w:r w:rsidRPr="002553A5">
        <w:rPr>
          <w:sz w:val="20"/>
          <w:szCs w:val="20"/>
          <w:lang w:val="el-GR"/>
        </w:rPr>
        <w:t>σημαντικό</w:t>
      </w:r>
      <w:r w:rsidRPr="00E05EDB">
        <w:rPr>
          <w:sz w:val="20"/>
          <w:szCs w:val="20"/>
          <w:lang w:val="el-GR"/>
        </w:rPr>
        <w:t xml:space="preserve"> </w:t>
      </w:r>
      <w:r w:rsidRPr="002553A5">
        <w:rPr>
          <w:sz w:val="20"/>
          <w:szCs w:val="20"/>
          <w:lang w:val="el-GR"/>
        </w:rPr>
        <w:t>κομμάτι</w:t>
      </w:r>
      <w:r w:rsidRPr="00E05EDB">
        <w:rPr>
          <w:sz w:val="20"/>
          <w:szCs w:val="20"/>
          <w:lang w:val="el-GR"/>
        </w:rPr>
        <w:t xml:space="preserve"> </w:t>
      </w:r>
      <w:r w:rsidRPr="002553A5">
        <w:rPr>
          <w:sz w:val="20"/>
          <w:szCs w:val="20"/>
          <w:lang w:val="el-GR"/>
        </w:rPr>
        <w:t>της</w:t>
      </w:r>
      <w:r w:rsidRPr="00E05EDB">
        <w:rPr>
          <w:sz w:val="20"/>
          <w:szCs w:val="20"/>
          <w:lang w:val="el-GR"/>
        </w:rPr>
        <w:t xml:space="preserve"> </w:t>
      </w:r>
      <w:r w:rsidRPr="002553A5">
        <w:rPr>
          <w:sz w:val="20"/>
          <w:szCs w:val="20"/>
          <w:lang w:val="el-GR"/>
        </w:rPr>
        <w:t>ουκρανικής</w:t>
      </w:r>
      <w:r w:rsidRPr="00E05EDB">
        <w:rPr>
          <w:sz w:val="20"/>
          <w:szCs w:val="20"/>
          <w:lang w:val="el-GR"/>
        </w:rPr>
        <w:t xml:space="preserve"> </w:t>
      </w:r>
      <w:r w:rsidRPr="002553A5">
        <w:rPr>
          <w:sz w:val="20"/>
          <w:szCs w:val="20"/>
          <w:lang w:val="el-GR"/>
        </w:rPr>
        <w:t>πολιτιστικής</w:t>
      </w:r>
      <w:r w:rsidRPr="00E05EDB">
        <w:rPr>
          <w:sz w:val="20"/>
          <w:szCs w:val="20"/>
          <w:lang w:val="el-GR"/>
        </w:rPr>
        <w:t xml:space="preserve"> </w:t>
      </w:r>
      <w:r w:rsidRPr="002553A5">
        <w:rPr>
          <w:sz w:val="20"/>
          <w:szCs w:val="20"/>
          <w:lang w:val="el-GR"/>
        </w:rPr>
        <w:t>κληρονομιάς</w:t>
      </w:r>
      <w:r w:rsidRPr="00E05EDB">
        <w:rPr>
          <w:sz w:val="20"/>
          <w:szCs w:val="20"/>
          <w:lang w:val="el-GR"/>
        </w:rPr>
        <w:t xml:space="preserve">. </w:t>
      </w:r>
      <w:r>
        <w:rPr>
          <w:sz w:val="20"/>
          <w:szCs w:val="20"/>
          <w:lang w:val="el-GR"/>
        </w:rPr>
        <w:t>Αυτή</w:t>
      </w:r>
      <w:r w:rsidRPr="002C304D">
        <w:rPr>
          <w:sz w:val="20"/>
          <w:szCs w:val="20"/>
          <w:lang w:val="el-GR"/>
        </w:rPr>
        <w:t xml:space="preserve"> </w:t>
      </w:r>
      <w:r>
        <w:rPr>
          <w:sz w:val="20"/>
          <w:szCs w:val="20"/>
          <w:lang w:val="el-GR"/>
        </w:rPr>
        <w:t>η</w:t>
      </w:r>
      <w:r w:rsidRPr="002C304D">
        <w:rPr>
          <w:sz w:val="20"/>
          <w:szCs w:val="20"/>
          <w:lang w:val="el-GR"/>
        </w:rPr>
        <w:t xml:space="preserve"> </w:t>
      </w:r>
      <w:r>
        <w:rPr>
          <w:sz w:val="20"/>
          <w:szCs w:val="20"/>
          <w:lang w:val="el-GR"/>
        </w:rPr>
        <w:t>εντυπωσιακή</w:t>
      </w:r>
      <w:r w:rsidRPr="002C304D">
        <w:rPr>
          <w:sz w:val="20"/>
          <w:szCs w:val="20"/>
          <w:lang w:val="el-GR"/>
        </w:rPr>
        <w:t xml:space="preserve"> </w:t>
      </w:r>
      <w:r>
        <w:rPr>
          <w:sz w:val="20"/>
          <w:szCs w:val="20"/>
          <w:lang w:val="el-GR"/>
        </w:rPr>
        <w:t>πρωτοβουλία</w:t>
      </w:r>
      <w:r w:rsidRPr="002C304D">
        <w:rPr>
          <w:sz w:val="20"/>
          <w:szCs w:val="20"/>
          <w:lang w:val="el-GR"/>
        </w:rPr>
        <w:t xml:space="preserve"> </w:t>
      </w:r>
      <w:r>
        <w:rPr>
          <w:sz w:val="20"/>
          <w:szCs w:val="20"/>
          <w:lang w:val="el-GR"/>
        </w:rPr>
        <w:t>έλαβε</w:t>
      </w:r>
      <w:r w:rsidRPr="002C304D">
        <w:rPr>
          <w:sz w:val="20"/>
          <w:szCs w:val="20"/>
          <w:lang w:val="el-GR"/>
        </w:rPr>
        <w:t xml:space="preserve"> </w:t>
      </w:r>
      <w:r>
        <w:rPr>
          <w:sz w:val="20"/>
          <w:szCs w:val="20"/>
          <w:lang w:val="el-GR"/>
        </w:rPr>
        <w:t>τον</w:t>
      </w:r>
      <w:r w:rsidRPr="002C304D">
        <w:rPr>
          <w:sz w:val="20"/>
          <w:szCs w:val="20"/>
          <w:lang w:val="el-GR"/>
        </w:rPr>
        <w:t xml:space="preserve"> </w:t>
      </w:r>
      <w:r>
        <w:rPr>
          <w:sz w:val="20"/>
          <w:szCs w:val="20"/>
          <w:lang w:val="el-GR"/>
        </w:rPr>
        <w:t>μεγαλύτερο</w:t>
      </w:r>
      <w:r w:rsidRPr="002C304D">
        <w:rPr>
          <w:sz w:val="20"/>
          <w:szCs w:val="20"/>
          <w:lang w:val="el-GR"/>
        </w:rPr>
        <w:t xml:space="preserve"> </w:t>
      </w:r>
      <w:r>
        <w:rPr>
          <w:sz w:val="20"/>
          <w:szCs w:val="20"/>
          <w:lang w:val="el-GR"/>
        </w:rPr>
        <w:t>αριθμό</w:t>
      </w:r>
      <w:r w:rsidRPr="002C304D">
        <w:rPr>
          <w:sz w:val="20"/>
          <w:szCs w:val="20"/>
          <w:lang w:val="el-GR"/>
        </w:rPr>
        <w:t xml:space="preserve"> </w:t>
      </w:r>
      <w:r>
        <w:rPr>
          <w:sz w:val="20"/>
          <w:szCs w:val="20"/>
          <w:lang w:val="el-GR"/>
        </w:rPr>
        <w:t>ψήφων</w:t>
      </w:r>
      <w:r w:rsidRPr="002C304D">
        <w:rPr>
          <w:sz w:val="20"/>
          <w:szCs w:val="20"/>
          <w:lang w:val="el-GR"/>
        </w:rPr>
        <w:t xml:space="preserve">, </w:t>
      </w:r>
      <w:r>
        <w:rPr>
          <w:sz w:val="20"/>
          <w:szCs w:val="20"/>
          <w:lang w:val="el-GR"/>
        </w:rPr>
        <w:t>μέσω</w:t>
      </w:r>
      <w:r w:rsidRPr="002C304D">
        <w:rPr>
          <w:sz w:val="20"/>
          <w:szCs w:val="20"/>
          <w:lang w:val="el-GR"/>
        </w:rPr>
        <w:t xml:space="preserve"> </w:t>
      </w:r>
      <w:r>
        <w:rPr>
          <w:sz w:val="20"/>
          <w:szCs w:val="20"/>
          <w:lang w:val="el-GR"/>
        </w:rPr>
        <w:t>διαδικτυακής</w:t>
      </w:r>
      <w:r w:rsidRPr="002C304D">
        <w:rPr>
          <w:sz w:val="20"/>
          <w:szCs w:val="20"/>
          <w:lang w:val="el-GR"/>
        </w:rPr>
        <w:t xml:space="preserve"> </w:t>
      </w:r>
      <w:r>
        <w:rPr>
          <w:sz w:val="20"/>
          <w:szCs w:val="20"/>
          <w:lang w:val="el-GR"/>
        </w:rPr>
        <w:t>ψηφοφορίας</w:t>
      </w:r>
      <w:r w:rsidRPr="002C304D">
        <w:rPr>
          <w:sz w:val="20"/>
          <w:szCs w:val="20"/>
          <w:lang w:val="el-GR"/>
        </w:rPr>
        <w:t xml:space="preserve">, </w:t>
      </w:r>
      <w:r>
        <w:rPr>
          <w:sz w:val="20"/>
          <w:szCs w:val="20"/>
          <w:lang w:val="el-GR"/>
        </w:rPr>
        <w:t>με</w:t>
      </w:r>
      <w:r w:rsidRPr="002C304D">
        <w:rPr>
          <w:sz w:val="20"/>
          <w:szCs w:val="20"/>
          <w:lang w:val="el-GR"/>
        </w:rPr>
        <w:t xml:space="preserve"> </w:t>
      </w:r>
      <w:r>
        <w:rPr>
          <w:sz w:val="20"/>
          <w:szCs w:val="20"/>
          <w:lang w:val="el-GR"/>
        </w:rPr>
        <w:t>τη</w:t>
      </w:r>
      <w:r w:rsidRPr="002C304D">
        <w:rPr>
          <w:sz w:val="20"/>
          <w:szCs w:val="20"/>
          <w:lang w:val="el-GR"/>
        </w:rPr>
        <w:t xml:space="preserve"> </w:t>
      </w:r>
      <w:r>
        <w:rPr>
          <w:sz w:val="20"/>
          <w:szCs w:val="20"/>
          <w:lang w:val="el-GR"/>
        </w:rPr>
        <w:t>συμμετοχή</w:t>
      </w:r>
      <w:r w:rsidRPr="002C304D">
        <w:rPr>
          <w:sz w:val="20"/>
          <w:szCs w:val="20"/>
          <w:lang w:val="el-GR"/>
        </w:rPr>
        <w:t xml:space="preserve"> </w:t>
      </w:r>
      <w:r>
        <w:rPr>
          <w:sz w:val="20"/>
          <w:szCs w:val="20"/>
          <w:lang w:val="el-GR"/>
        </w:rPr>
        <w:t>περίπου</w:t>
      </w:r>
      <w:r w:rsidRPr="002C304D">
        <w:rPr>
          <w:sz w:val="20"/>
          <w:szCs w:val="20"/>
          <w:lang w:val="el-GR"/>
        </w:rPr>
        <w:t xml:space="preserve"> </w:t>
      </w:r>
      <w:r w:rsidRPr="002C304D">
        <w:rPr>
          <w:b/>
          <w:sz w:val="20"/>
          <w:szCs w:val="20"/>
          <w:lang w:val="el-GR"/>
        </w:rPr>
        <w:t xml:space="preserve">11.000 πολιτών </w:t>
      </w:r>
      <w:r>
        <w:rPr>
          <w:sz w:val="20"/>
          <w:szCs w:val="20"/>
          <w:lang w:val="el-GR"/>
        </w:rPr>
        <w:t>απ</w:t>
      </w:r>
      <w:r w:rsidRPr="002C304D">
        <w:rPr>
          <w:sz w:val="20"/>
          <w:szCs w:val="20"/>
          <w:lang w:val="el-GR"/>
        </w:rPr>
        <w:t xml:space="preserve">’ </w:t>
      </w:r>
      <w:r>
        <w:rPr>
          <w:sz w:val="20"/>
          <w:szCs w:val="20"/>
          <w:lang w:val="el-GR"/>
        </w:rPr>
        <w:t>όλη</w:t>
      </w:r>
      <w:r w:rsidRPr="002C304D">
        <w:rPr>
          <w:sz w:val="20"/>
          <w:szCs w:val="20"/>
          <w:lang w:val="el-GR"/>
        </w:rPr>
        <w:t xml:space="preserve"> </w:t>
      </w:r>
      <w:r>
        <w:rPr>
          <w:sz w:val="20"/>
          <w:szCs w:val="20"/>
          <w:lang w:val="el-GR"/>
        </w:rPr>
        <w:t>την</w:t>
      </w:r>
      <w:r w:rsidRPr="002C304D">
        <w:rPr>
          <w:sz w:val="20"/>
          <w:szCs w:val="20"/>
          <w:lang w:val="el-GR"/>
        </w:rPr>
        <w:t xml:space="preserve"> </w:t>
      </w:r>
      <w:r>
        <w:rPr>
          <w:sz w:val="20"/>
          <w:szCs w:val="20"/>
          <w:lang w:val="el-GR"/>
        </w:rPr>
        <w:t>Ευρώπη. Φέτος</w:t>
      </w:r>
      <w:r w:rsidRPr="002C304D">
        <w:rPr>
          <w:sz w:val="20"/>
          <w:szCs w:val="20"/>
          <w:lang w:val="el-GR"/>
        </w:rPr>
        <w:t xml:space="preserve">, </w:t>
      </w:r>
      <w:r>
        <w:rPr>
          <w:sz w:val="20"/>
          <w:szCs w:val="20"/>
          <w:lang w:val="el-GR"/>
        </w:rPr>
        <w:t>για</w:t>
      </w:r>
      <w:r w:rsidRPr="002C304D">
        <w:rPr>
          <w:sz w:val="20"/>
          <w:szCs w:val="20"/>
          <w:lang w:val="el-GR"/>
        </w:rPr>
        <w:t xml:space="preserve"> </w:t>
      </w:r>
      <w:r>
        <w:rPr>
          <w:sz w:val="20"/>
          <w:szCs w:val="20"/>
          <w:lang w:val="el-GR"/>
        </w:rPr>
        <w:t>πρώτη</w:t>
      </w:r>
      <w:r w:rsidRPr="002C304D">
        <w:rPr>
          <w:sz w:val="20"/>
          <w:szCs w:val="20"/>
          <w:lang w:val="el-GR"/>
        </w:rPr>
        <w:t xml:space="preserve"> </w:t>
      </w:r>
      <w:r>
        <w:rPr>
          <w:sz w:val="20"/>
          <w:szCs w:val="20"/>
          <w:lang w:val="el-GR"/>
        </w:rPr>
        <w:t>φορά</w:t>
      </w:r>
      <w:r w:rsidRPr="002C304D">
        <w:rPr>
          <w:sz w:val="20"/>
          <w:szCs w:val="20"/>
          <w:lang w:val="el-GR"/>
        </w:rPr>
        <w:t xml:space="preserve">, </w:t>
      </w:r>
      <w:r>
        <w:rPr>
          <w:sz w:val="20"/>
          <w:szCs w:val="20"/>
          <w:lang w:val="el-GR"/>
        </w:rPr>
        <w:t>ο</w:t>
      </w:r>
      <w:r w:rsidRPr="002C304D">
        <w:rPr>
          <w:sz w:val="20"/>
          <w:szCs w:val="20"/>
          <w:lang w:val="el-GR"/>
        </w:rPr>
        <w:t xml:space="preserve"> </w:t>
      </w:r>
      <w:r>
        <w:rPr>
          <w:sz w:val="20"/>
          <w:szCs w:val="20"/>
          <w:lang w:val="el-GR"/>
        </w:rPr>
        <w:t>νικητής</w:t>
      </w:r>
      <w:r w:rsidRPr="002C304D">
        <w:rPr>
          <w:sz w:val="20"/>
          <w:szCs w:val="20"/>
          <w:lang w:val="el-GR"/>
        </w:rPr>
        <w:t xml:space="preserve"> </w:t>
      </w:r>
      <w:r>
        <w:rPr>
          <w:sz w:val="20"/>
          <w:szCs w:val="20"/>
          <w:lang w:val="el-GR"/>
        </w:rPr>
        <w:t>του</w:t>
      </w:r>
      <w:r w:rsidRPr="002C304D">
        <w:rPr>
          <w:sz w:val="20"/>
          <w:szCs w:val="20"/>
          <w:lang w:val="el-GR"/>
        </w:rPr>
        <w:t xml:space="preserve"> </w:t>
      </w:r>
      <w:r>
        <w:rPr>
          <w:sz w:val="20"/>
          <w:szCs w:val="20"/>
          <w:lang w:val="el-GR"/>
        </w:rPr>
        <w:t>Βραβείου</w:t>
      </w:r>
      <w:r w:rsidRPr="002C304D">
        <w:rPr>
          <w:sz w:val="20"/>
          <w:szCs w:val="20"/>
          <w:lang w:val="el-GR"/>
        </w:rPr>
        <w:t xml:space="preserve"> </w:t>
      </w:r>
      <w:r>
        <w:rPr>
          <w:sz w:val="20"/>
          <w:szCs w:val="20"/>
          <w:lang w:val="el-GR"/>
        </w:rPr>
        <w:t>Κοινού</w:t>
      </w:r>
      <w:r w:rsidRPr="002C304D">
        <w:rPr>
          <w:sz w:val="20"/>
          <w:szCs w:val="20"/>
          <w:lang w:val="el-GR"/>
        </w:rPr>
        <w:t xml:space="preserve"> </w:t>
      </w:r>
      <w:r>
        <w:rPr>
          <w:sz w:val="20"/>
          <w:szCs w:val="20"/>
          <w:lang w:val="el-GR"/>
        </w:rPr>
        <w:t>θα</w:t>
      </w:r>
      <w:r w:rsidRPr="002C304D">
        <w:rPr>
          <w:sz w:val="20"/>
          <w:szCs w:val="20"/>
          <w:lang w:val="el-GR"/>
        </w:rPr>
        <w:t xml:space="preserve"> </w:t>
      </w:r>
      <w:r>
        <w:rPr>
          <w:sz w:val="20"/>
          <w:szCs w:val="20"/>
          <w:lang w:val="el-GR"/>
        </w:rPr>
        <w:t>λάβει</w:t>
      </w:r>
      <w:r w:rsidRPr="002C304D">
        <w:rPr>
          <w:sz w:val="20"/>
          <w:szCs w:val="20"/>
          <w:lang w:val="el-GR"/>
        </w:rPr>
        <w:t xml:space="preserve"> </w:t>
      </w:r>
      <w:r>
        <w:rPr>
          <w:sz w:val="20"/>
          <w:szCs w:val="20"/>
          <w:lang w:val="el-GR"/>
        </w:rPr>
        <w:t>χρηματικό</w:t>
      </w:r>
      <w:r w:rsidRPr="002C304D">
        <w:rPr>
          <w:sz w:val="20"/>
          <w:szCs w:val="20"/>
          <w:lang w:val="el-GR"/>
        </w:rPr>
        <w:t xml:space="preserve"> </w:t>
      </w:r>
      <w:r>
        <w:rPr>
          <w:sz w:val="20"/>
          <w:szCs w:val="20"/>
          <w:lang w:val="el-GR"/>
        </w:rPr>
        <w:t>βραβείο</w:t>
      </w:r>
      <w:r w:rsidRPr="002C304D">
        <w:rPr>
          <w:sz w:val="20"/>
          <w:szCs w:val="20"/>
          <w:lang w:val="el-GR"/>
        </w:rPr>
        <w:t xml:space="preserve"> €10</w:t>
      </w:r>
      <w:r>
        <w:rPr>
          <w:sz w:val="20"/>
          <w:szCs w:val="20"/>
          <w:lang w:val="el-GR"/>
        </w:rPr>
        <w:t>.000.</w:t>
      </w:r>
    </w:p>
    <w:p w:rsidR="00B32328" w:rsidRPr="00E05EDB" w:rsidRDefault="00B32328">
      <w:pPr>
        <w:pBdr>
          <w:top w:val="nil"/>
          <w:left w:val="nil"/>
          <w:bottom w:val="nil"/>
          <w:right w:val="nil"/>
          <w:between w:val="nil"/>
        </w:pBdr>
        <w:jc w:val="both"/>
        <w:rPr>
          <w:color w:val="000000"/>
          <w:sz w:val="20"/>
          <w:szCs w:val="20"/>
          <w:lang w:val="el-GR"/>
        </w:rPr>
      </w:pPr>
    </w:p>
    <w:p w:rsidR="006B0F58" w:rsidRPr="006B0F58" w:rsidRDefault="008B36B7" w:rsidP="006B0F58">
      <w:pPr>
        <w:pStyle w:val="HTMLPreformatted"/>
        <w:jc w:val="both"/>
        <w:rPr>
          <w:rStyle w:val="y2iqfc"/>
          <w:i/>
          <w:lang w:val="el-GR"/>
        </w:rPr>
      </w:pPr>
      <w:r w:rsidRPr="008B36B7">
        <w:rPr>
          <w:rFonts w:ascii="Arial" w:hAnsi="Arial" w:cs="Arial"/>
          <w:bCs/>
          <w:color w:val="000000"/>
          <w:lang w:val="el-GR"/>
        </w:rPr>
        <w:t xml:space="preserve">Η </w:t>
      </w:r>
      <w:proofErr w:type="spellStart"/>
      <w:r w:rsidR="00E95756">
        <w:rPr>
          <w:rFonts w:ascii="Arial" w:hAnsi="Arial" w:cs="Arial"/>
          <w:b/>
          <w:bCs/>
          <w:color w:val="000000"/>
          <w:lang w:val="en-GB"/>
        </w:rPr>
        <w:t>Mariya</w:t>
      </w:r>
      <w:proofErr w:type="spellEnd"/>
      <w:r w:rsidR="00E95756" w:rsidRPr="006B0F58">
        <w:rPr>
          <w:rFonts w:ascii="Arial" w:hAnsi="Arial" w:cs="Arial"/>
          <w:b/>
          <w:bCs/>
          <w:color w:val="000000"/>
          <w:lang w:val="el-GR"/>
        </w:rPr>
        <w:t xml:space="preserve"> </w:t>
      </w:r>
      <w:r w:rsidR="00E95756">
        <w:rPr>
          <w:rFonts w:ascii="Arial" w:hAnsi="Arial" w:cs="Arial"/>
          <w:b/>
          <w:bCs/>
          <w:color w:val="000000"/>
          <w:lang w:val="en-GB"/>
        </w:rPr>
        <w:t>Gabriel</w:t>
      </w:r>
      <w:r w:rsidR="00E95756" w:rsidRPr="006B0F58">
        <w:rPr>
          <w:rFonts w:ascii="Arial" w:eastAsia="Arial" w:hAnsi="Arial" w:cs="Arial"/>
          <w:lang w:val="el-GR"/>
        </w:rPr>
        <w:t xml:space="preserve">, </w:t>
      </w:r>
      <w:r w:rsidR="006B0F58" w:rsidRPr="006B0F58">
        <w:rPr>
          <w:rFonts w:ascii="Arial" w:eastAsia="Arial" w:hAnsi="Arial" w:cs="Arial"/>
          <w:lang w:val="el-GR"/>
        </w:rPr>
        <w:t xml:space="preserve">Ευρωπαία Επίτροπος για την Καινοτομία, την Έρευνα, τον Πολιτισμό, την Εκπαίδευση και τη Νεολαία, δήλωσε: </w:t>
      </w:r>
      <w:r w:rsidR="006B0F58" w:rsidRPr="008B36B7">
        <w:rPr>
          <w:rFonts w:ascii="Arial" w:eastAsia="Arial" w:hAnsi="Arial" w:cs="Arial"/>
          <w:i/>
          <w:lang w:val="el-GR"/>
        </w:rPr>
        <w:t xml:space="preserve">«Το βραβείο της ΕΕ για την πολιτιστική κληρονομιά τιμά άτομα και κοινότητες για την εξαιρετική δέσμευσή τους να διατηρήσουν την πλούσια ευρωπαϊκή μας κληρονομιά. </w:t>
      </w:r>
      <w:r w:rsidR="006B0F58" w:rsidRPr="006B0F58">
        <w:rPr>
          <w:rFonts w:ascii="Arial" w:eastAsia="Arial" w:hAnsi="Arial" w:cs="Arial"/>
          <w:i/>
          <w:lang w:val="el-GR"/>
        </w:rPr>
        <w:t>Χάρη στην</w:t>
      </w:r>
      <w:r w:rsidR="006B0F58">
        <w:rPr>
          <w:rFonts w:ascii="Arial" w:eastAsia="Arial" w:hAnsi="Arial" w:cs="Arial"/>
          <w:i/>
          <w:lang w:val="el-GR"/>
        </w:rPr>
        <w:t xml:space="preserve"> άοκνη</w:t>
      </w:r>
      <w:r w:rsidR="006B0F58" w:rsidRPr="006B0F58">
        <w:rPr>
          <w:rFonts w:ascii="Arial" w:eastAsia="Arial" w:hAnsi="Arial" w:cs="Arial"/>
          <w:i/>
          <w:lang w:val="el-GR"/>
        </w:rPr>
        <w:t xml:space="preserve"> δουλειά τους οι μελλοντικές γενιές θα μπορούν ακόμα να τ</w:t>
      </w:r>
      <w:r w:rsidR="006B0F58">
        <w:rPr>
          <w:rFonts w:ascii="Arial" w:eastAsia="Arial" w:hAnsi="Arial" w:cs="Arial"/>
          <w:i/>
          <w:lang w:val="el-GR"/>
        </w:rPr>
        <w:t xml:space="preserve">ην </w:t>
      </w:r>
      <w:r w:rsidR="006B0F58" w:rsidRPr="006B0F58">
        <w:rPr>
          <w:rFonts w:ascii="Arial" w:eastAsia="Arial" w:hAnsi="Arial" w:cs="Arial"/>
          <w:i/>
          <w:lang w:val="el-GR"/>
        </w:rPr>
        <w:t>απολαμβάνουν και να εμπνέονται από αυτήν. Όλοι οι νικητές των βραβείων εκφράζουν την αριστεία και είμαι στην ευχάριστη θέση να μοιραστώ μαζί τους τα θερμά μου συγχαρητήρια.</w:t>
      </w:r>
      <w:r w:rsidR="006B0F58">
        <w:rPr>
          <w:rFonts w:ascii="Arial" w:eastAsia="Arial" w:hAnsi="Arial" w:cs="Arial"/>
          <w:i/>
          <w:lang w:val="el-GR"/>
        </w:rPr>
        <w:t>»</w:t>
      </w:r>
    </w:p>
    <w:p w:rsidR="006B0F58" w:rsidRPr="006B0F58" w:rsidRDefault="006B0F58" w:rsidP="006B0F58">
      <w:pPr>
        <w:pStyle w:val="HTMLPreformatted"/>
        <w:rPr>
          <w:lang w:val="el-GR"/>
        </w:rPr>
      </w:pPr>
    </w:p>
    <w:p w:rsidR="008B36B7" w:rsidRPr="008B36B7" w:rsidRDefault="008B36B7" w:rsidP="004403B8">
      <w:pPr>
        <w:pStyle w:val="HTMLPreformatted"/>
        <w:jc w:val="both"/>
        <w:rPr>
          <w:rFonts w:ascii="Arial" w:hAnsi="Arial" w:cs="Arial"/>
          <w:lang w:val="el-GR"/>
        </w:rPr>
      </w:pPr>
      <w:r w:rsidRPr="008B36B7">
        <w:rPr>
          <w:rFonts w:ascii="Arial" w:hAnsi="Arial" w:cs="Arial"/>
          <w:highlight w:val="white"/>
          <w:lang w:val="el-GR"/>
        </w:rPr>
        <w:t xml:space="preserve">Στο συγχαρητήριο μήνυμά της, η </w:t>
      </w:r>
      <w:r w:rsidR="0097278C" w:rsidRPr="008B36B7">
        <w:rPr>
          <w:rFonts w:ascii="Arial" w:hAnsi="Arial" w:cs="Arial"/>
          <w:b/>
        </w:rPr>
        <w:t>Cecilia</w:t>
      </w:r>
      <w:r w:rsidR="0097278C" w:rsidRPr="008B36B7">
        <w:rPr>
          <w:rFonts w:ascii="Arial" w:hAnsi="Arial" w:cs="Arial"/>
          <w:b/>
          <w:lang w:val="el-GR"/>
        </w:rPr>
        <w:t xml:space="preserve"> </w:t>
      </w:r>
      <w:r w:rsidR="0097278C" w:rsidRPr="008B36B7">
        <w:rPr>
          <w:rFonts w:ascii="Arial" w:hAnsi="Arial" w:cs="Arial"/>
          <w:b/>
        </w:rPr>
        <w:t>Bartoli</w:t>
      </w:r>
      <w:r w:rsidR="0097278C" w:rsidRPr="008B36B7">
        <w:rPr>
          <w:rFonts w:ascii="Arial" w:hAnsi="Arial" w:cs="Arial"/>
          <w:lang w:val="el-GR"/>
        </w:rPr>
        <w:t xml:space="preserve">, </w:t>
      </w:r>
      <w:r>
        <w:rPr>
          <w:rFonts w:ascii="Arial" w:hAnsi="Arial" w:cs="Arial"/>
          <w:lang w:val="el-GR"/>
        </w:rPr>
        <w:t xml:space="preserve">νέα </w:t>
      </w:r>
      <w:r w:rsidRPr="008B36B7">
        <w:rPr>
          <w:rFonts w:ascii="Arial" w:hAnsi="Arial" w:cs="Arial"/>
          <w:lang w:val="el-GR"/>
        </w:rPr>
        <w:t xml:space="preserve">Πρόεδρος της </w:t>
      </w:r>
      <w:r w:rsidR="0097278C" w:rsidRPr="008B36B7">
        <w:rPr>
          <w:rFonts w:ascii="Arial" w:hAnsi="Arial" w:cs="Arial"/>
        </w:rPr>
        <w:t>Europa</w:t>
      </w:r>
      <w:r w:rsidR="0097278C" w:rsidRPr="008B36B7">
        <w:rPr>
          <w:rFonts w:ascii="Arial" w:hAnsi="Arial" w:cs="Arial"/>
          <w:lang w:val="el-GR"/>
        </w:rPr>
        <w:t xml:space="preserve"> </w:t>
      </w:r>
      <w:r w:rsidR="0097278C" w:rsidRPr="008B36B7">
        <w:rPr>
          <w:rFonts w:ascii="Arial" w:hAnsi="Arial" w:cs="Arial"/>
        </w:rPr>
        <w:t>Nostra</w:t>
      </w:r>
      <w:r w:rsidR="0097278C" w:rsidRPr="008B36B7">
        <w:rPr>
          <w:rFonts w:ascii="Arial" w:hAnsi="Arial" w:cs="Arial"/>
          <w:lang w:val="el-GR"/>
        </w:rPr>
        <w:t xml:space="preserve">, </w:t>
      </w:r>
      <w:r w:rsidRPr="008B36B7">
        <w:rPr>
          <w:rFonts w:ascii="Arial" w:hAnsi="Arial" w:cs="Arial"/>
          <w:lang w:val="el-GR"/>
        </w:rPr>
        <w:t>τόνισε</w:t>
      </w:r>
      <w:r w:rsidR="0097278C" w:rsidRPr="008B36B7">
        <w:rPr>
          <w:rFonts w:ascii="Arial" w:hAnsi="Arial" w:cs="Arial"/>
          <w:lang w:val="el-GR"/>
        </w:rPr>
        <w:t xml:space="preserve">: </w:t>
      </w:r>
      <w:r w:rsidRPr="008B36B7">
        <w:rPr>
          <w:rStyle w:val="y2iqfc"/>
          <w:rFonts w:ascii="Arial" w:hAnsi="Arial" w:cs="Arial"/>
          <w:i/>
          <w:lang w:val="el-GR"/>
        </w:rPr>
        <w:t xml:space="preserve">«Καθένας από τους νικητές του φετινού Βραβείου μας φέρνει ελπίδα και έμπνευση καθώς ενώνουμε τις φωνές και τις δυνάμεις μας για να οικοδομήσουμε ένα καλύτερο μέλλον για όλους. Τα επιτεύγματά τους είναι δημιουργικά, καινοτόμα και πραγματικά υποδειγματικά. </w:t>
      </w:r>
      <w:r>
        <w:rPr>
          <w:rStyle w:val="y2iqfc"/>
          <w:rFonts w:ascii="Arial" w:hAnsi="Arial" w:cs="Arial"/>
          <w:i/>
        </w:rPr>
        <w:t>O</w:t>
      </w:r>
      <w:r w:rsidRPr="008B36B7">
        <w:rPr>
          <w:rStyle w:val="y2iqfc"/>
          <w:rFonts w:ascii="Arial" w:hAnsi="Arial" w:cs="Arial"/>
          <w:i/>
          <w:lang w:val="el-GR"/>
        </w:rPr>
        <w:t xml:space="preserve">ι νικητές </w:t>
      </w:r>
      <w:r>
        <w:rPr>
          <w:rStyle w:val="y2iqfc"/>
          <w:rFonts w:ascii="Arial" w:hAnsi="Arial" w:cs="Arial"/>
          <w:i/>
          <w:lang w:val="el-GR"/>
        </w:rPr>
        <w:t xml:space="preserve">αυτοί </w:t>
      </w:r>
      <w:r w:rsidRPr="008B36B7">
        <w:rPr>
          <w:rStyle w:val="y2iqfc"/>
          <w:rFonts w:ascii="Arial" w:hAnsi="Arial" w:cs="Arial"/>
          <w:i/>
          <w:lang w:val="el-GR"/>
        </w:rPr>
        <w:t xml:space="preserve">είναι </w:t>
      </w:r>
      <w:r>
        <w:rPr>
          <w:rStyle w:val="y2iqfc"/>
          <w:rFonts w:ascii="Arial" w:hAnsi="Arial" w:cs="Arial"/>
          <w:i/>
          <w:lang w:val="el-GR"/>
        </w:rPr>
        <w:t xml:space="preserve">οι πιο </w:t>
      </w:r>
      <w:r w:rsidRPr="008B36B7">
        <w:rPr>
          <w:rStyle w:val="y2iqfc"/>
          <w:rFonts w:ascii="Arial" w:hAnsi="Arial" w:cs="Arial"/>
          <w:i/>
          <w:lang w:val="el-GR"/>
        </w:rPr>
        <w:t>πειστικοί πρεσβευτές σχετικά με τον καλύτερο τρόπο αποκατάστασης, αναζωογόνησης και ενίσχυσης της κοινής πολιτιστικής κληρονομιάς της Ευρώπης».</w:t>
      </w:r>
    </w:p>
    <w:p w:rsidR="00B32328" w:rsidRPr="00E05EDB" w:rsidRDefault="00B32328">
      <w:pPr>
        <w:pBdr>
          <w:top w:val="nil"/>
          <w:left w:val="nil"/>
          <w:bottom w:val="nil"/>
          <w:right w:val="nil"/>
          <w:between w:val="nil"/>
        </w:pBdr>
        <w:jc w:val="both"/>
        <w:rPr>
          <w:sz w:val="20"/>
          <w:szCs w:val="20"/>
          <w:lang w:val="el-GR"/>
        </w:rPr>
      </w:pPr>
    </w:p>
    <w:p w:rsidR="00B32328" w:rsidRPr="00196650" w:rsidRDefault="00A46CAA" w:rsidP="00196650">
      <w:pPr>
        <w:pStyle w:val="HTMLPreformatted"/>
        <w:jc w:val="both"/>
        <w:rPr>
          <w:color w:val="000000"/>
          <w:lang w:val="el-GR"/>
        </w:rPr>
      </w:pPr>
      <w:r w:rsidRPr="00A46CAA">
        <w:rPr>
          <w:rFonts w:ascii="Arial" w:hAnsi="Arial" w:cs="Arial"/>
          <w:color w:val="000000"/>
          <w:lang w:val="el-GR"/>
        </w:rPr>
        <w:t>Ο</w:t>
      </w:r>
      <w:r w:rsidRPr="00A56CDE">
        <w:rPr>
          <w:rFonts w:ascii="Arial" w:hAnsi="Arial" w:cs="Arial"/>
          <w:color w:val="000000"/>
          <w:lang w:val="el-GR"/>
        </w:rPr>
        <w:t xml:space="preserve"> </w:t>
      </w:r>
      <w:r w:rsidRPr="00A46CAA">
        <w:rPr>
          <w:rFonts w:ascii="Arial" w:hAnsi="Arial" w:cs="Arial"/>
          <w:color w:val="000000"/>
          <w:lang w:val="el-GR"/>
        </w:rPr>
        <w:t>Καθ</w:t>
      </w:r>
      <w:r w:rsidRPr="00A56CDE">
        <w:rPr>
          <w:rFonts w:ascii="Arial" w:hAnsi="Arial" w:cs="Arial"/>
          <w:color w:val="000000"/>
          <w:lang w:val="el-GR"/>
        </w:rPr>
        <w:t xml:space="preserve">. </w:t>
      </w:r>
      <w:r w:rsidRPr="00A46CAA">
        <w:rPr>
          <w:rFonts w:ascii="Arial" w:hAnsi="Arial" w:cs="Arial"/>
          <w:color w:val="000000"/>
          <w:lang w:val="el-GR"/>
        </w:rPr>
        <w:t>Δρ</w:t>
      </w:r>
      <w:r w:rsidRPr="00A56CDE">
        <w:rPr>
          <w:rFonts w:ascii="Arial" w:hAnsi="Arial" w:cs="Arial"/>
          <w:color w:val="000000"/>
          <w:lang w:val="el-GR"/>
        </w:rPr>
        <w:t>.</w:t>
      </w:r>
      <w:r w:rsidR="0097278C" w:rsidRPr="00A56CDE">
        <w:rPr>
          <w:rFonts w:ascii="Arial" w:hAnsi="Arial" w:cs="Arial"/>
          <w:color w:val="000000"/>
          <w:lang w:val="el-GR"/>
        </w:rPr>
        <w:t xml:space="preserve"> </w:t>
      </w:r>
      <w:r w:rsidR="0097278C" w:rsidRPr="00A46CAA">
        <w:rPr>
          <w:rFonts w:ascii="Arial" w:hAnsi="Arial" w:cs="Arial"/>
          <w:b/>
          <w:color w:val="000000"/>
        </w:rPr>
        <w:t>Hermann</w:t>
      </w:r>
      <w:r w:rsidR="0097278C" w:rsidRPr="00A46CAA">
        <w:rPr>
          <w:rFonts w:ascii="Arial" w:hAnsi="Arial" w:cs="Arial"/>
          <w:b/>
          <w:color w:val="000000"/>
          <w:lang w:val="el-GR"/>
        </w:rPr>
        <w:t xml:space="preserve"> </w:t>
      </w:r>
      <w:proofErr w:type="spellStart"/>
      <w:r w:rsidR="0097278C" w:rsidRPr="00A46CAA">
        <w:rPr>
          <w:rFonts w:ascii="Arial" w:hAnsi="Arial" w:cs="Arial"/>
          <w:b/>
          <w:color w:val="000000"/>
        </w:rPr>
        <w:t>Parzinger</w:t>
      </w:r>
      <w:proofErr w:type="spellEnd"/>
      <w:r w:rsidR="0097278C" w:rsidRPr="00A46CAA">
        <w:rPr>
          <w:rFonts w:ascii="Arial" w:hAnsi="Arial" w:cs="Arial"/>
          <w:color w:val="000000"/>
          <w:lang w:val="el-GR"/>
        </w:rPr>
        <w:t xml:space="preserve">, </w:t>
      </w:r>
      <w:r w:rsidRPr="00A46CAA">
        <w:rPr>
          <w:rFonts w:ascii="Arial" w:hAnsi="Arial" w:cs="Arial"/>
          <w:color w:val="000000"/>
          <w:lang w:val="el-GR"/>
        </w:rPr>
        <w:t xml:space="preserve">Εκτελεστικός Πρόεδρος της </w:t>
      </w:r>
      <w:r w:rsidR="0097278C" w:rsidRPr="00A46CAA">
        <w:rPr>
          <w:rFonts w:ascii="Arial" w:hAnsi="Arial" w:cs="Arial"/>
          <w:color w:val="000000"/>
        </w:rPr>
        <w:t>Europa</w:t>
      </w:r>
      <w:r w:rsidR="0097278C" w:rsidRPr="00A46CAA">
        <w:rPr>
          <w:rFonts w:ascii="Arial" w:hAnsi="Arial" w:cs="Arial"/>
          <w:color w:val="000000"/>
          <w:lang w:val="el-GR"/>
        </w:rPr>
        <w:t xml:space="preserve"> </w:t>
      </w:r>
      <w:r w:rsidR="0097278C" w:rsidRPr="00A46CAA">
        <w:rPr>
          <w:rFonts w:ascii="Arial" w:hAnsi="Arial" w:cs="Arial"/>
          <w:color w:val="000000"/>
        </w:rPr>
        <w:t>Nostra</w:t>
      </w:r>
      <w:r w:rsidR="0097278C" w:rsidRPr="00A46CAA">
        <w:rPr>
          <w:rFonts w:ascii="Arial" w:hAnsi="Arial" w:cs="Arial"/>
          <w:lang w:val="el-GR"/>
        </w:rPr>
        <w:t xml:space="preserve">, </w:t>
      </w:r>
      <w:r w:rsidRPr="00A46CAA">
        <w:rPr>
          <w:rFonts w:ascii="Arial" w:hAnsi="Arial" w:cs="Arial"/>
          <w:lang w:val="el-GR"/>
        </w:rPr>
        <w:t>ανέφερε</w:t>
      </w:r>
      <w:r w:rsidR="0097278C" w:rsidRPr="00A46CAA">
        <w:rPr>
          <w:rFonts w:ascii="Arial" w:hAnsi="Arial" w:cs="Arial"/>
          <w:lang w:val="el-GR"/>
        </w:rPr>
        <w:t xml:space="preserve">: </w:t>
      </w:r>
      <w:r w:rsidRPr="00A46CAA">
        <w:rPr>
          <w:rFonts w:ascii="Arial" w:hAnsi="Arial" w:cs="Arial"/>
          <w:i/>
          <w:lang w:val="el-GR"/>
        </w:rPr>
        <w:t>«Σε μια ιδιαίτερα δύσκολη περίοδο για την Ευρώπη και τον κόσμο, κι ενώ συγχαίρουμε όλους τους φετινούς νικητές</w:t>
      </w:r>
      <w:r w:rsidR="00196650">
        <w:rPr>
          <w:rFonts w:ascii="Arial" w:hAnsi="Arial" w:cs="Arial"/>
          <w:i/>
          <w:lang w:val="el-GR"/>
        </w:rPr>
        <w:t xml:space="preserve">, </w:t>
      </w:r>
      <w:r w:rsidRPr="00A46CAA">
        <w:rPr>
          <w:rFonts w:ascii="Arial" w:hAnsi="Arial" w:cs="Arial"/>
          <w:i/>
          <w:lang w:val="el-GR"/>
        </w:rPr>
        <w:t xml:space="preserve">θα θέλαμε να μεταφέρουμε ένα μήνυμα υποστήριξης και αλληλεγγύης στον λαό της Ουκρανίας και </w:t>
      </w:r>
      <w:r>
        <w:rPr>
          <w:rFonts w:ascii="Arial" w:hAnsi="Arial" w:cs="Arial"/>
          <w:i/>
          <w:lang w:val="el-GR"/>
        </w:rPr>
        <w:t xml:space="preserve">στους πολλούς </w:t>
      </w:r>
      <w:r w:rsidRPr="00A46CAA">
        <w:rPr>
          <w:rFonts w:ascii="Arial" w:hAnsi="Arial" w:cs="Arial"/>
          <w:i/>
          <w:lang w:val="el-GR"/>
        </w:rPr>
        <w:t xml:space="preserve">επαγγελματίες και εθελοντές στον τομέα της πολιτιστικής κληρονομιάς που συνεχίζουν να εργάζονται </w:t>
      </w:r>
      <w:r>
        <w:rPr>
          <w:rFonts w:ascii="Arial" w:hAnsi="Arial" w:cs="Arial"/>
          <w:i/>
          <w:lang w:val="el-GR"/>
        </w:rPr>
        <w:t xml:space="preserve">εκεί </w:t>
      </w:r>
      <w:r w:rsidRPr="00A46CAA">
        <w:rPr>
          <w:rStyle w:val="y2iqfc"/>
          <w:rFonts w:ascii="Arial" w:hAnsi="Arial" w:cs="Arial"/>
          <w:i/>
          <w:lang w:val="el-GR"/>
        </w:rPr>
        <w:t>παρά τη</w:t>
      </w:r>
      <w:r>
        <w:rPr>
          <w:rStyle w:val="y2iqfc"/>
          <w:rFonts w:ascii="Arial" w:hAnsi="Arial" w:cs="Arial"/>
          <w:i/>
          <w:lang w:val="el-GR"/>
        </w:rPr>
        <w:t xml:space="preserve">ν </w:t>
      </w:r>
      <w:r w:rsidRPr="00A46CAA">
        <w:rPr>
          <w:rStyle w:val="y2iqfc"/>
          <w:rFonts w:ascii="Arial" w:hAnsi="Arial" w:cs="Arial"/>
          <w:i/>
          <w:lang w:val="el-GR"/>
        </w:rPr>
        <w:t>εισβολή στη χώρα τους από τη Ρωσία. Είμαστε ιδιαίτερα περήφανοι που δύο από τους φετινούς νικητές προέρχονται από την Ουκρανία: η εξαιρετική αποκατάσταση της εκκλησίας του Αγίου Ανδρέα στο Κίεβο και η αξιοσημείωτη πρωτοβουλία Παγκόσμια Ημέρα Vyshyvanka, η οποί</w:t>
      </w:r>
      <w:r>
        <w:rPr>
          <w:rStyle w:val="y2iqfc"/>
          <w:rFonts w:ascii="Arial" w:hAnsi="Arial" w:cs="Arial"/>
          <w:i/>
          <w:lang w:val="el-GR"/>
        </w:rPr>
        <w:t>α κέρδισε επίσης το πολυπόθητο Β</w:t>
      </w:r>
      <w:r w:rsidRPr="00A46CAA">
        <w:rPr>
          <w:rStyle w:val="y2iqfc"/>
          <w:rFonts w:ascii="Arial" w:hAnsi="Arial" w:cs="Arial"/>
          <w:i/>
          <w:lang w:val="el-GR"/>
        </w:rPr>
        <w:t xml:space="preserve">ραβείο </w:t>
      </w:r>
      <w:r>
        <w:rPr>
          <w:rStyle w:val="y2iqfc"/>
          <w:rFonts w:ascii="Arial" w:hAnsi="Arial" w:cs="Arial"/>
          <w:i/>
          <w:lang w:val="el-GR"/>
        </w:rPr>
        <w:t>Κοινού</w:t>
      </w:r>
      <w:r w:rsidR="00196650">
        <w:rPr>
          <w:rStyle w:val="y2iqfc"/>
          <w:rFonts w:ascii="Arial" w:hAnsi="Arial" w:cs="Arial"/>
          <w:i/>
          <w:lang w:val="el-GR"/>
        </w:rPr>
        <w:t xml:space="preserve">». </w:t>
      </w:r>
    </w:p>
    <w:p w:rsidR="00B32328" w:rsidRPr="00196650" w:rsidRDefault="00B32328">
      <w:pPr>
        <w:jc w:val="both"/>
        <w:rPr>
          <w:sz w:val="20"/>
          <w:szCs w:val="20"/>
          <w:lang w:val="el-GR"/>
        </w:rPr>
      </w:pPr>
    </w:p>
    <w:p w:rsidR="00434F8E" w:rsidRPr="00434F8E" w:rsidRDefault="008B36B7" w:rsidP="005B3A14">
      <w:pPr>
        <w:pStyle w:val="HTMLPreformatted"/>
        <w:jc w:val="both"/>
        <w:rPr>
          <w:rFonts w:ascii="Arial" w:hAnsi="Arial" w:cs="Arial"/>
          <w:i/>
          <w:lang w:val="el-GR"/>
        </w:rPr>
      </w:pPr>
      <w:r w:rsidRPr="00434F8E">
        <w:rPr>
          <w:rFonts w:ascii="Arial" w:hAnsi="Arial" w:cs="Arial"/>
          <w:bCs/>
          <w:color w:val="000000"/>
          <w:lang w:val="el-GR"/>
        </w:rPr>
        <w:t>Ο</w:t>
      </w:r>
      <w:r w:rsidRPr="00347DE5">
        <w:rPr>
          <w:rFonts w:ascii="Arial" w:hAnsi="Arial" w:cs="Arial"/>
          <w:bCs/>
          <w:color w:val="000000"/>
          <w:lang w:val="el-GR"/>
        </w:rPr>
        <w:t xml:space="preserve"> </w:t>
      </w:r>
      <w:r w:rsidR="00233405" w:rsidRPr="00434F8E">
        <w:rPr>
          <w:rFonts w:ascii="Arial" w:hAnsi="Arial" w:cs="Arial"/>
          <w:b/>
          <w:bCs/>
          <w:color w:val="000000"/>
        </w:rPr>
        <w:t>Martin</w:t>
      </w:r>
      <w:r w:rsidR="00233405" w:rsidRPr="00E05EDB">
        <w:rPr>
          <w:rFonts w:ascii="Arial" w:hAnsi="Arial" w:cs="Arial"/>
          <w:b/>
          <w:bCs/>
          <w:color w:val="000000"/>
          <w:lang w:val="el-GR"/>
        </w:rPr>
        <w:t xml:space="preserve"> </w:t>
      </w:r>
      <w:proofErr w:type="spellStart"/>
      <w:r w:rsidR="00233405" w:rsidRPr="00434F8E">
        <w:rPr>
          <w:rFonts w:ascii="Arial" w:hAnsi="Arial" w:cs="Arial"/>
          <w:b/>
          <w:bCs/>
          <w:color w:val="000000"/>
        </w:rPr>
        <w:t>Baxa</w:t>
      </w:r>
      <w:proofErr w:type="spellEnd"/>
      <w:r w:rsidR="00233405" w:rsidRPr="00E05EDB">
        <w:rPr>
          <w:rFonts w:ascii="Arial" w:hAnsi="Arial" w:cs="Arial"/>
          <w:color w:val="000000"/>
          <w:lang w:val="el-GR"/>
        </w:rPr>
        <w:t xml:space="preserve">, </w:t>
      </w:r>
      <w:r w:rsidRPr="00434F8E">
        <w:rPr>
          <w:rFonts w:ascii="Arial" w:hAnsi="Arial" w:cs="Arial"/>
          <w:color w:val="000000"/>
          <w:lang w:val="el-GR"/>
        </w:rPr>
        <w:t>Υπουργός</w:t>
      </w:r>
      <w:r w:rsidRPr="00347DE5">
        <w:rPr>
          <w:rFonts w:ascii="Arial" w:hAnsi="Arial" w:cs="Arial"/>
          <w:color w:val="000000"/>
          <w:lang w:val="el-GR"/>
        </w:rPr>
        <w:t xml:space="preserve"> </w:t>
      </w:r>
      <w:r w:rsidRPr="00434F8E">
        <w:rPr>
          <w:rFonts w:ascii="Arial" w:hAnsi="Arial" w:cs="Arial"/>
          <w:color w:val="000000"/>
          <w:lang w:val="el-GR"/>
        </w:rPr>
        <w:t>Πολιτισμού</w:t>
      </w:r>
      <w:r w:rsidRPr="00347DE5">
        <w:rPr>
          <w:rFonts w:ascii="Arial" w:hAnsi="Arial" w:cs="Arial"/>
          <w:color w:val="000000"/>
          <w:lang w:val="el-GR"/>
        </w:rPr>
        <w:t xml:space="preserve"> </w:t>
      </w:r>
      <w:r w:rsidRPr="00434F8E">
        <w:rPr>
          <w:rFonts w:ascii="Arial" w:hAnsi="Arial" w:cs="Arial"/>
          <w:color w:val="000000"/>
          <w:lang w:val="el-GR"/>
        </w:rPr>
        <w:t>της</w:t>
      </w:r>
      <w:r w:rsidRPr="00347DE5">
        <w:rPr>
          <w:rFonts w:ascii="Arial" w:hAnsi="Arial" w:cs="Arial"/>
          <w:color w:val="000000"/>
          <w:lang w:val="el-GR"/>
        </w:rPr>
        <w:t xml:space="preserve"> </w:t>
      </w:r>
      <w:r w:rsidRPr="00434F8E">
        <w:rPr>
          <w:rFonts w:ascii="Arial" w:hAnsi="Arial" w:cs="Arial"/>
          <w:color w:val="000000"/>
          <w:lang w:val="el-GR"/>
        </w:rPr>
        <w:t>Τσεχικής</w:t>
      </w:r>
      <w:r w:rsidRPr="00347DE5">
        <w:rPr>
          <w:rFonts w:ascii="Arial" w:hAnsi="Arial" w:cs="Arial"/>
          <w:color w:val="000000"/>
          <w:lang w:val="el-GR"/>
        </w:rPr>
        <w:t xml:space="preserve"> </w:t>
      </w:r>
      <w:r w:rsidRPr="00434F8E">
        <w:rPr>
          <w:rFonts w:ascii="Arial" w:hAnsi="Arial" w:cs="Arial"/>
          <w:color w:val="000000"/>
          <w:lang w:val="el-GR"/>
        </w:rPr>
        <w:t>Δημοκρατίας</w:t>
      </w:r>
      <w:r w:rsidRPr="00347DE5">
        <w:rPr>
          <w:rFonts w:ascii="Arial" w:hAnsi="Arial" w:cs="Arial"/>
          <w:color w:val="000000"/>
          <w:lang w:val="el-GR"/>
        </w:rPr>
        <w:t xml:space="preserve"> </w:t>
      </w:r>
      <w:r w:rsidRPr="00434F8E">
        <w:rPr>
          <w:rFonts w:ascii="Arial" w:hAnsi="Arial" w:cs="Arial"/>
          <w:color w:val="000000"/>
          <w:lang w:val="el-GR"/>
        </w:rPr>
        <w:t>δήλωσε</w:t>
      </w:r>
      <w:r w:rsidR="00233405" w:rsidRPr="00E05EDB">
        <w:rPr>
          <w:rFonts w:ascii="Arial" w:hAnsi="Arial" w:cs="Arial"/>
          <w:color w:val="000000"/>
          <w:lang w:val="el-GR"/>
        </w:rPr>
        <w:t xml:space="preserve">: </w:t>
      </w:r>
      <w:r w:rsidR="00434F8E" w:rsidRPr="00434F8E">
        <w:rPr>
          <w:rStyle w:val="y2iqfc"/>
          <w:rFonts w:ascii="Arial" w:hAnsi="Arial" w:cs="Arial"/>
          <w:i/>
          <w:lang w:val="el-GR"/>
        </w:rPr>
        <w:t xml:space="preserve">«Είμαι </w:t>
      </w:r>
      <w:r w:rsidR="00434F8E">
        <w:rPr>
          <w:rStyle w:val="y2iqfc"/>
          <w:rFonts w:ascii="Arial" w:hAnsi="Arial" w:cs="Arial"/>
          <w:i/>
          <w:lang w:val="el-GR"/>
        </w:rPr>
        <w:t xml:space="preserve">ιδιαίτερα </w:t>
      </w:r>
      <w:r w:rsidR="00434F8E" w:rsidRPr="00434F8E">
        <w:rPr>
          <w:rStyle w:val="y2iqfc"/>
          <w:rFonts w:ascii="Arial" w:hAnsi="Arial" w:cs="Arial"/>
          <w:i/>
          <w:lang w:val="el-GR"/>
        </w:rPr>
        <w:t>χαρούμενος που μαθαίνω ότι η πρωτοβουλία της Παγκόσμιας Ημέρας Vyshyvanka κέρ</w:t>
      </w:r>
      <w:r w:rsidR="00434F8E">
        <w:rPr>
          <w:rStyle w:val="y2iqfc"/>
          <w:rFonts w:ascii="Arial" w:hAnsi="Arial" w:cs="Arial"/>
          <w:i/>
          <w:lang w:val="el-GR"/>
        </w:rPr>
        <w:t>δισε το Β</w:t>
      </w:r>
      <w:r w:rsidR="00434F8E" w:rsidRPr="00434F8E">
        <w:rPr>
          <w:rStyle w:val="y2iqfc"/>
          <w:rFonts w:ascii="Arial" w:hAnsi="Arial" w:cs="Arial"/>
          <w:i/>
          <w:lang w:val="el-GR"/>
        </w:rPr>
        <w:t>ραβείο</w:t>
      </w:r>
      <w:r w:rsidR="00434F8E">
        <w:rPr>
          <w:rStyle w:val="y2iqfc"/>
          <w:rFonts w:ascii="Arial" w:hAnsi="Arial" w:cs="Arial"/>
          <w:i/>
          <w:lang w:val="el-GR"/>
        </w:rPr>
        <w:t xml:space="preserve"> Κοινού. </w:t>
      </w:r>
      <w:r w:rsidR="00434F8E" w:rsidRPr="00434F8E">
        <w:rPr>
          <w:rStyle w:val="y2iqfc"/>
          <w:rFonts w:ascii="Arial" w:hAnsi="Arial" w:cs="Arial"/>
          <w:i/>
          <w:lang w:val="el-GR"/>
        </w:rPr>
        <w:t>Το Vyshyvanka, το εμβληματικό κεντημένο πουκάμισο από την Ουκρανία, είναι ένα σημαντικό στοιχείο της κληρονομιάς του ουκρανικού λαού. Μου δίνει μεγάλη χαρά να βλέπω την Παγκόσμια Ημέρα Vyshyvanka να εκπροσωπείται στην Τσεχία. Η ενίσχυση της πολιτιστικής κληρονομιάς στην Ευρώπη είναι κοινή μας ευθύνη, πάνω στην οποία εργαζόμαστε συνεχώς. Η υποστήριξη της προστασίας και της διατήρησης της πολιτιστικής κληρονομιάς αποτελεί επίσης α</w:t>
      </w:r>
      <w:r w:rsidR="00434F8E">
        <w:rPr>
          <w:rStyle w:val="y2iqfc"/>
          <w:rFonts w:ascii="Arial" w:hAnsi="Arial" w:cs="Arial"/>
          <w:i/>
          <w:lang w:val="el-GR"/>
        </w:rPr>
        <w:t>ναπόσπαστο μέρος της τρέχουσας Τ</w:t>
      </w:r>
      <w:r w:rsidR="00434F8E" w:rsidRPr="00434F8E">
        <w:rPr>
          <w:rStyle w:val="y2iqfc"/>
          <w:rFonts w:ascii="Arial" w:hAnsi="Arial" w:cs="Arial"/>
          <w:i/>
          <w:lang w:val="el-GR"/>
        </w:rPr>
        <w:t>σεχικής προεδρίας του Συμβουλίου της Ευρωπαϊκής Ένωσης, ιδίως σε μια περίοδο που η ευρωπαϊκή ήπειρος αντιμετωπίζει στρατιωτική επίθεση στην Ουκρανία. Η αλληλεγγύη με την Ουκρανία αντικατοπτρίζεται έντονα στο φετινό πρόγραμμα της Συνόδου Κορυφής για την Ευρωπαϊκή Πολιτιστική Κληρονομιά και πιστεύω ότι μαζί, μπορούμε να</w:t>
      </w:r>
      <w:r w:rsidR="00347DE5">
        <w:rPr>
          <w:rStyle w:val="y2iqfc"/>
          <w:rFonts w:ascii="Arial" w:hAnsi="Arial" w:cs="Arial"/>
          <w:i/>
          <w:lang w:val="el-GR"/>
        </w:rPr>
        <w:t xml:space="preserve"> έχουμε μια σημαντική συνεισφορά, βοηθώντας την </w:t>
      </w:r>
      <w:r w:rsidR="00434F8E" w:rsidRPr="00434F8E">
        <w:rPr>
          <w:rStyle w:val="y2iqfc"/>
          <w:rFonts w:ascii="Arial" w:hAnsi="Arial" w:cs="Arial"/>
          <w:i/>
          <w:lang w:val="el-GR"/>
        </w:rPr>
        <w:t>ουκρανική πολιτιστική κληρονομιά σε αυτή τη δύσκολη στιγμή».</w:t>
      </w:r>
    </w:p>
    <w:p w:rsidR="00233405" w:rsidRPr="00434F8E" w:rsidRDefault="00233405" w:rsidP="00196650">
      <w:pPr>
        <w:spacing w:line="254" w:lineRule="auto"/>
        <w:jc w:val="both"/>
        <w:rPr>
          <w:color w:val="000000"/>
          <w:sz w:val="20"/>
          <w:szCs w:val="20"/>
          <w:lang w:val="el-GR"/>
        </w:rPr>
      </w:pPr>
    </w:p>
    <w:p w:rsidR="00196650" w:rsidRPr="00434F8E" w:rsidRDefault="00196650" w:rsidP="00434F8E">
      <w:pPr>
        <w:pStyle w:val="HTMLPreformatted"/>
        <w:jc w:val="both"/>
        <w:rPr>
          <w:rFonts w:ascii="Arial" w:hAnsi="Arial" w:cs="Arial"/>
          <w:color w:val="000000"/>
          <w:lang w:val="el-GR"/>
        </w:rPr>
      </w:pPr>
      <w:r w:rsidRPr="00434F8E">
        <w:rPr>
          <w:rFonts w:ascii="Arial" w:hAnsi="Arial" w:cs="Arial"/>
          <w:color w:val="000000"/>
          <w:lang w:val="el-GR"/>
        </w:rPr>
        <w:t xml:space="preserve">Η τελετή απονομής των Βραβείων Ευρωπαϊκής Κληρονομιάς </w:t>
      </w:r>
      <w:r w:rsidR="00434F8E" w:rsidRPr="00434F8E">
        <w:rPr>
          <w:rFonts w:ascii="Arial" w:hAnsi="Arial" w:cs="Arial"/>
          <w:color w:val="000000"/>
          <w:lang w:val="el-GR"/>
        </w:rPr>
        <w:t xml:space="preserve">εμπλουτίσθηκε </w:t>
      </w:r>
      <w:r w:rsidR="00434F8E" w:rsidRPr="00434F8E">
        <w:rPr>
          <w:rStyle w:val="y2iqfc"/>
          <w:rFonts w:ascii="Arial" w:hAnsi="Arial" w:cs="Arial"/>
          <w:lang w:val="el-GR"/>
        </w:rPr>
        <w:t xml:space="preserve">με την εξαιρετική </w:t>
      </w:r>
      <w:r w:rsidR="00434F8E" w:rsidRPr="00434F8E">
        <w:rPr>
          <w:rFonts w:ascii="Arial" w:hAnsi="Arial" w:cs="Arial"/>
        </w:rPr>
        <w:t>Prague</w:t>
      </w:r>
      <w:r w:rsidR="00434F8E" w:rsidRPr="00434F8E">
        <w:rPr>
          <w:rFonts w:ascii="Arial" w:hAnsi="Arial" w:cs="Arial"/>
          <w:lang w:val="el-GR"/>
        </w:rPr>
        <w:t xml:space="preserve"> </w:t>
      </w:r>
      <w:r w:rsidR="00434F8E" w:rsidRPr="00434F8E">
        <w:rPr>
          <w:rFonts w:ascii="Arial" w:hAnsi="Arial" w:cs="Arial"/>
        </w:rPr>
        <w:t>Conservatory</w:t>
      </w:r>
      <w:r w:rsidR="00434F8E" w:rsidRPr="00434F8E">
        <w:rPr>
          <w:rFonts w:ascii="Arial" w:hAnsi="Arial" w:cs="Arial"/>
          <w:lang w:val="el-GR"/>
        </w:rPr>
        <w:t xml:space="preserve"> </w:t>
      </w:r>
      <w:r w:rsidR="00434F8E" w:rsidRPr="00434F8E">
        <w:rPr>
          <w:rFonts w:ascii="Arial" w:hAnsi="Arial" w:cs="Arial"/>
        </w:rPr>
        <w:t>Chamber</w:t>
      </w:r>
      <w:r w:rsidR="00434F8E" w:rsidRPr="00434F8E">
        <w:rPr>
          <w:rFonts w:ascii="Arial" w:hAnsi="Arial" w:cs="Arial"/>
          <w:lang w:val="el-GR"/>
        </w:rPr>
        <w:t xml:space="preserve"> </w:t>
      </w:r>
      <w:r w:rsidR="00434F8E" w:rsidRPr="00434F8E">
        <w:rPr>
          <w:rFonts w:ascii="Arial" w:hAnsi="Arial" w:cs="Arial"/>
        </w:rPr>
        <w:t>Orchestra</w:t>
      </w:r>
      <w:r w:rsidR="00434F8E">
        <w:rPr>
          <w:rFonts w:ascii="Arial" w:hAnsi="Arial" w:cs="Arial"/>
          <w:lang w:val="el-GR"/>
        </w:rPr>
        <w:t>,</w:t>
      </w:r>
      <w:r w:rsidR="00434F8E" w:rsidRPr="00434F8E">
        <w:rPr>
          <w:rStyle w:val="y2iqfc"/>
          <w:rFonts w:ascii="Arial" w:hAnsi="Arial" w:cs="Arial"/>
          <w:lang w:val="el-GR"/>
        </w:rPr>
        <w:t xml:space="preserve"> υπό τη διεύθυνση του Chuhei Iwasaki. </w:t>
      </w:r>
      <w:r w:rsidRPr="00434F8E">
        <w:rPr>
          <w:rFonts w:ascii="Arial" w:hAnsi="Arial" w:cs="Arial"/>
          <w:color w:val="000000"/>
          <w:lang w:val="el-GR"/>
        </w:rPr>
        <w:t xml:space="preserve">Οικοδέσποινα της τελετής ήταν η </w:t>
      </w:r>
      <w:r w:rsidRPr="00434F8E">
        <w:rPr>
          <w:rFonts w:ascii="Arial" w:hAnsi="Arial" w:cs="Arial"/>
          <w:b/>
          <w:color w:val="000000"/>
          <w:lang w:val="el-GR"/>
        </w:rPr>
        <w:t>Sneška Quaedvlieg-Mihailović</w:t>
      </w:r>
      <w:r w:rsidRPr="00434F8E">
        <w:rPr>
          <w:rFonts w:ascii="Arial" w:hAnsi="Arial" w:cs="Arial"/>
          <w:color w:val="000000"/>
          <w:lang w:val="el-GR"/>
        </w:rPr>
        <w:t xml:space="preserve">, Γενική Γραμματέας της Europa Nostra. </w:t>
      </w:r>
    </w:p>
    <w:p w:rsidR="00B32328" w:rsidRPr="00E05EDB" w:rsidRDefault="00B32328" w:rsidP="00196650">
      <w:pPr>
        <w:pBdr>
          <w:top w:val="nil"/>
          <w:left w:val="nil"/>
          <w:bottom w:val="nil"/>
          <w:right w:val="nil"/>
          <w:between w:val="nil"/>
        </w:pBdr>
        <w:jc w:val="both"/>
        <w:rPr>
          <w:color w:val="000000"/>
          <w:sz w:val="20"/>
          <w:szCs w:val="20"/>
          <w:lang w:val="el-GR"/>
        </w:rPr>
      </w:pPr>
    </w:p>
    <w:p w:rsidR="00347DE5" w:rsidRPr="005B3A14" w:rsidRDefault="00347DE5" w:rsidP="005B3A14">
      <w:pPr>
        <w:pStyle w:val="HTMLPreformatted"/>
        <w:jc w:val="both"/>
        <w:rPr>
          <w:rFonts w:ascii="Arial" w:hAnsi="Arial" w:cs="Arial"/>
          <w:lang w:val="el-GR"/>
        </w:rPr>
      </w:pPr>
      <w:r w:rsidRPr="005B3A14">
        <w:rPr>
          <w:rFonts w:ascii="Arial" w:hAnsi="Arial" w:cs="Arial"/>
          <w:color w:val="000000"/>
          <w:lang w:val="el-GR"/>
        </w:rPr>
        <w:t xml:space="preserve">Η τελετή απονομής των Βραβείων Ευρωπαϊκής Κληρονομιάς ήταν μια από τις κύριες εκδηλώσεις της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www</w:instrText>
      </w:r>
      <w:r w:rsidR="00C515A0" w:rsidRPr="00E20538">
        <w:rPr>
          <w:lang w:val="el-GR"/>
        </w:rPr>
        <w:instrText>.</w:instrText>
      </w:r>
      <w:r w:rsidR="00C515A0">
        <w:instrText>europanostra</w:instrText>
      </w:r>
      <w:r w:rsidR="00C515A0" w:rsidRPr="00E20538">
        <w:rPr>
          <w:lang w:val="el-GR"/>
        </w:rPr>
        <w:instrText>.</w:instrText>
      </w:r>
      <w:r w:rsidR="00C515A0">
        <w:instrText>org</w:instrText>
      </w:r>
      <w:r w:rsidR="00C515A0" w:rsidRPr="00E20538">
        <w:rPr>
          <w:lang w:val="el-GR"/>
        </w:rPr>
        <w:instrText>/</w:instrText>
      </w:r>
      <w:r w:rsidR="00C515A0">
        <w:instrText>european</w:instrText>
      </w:r>
      <w:r w:rsidR="00C515A0" w:rsidRPr="00E20538">
        <w:rPr>
          <w:lang w:val="el-GR"/>
        </w:rPr>
        <w:instrText>-</w:instrText>
      </w:r>
      <w:r w:rsidR="00C515A0">
        <w:instrText>heritage</w:instrText>
      </w:r>
      <w:r w:rsidR="00C515A0" w:rsidRPr="00E20538">
        <w:rPr>
          <w:lang w:val="el-GR"/>
        </w:rPr>
        <w:instrText>-</w:instrText>
      </w:r>
      <w:r w:rsidR="00C515A0">
        <w:instrText>summit</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Pr="005B3A14">
        <w:rPr>
          <w:rFonts w:ascii="Arial" w:hAnsi="Arial" w:cs="Arial"/>
          <w:color w:val="1155CC"/>
          <w:u w:val="single"/>
          <w:lang w:val="el-GR"/>
        </w:rPr>
        <w:t>Συνόδου Κορυφής για την Πολιτιστική Κληρονομιά / Ε</w:t>
      </w:r>
      <w:proofErr w:type="spellStart"/>
      <w:r w:rsidR="0097278C" w:rsidRPr="005B3A14">
        <w:rPr>
          <w:rFonts w:ascii="Arial" w:hAnsi="Arial" w:cs="Arial"/>
          <w:color w:val="1155CC"/>
          <w:u w:val="single"/>
        </w:rPr>
        <w:t>uropean</w:t>
      </w:r>
      <w:proofErr w:type="spellEnd"/>
      <w:r w:rsidR="0097278C" w:rsidRPr="005B3A14">
        <w:rPr>
          <w:rFonts w:ascii="Arial" w:hAnsi="Arial" w:cs="Arial"/>
          <w:color w:val="1155CC"/>
          <w:u w:val="single"/>
          <w:lang w:val="el-GR"/>
        </w:rPr>
        <w:t xml:space="preserve"> </w:t>
      </w:r>
      <w:r w:rsidR="0097278C" w:rsidRPr="005B3A14">
        <w:rPr>
          <w:rFonts w:ascii="Arial" w:hAnsi="Arial" w:cs="Arial"/>
          <w:color w:val="1155CC"/>
          <w:u w:val="single"/>
        </w:rPr>
        <w:t>Cultural</w:t>
      </w:r>
      <w:r w:rsidR="0097278C" w:rsidRPr="005B3A14">
        <w:rPr>
          <w:rFonts w:ascii="Arial" w:hAnsi="Arial" w:cs="Arial"/>
          <w:color w:val="1155CC"/>
          <w:u w:val="single"/>
          <w:lang w:val="el-GR"/>
        </w:rPr>
        <w:t xml:space="preserve"> </w:t>
      </w:r>
      <w:r w:rsidR="0097278C" w:rsidRPr="005B3A14">
        <w:rPr>
          <w:rFonts w:ascii="Arial" w:hAnsi="Arial" w:cs="Arial"/>
          <w:color w:val="1155CC"/>
          <w:u w:val="single"/>
        </w:rPr>
        <w:t>Heritage</w:t>
      </w:r>
      <w:r w:rsidR="0097278C" w:rsidRPr="005B3A14">
        <w:rPr>
          <w:rFonts w:ascii="Arial" w:hAnsi="Arial" w:cs="Arial"/>
          <w:color w:val="1155CC"/>
          <w:u w:val="single"/>
          <w:lang w:val="el-GR"/>
        </w:rPr>
        <w:t xml:space="preserve"> </w:t>
      </w:r>
      <w:r w:rsidR="0097278C" w:rsidRPr="005B3A14">
        <w:rPr>
          <w:rFonts w:ascii="Arial" w:hAnsi="Arial" w:cs="Arial"/>
          <w:color w:val="1155CC"/>
          <w:u w:val="single"/>
        </w:rPr>
        <w:t>Summit</w:t>
      </w:r>
      <w:r w:rsidR="0097278C" w:rsidRPr="005B3A14">
        <w:rPr>
          <w:rFonts w:ascii="Arial" w:hAnsi="Arial" w:cs="Arial"/>
          <w:color w:val="1155CC"/>
          <w:u w:val="single"/>
          <w:lang w:val="el-GR"/>
        </w:rPr>
        <w:t xml:space="preserve"> 2022</w:t>
      </w:r>
      <w:r w:rsidR="00C515A0">
        <w:rPr>
          <w:rFonts w:ascii="Arial" w:hAnsi="Arial" w:cs="Arial"/>
          <w:color w:val="1155CC"/>
          <w:u w:val="single"/>
          <w:lang w:val="el-GR"/>
        </w:rPr>
        <w:fldChar w:fldCharType="end"/>
      </w:r>
      <w:r w:rsidRPr="005B3A14">
        <w:rPr>
          <w:rFonts w:ascii="Arial" w:hAnsi="Arial" w:cs="Arial"/>
          <w:color w:val="000000"/>
        </w:rPr>
        <w:t> </w:t>
      </w:r>
      <w:r w:rsidRPr="005B3A14">
        <w:rPr>
          <w:rFonts w:ascii="Arial" w:hAnsi="Arial" w:cs="Arial"/>
          <w:color w:val="000000"/>
          <w:lang w:val="el-GR"/>
        </w:rPr>
        <w:t xml:space="preserve">που διοργανώνεται από τις 25 ως τις 27 Σεπτεμβρίου στην Πράγα, σηματοδοτώντας </w:t>
      </w:r>
      <w:r w:rsidRPr="005B3A14">
        <w:rPr>
          <w:rStyle w:val="y2iqfc"/>
          <w:rFonts w:ascii="Arial" w:hAnsi="Arial" w:cs="Arial"/>
          <w:lang w:val="el-GR"/>
        </w:rPr>
        <w:t xml:space="preserve">την 30η επέτειο της εγγραφής του ιστορικού κέντρου της πόλης στον Κατάλογο Παγκόσμιας Κληρονομιάς. Η Σύνοδος Κορυφής διοργανώνεται από την </w:t>
      </w:r>
      <w:r w:rsidR="00F43264">
        <w:fldChar w:fldCharType="begin"/>
      </w:r>
      <w:r w:rsidR="00F43264" w:rsidRPr="00E05EDB">
        <w:rPr>
          <w:lang w:val="el-GR"/>
        </w:rPr>
        <w:instrText xml:space="preserve"> </w:instrText>
      </w:r>
      <w:r w:rsidR="00F43264">
        <w:instrText>HYPERLINK</w:instrText>
      </w:r>
      <w:r w:rsidR="00F43264" w:rsidRPr="00E05EDB">
        <w:rPr>
          <w:lang w:val="el-GR"/>
        </w:rPr>
        <w:instrText xml:space="preserve"> "</w:instrText>
      </w:r>
      <w:r w:rsidR="00F43264">
        <w:instrText>https</w:instrText>
      </w:r>
      <w:r w:rsidR="00F43264" w:rsidRPr="00E05EDB">
        <w:rPr>
          <w:lang w:val="el-GR"/>
        </w:rPr>
        <w:instrText>://</w:instrText>
      </w:r>
      <w:r w:rsidR="00F43264">
        <w:instrText>www</w:instrText>
      </w:r>
      <w:r w:rsidR="00F43264" w:rsidRPr="00E05EDB">
        <w:rPr>
          <w:lang w:val="el-GR"/>
        </w:rPr>
        <w:instrText>.</w:instrText>
      </w:r>
      <w:r w:rsidR="00F43264">
        <w:instrText>europanostra</w:instrText>
      </w:r>
      <w:r w:rsidR="00F43264" w:rsidRPr="00E05EDB">
        <w:rPr>
          <w:lang w:val="el-GR"/>
        </w:rPr>
        <w:instrText>.</w:instrText>
      </w:r>
      <w:r w:rsidR="00F43264">
        <w:instrText>org</w:instrText>
      </w:r>
      <w:r w:rsidR="00F43264" w:rsidRPr="00E05EDB">
        <w:rPr>
          <w:lang w:val="el-GR"/>
        </w:rPr>
        <w:instrText>/" \</w:instrText>
      </w:r>
      <w:r w:rsidR="00F43264">
        <w:instrText>h</w:instrText>
      </w:r>
      <w:r w:rsidR="00F43264" w:rsidRPr="00E05EDB">
        <w:rPr>
          <w:lang w:val="el-GR"/>
        </w:rPr>
        <w:instrText xml:space="preserve"> </w:instrText>
      </w:r>
      <w:r w:rsidR="00F43264">
        <w:fldChar w:fldCharType="separate"/>
      </w:r>
      <w:r w:rsidRPr="005B3A14">
        <w:rPr>
          <w:rFonts w:ascii="Arial" w:hAnsi="Arial" w:cs="Arial"/>
          <w:color w:val="1155CC"/>
          <w:u w:val="single"/>
        </w:rPr>
        <w:t>Europa</w:t>
      </w:r>
      <w:r w:rsidRPr="005B3A14">
        <w:rPr>
          <w:rFonts w:ascii="Arial" w:hAnsi="Arial" w:cs="Arial"/>
          <w:color w:val="1155CC"/>
          <w:u w:val="single"/>
          <w:lang w:val="el-GR"/>
        </w:rPr>
        <w:t xml:space="preserve"> </w:t>
      </w:r>
      <w:r w:rsidRPr="005B3A14">
        <w:rPr>
          <w:rFonts w:ascii="Arial" w:hAnsi="Arial" w:cs="Arial"/>
          <w:color w:val="1155CC"/>
          <w:u w:val="single"/>
        </w:rPr>
        <w:t>Nostra</w:t>
      </w:r>
      <w:r w:rsidR="00F43264">
        <w:rPr>
          <w:rFonts w:ascii="Arial" w:hAnsi="Arial" w:cs="Arial"/>
          <w:color w:val="1155CC"/>
          <w:u w:val="single"/>
        </w:rPr>
        <w:fldChar w:fldCharType="end"/>
      </w:r>
      <w:r w:rsidRPr="005B3A14">
        <w:rPr>
          <w:rFonts w:ascii="Arial" w:hAnsi="Arial" w:cs="Arial"/>
          <w:color w:val="000000"/>
        </w:rPr>
        <w:t> </w:t>
      </w:r>
      <w:r w:rsidRPr="005B3A14">
        <w:rPr>
          <w:rStyle w:val="y2iqfc"/>
          <w:rFonts w:ascii="Arial" w:hAnsi="Arial" w:cs="Arial"/>
          <w:lang w:val="el-GR"/>
        </w:rPr>
        <w:t xml:space="preserve"> και την Αντιπροσωπεία της Europa Nostra στην Τσεχική Δημοκρατία σε συνεργασία και με την υποστήριξη της Ευρωπαϊκής Επιτροπής και του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www</w:instrText>
      </w:r>
      <w:r w:rsidR="00C515A0" w:rsidRPr="00E20538">
        <w:rPr>
          <w:lang w:val="el-GR"/>
        </w:rPr>
        <w:instrText>.</w:instrText>
      </w:r>
      <w:r w:rsidR="00C515A0">
        <w:instrText>mkcr</w:instrText>
      </w:r>
      <w:r w:rsidR="00C515A0" w:rsidRPr="00E20538">
        <w:rPr>
          <w:lang w:val="el-GR"/>
        </w:rPr>
        <w:instrText>.</w:instrText>
      </w:r>
      <w:r w:rsidR="00C515A0">
        <w:instrText>cz</w:instrText>
      </w:r>
      <w:r w:rsidR="00C515A0" w:rsidRPr="00E20538">
        <w:rPr>
          <w:lang w:val="el-GR"/>
        </w:rPr>
        <w:instrText>/?</w:instrText>
      </w:r>
      <w:r w:rsidR="00C515A0">
        <w:instrText>lang</w:instrText>
      </w:r>
      <w:r w:rsidR="00C515A0" w:rsidRPr="00E20538">
        <w:rPr>
          <w:lang w:val="el-GR"/>
        </w:rPr>
        <w:instrText>=</w:instrText>
      </w:r>
      <w:r w:rsidR="00C515A0">
        <w:instrText>en</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Pr="005B3A14">
        <w:rPr>
          <w:rFonts w:ascii="Arial" w:hAnsi="Arial" w:cs="Arial"/>
          <w:color w:val="1155CC"/>
          <w:u w:val="single"/>
          <w:lang w:val="el-GR"/>
        </w:rPr>
        <w:t>Υπουργείου Πολιτισμού της Τσεχίας</w:t>
      </w:r>
      <w:r w:rsidR="00C515A0">
        <w:rPr>
          <w:rFonts w:ascii="Arial" w:hAnsi="Arial" w:cs="Arial"/>
          <w:color w:val="1155CC"/>
          <w:u w:val="single"/>
          <w:lang w:val="el-GR"/>
        </w:rPr>
        <w:fldChar w:fldCharType="end"/>
      </w:r>
      <w:r w:rsidRPr="005B3A14">
        <w:rPr>
          <w:rStyle w:val="y2iqfc"/>
          <w:rFonts w:ascii="Arial" w:hAnsi="Arial" w:cs="Arial"/>
          <w:lang w:val="el-GR"/>
        </w:rPr>
        <w:t xml:space="preserve">, ως μέρος του επίσημου προγράμματος της </w:t>
      </w:r>
      <w:r w:rsidR="00E05EDB" w:rsidRPr="00E05EDB">
        <w:rPr>
          <w:rFonts w:ascii="Arial" w:hAnsi="Arial" w:cs="Arial"/>
          <w:color w:val="1155CC"/>
          <w:u w:val="single"/>
          <w:lang w:val="el-GR"/>
        </w:rPr>
        <w:fldChar w:fldCharType="begin"/>
      </w:r>
      <w:r w:rsidR="00E05EDB" w:rsidRPr="00E05EDB">
        <w:rPr>
          <w:rFonts w:ascii="Arial" w:hAnsi="Arial" w:cs="Arial"/>
          <w:color w:val="1155CC"/>
          <w:u w:val="single"/>
          <w:lang w:val="el-GR"/>
        </w:rPr>
        <w:instrText xml:space="preserve"> HYPERLINK "https://czech-presidency.consilium.europa.eu/en/" </w:instrText>
      </w:r>
      <w:r w:rsidR="00E05EDB" w:rsidRPr="00E05EDB">
        <w:rPr>
          <w:rFonts w:ascii="Arial" w:hAnsi="Arial" w:cs="Arial"/>
          <w:color w:val="1155CC"/>
          <w:u w:val="single"/>
          <w:lang w:val="el-GR"/>
        </w:rPr>
        <w:fldChar w:fldCharType="separate"/>
      </w:r>
      <w:r w:rsidRPr="00E05EDB">
        <w:rPr>
          <w:rStyle w:val="Hyperlink"/>
          <w:rFonts w:ascii="Arial" w:hAnsi="Arial" w:cs="Arial"/>
          <w:color w:val="1155CC"/>
          <w:lang w:val="el-GR"/>
        </w:rPr>
        <w:t xml:space="preserve">Τσεχικής Προεδρίας </w:t>
      </w:r>
      <w:r w:rsidR="005B3A14" w:rsidRPr="00E05EDB">
        <w:rPr>
          <w:rStyle w:val="Hyperlink"/>
          <w:rFonts w:ascii="Arial" w:hAnsi="Arial" w:cs="Arial"/>
          <w:color w:val="1155CC"/>
          <w:lang w:val="el-GR"/>
        </w:rPr>
        <w:t>του Συμβουλίου της Ευρωπαϊκής Ένωσης</w:t>
      </w:r>
      <w:r w:rsidR="00E05EDB" w:rsidRPr="00E05EDB">
        <w:rPr>
          <w:rFonts w:ascii="Arial" w:hAnsi="Arial" w:cs="Arial"/>
          <w:color w:val="1155CC"/>
          <w:u w:val="single"/>
          <w:lang w:val="el-GR"/>
        </w:rPr>
        <w:fldChar w:fldCharType="end"/>
      </w:r>
      <w:r w:rsidR="003970D7" w:rsidRPr="003970D7">
        <w:rPr>
          <w:rStyle w:val="y2iqfc"/>
          <w:rFonts w:ascii="Arial" w:hAnsi="Arial" w:cs="Arial"/>
          <w:lang w:val="el-GR"/>
        </w:rPr>
        <w:t xml:space="preserve">. </w:t>
      </w:r>
      <w:r w:rsidRPr="005B3A14">
        <w:rPr>
          <w:rStyle w:val="y2iqfc"/>
          <w:rFonts w:ascii="Arial" w:hAnsi="Arial" w:cs="Arial"/>
          <w:lang w:val="el-GR"/>
        </w:rPr>
        <w:t xml:space="preserve">Είναι επίσης μια συνεισφορά στο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europa</w:instrText>
      </w:r>
      <w:r w:rsidR="00C515A0" w:rsidRPr="00E20538">
        <w:rPr>
          <w:lang w:val="el-GR"/>
        </w:rPr>
        <w:instrText>.</w:instrText>
      </w:r>
      <w:r w:rsidR="00C515A0">
        <w:instrText>eu</w:instrText>
      </w:r>
      <w:r w:rsidR="00C515A0" w:rsidRPr="00E20538">
        <w:rPr>
          <w:lang w:val="el-GR"/>
        </w:rPr>
        <w:instrText>/</w:instrText>
      </w:r>
      <w:r w:rsidR="00C515A0">
        <w:instrText>youth</w:instrText>
      </w:r>
      <w:r w:rsidR="00C515A0" w:rsidRPr="00E20538">
        <w:rPr>
          <w:lang w:val="el-GR"/>
        </w:rPr>
        <w:instrText>/</w:instrText>
      </w:r>
      <w:r w:rsidR="00C515A0">
        <w:instrText>year</w:instrText>
      </w:r>
      <w:r w:rsidR="00C515A0" w:rsidRPr="00E20538">
        <w:rPr>
          <w:lang w:val="el-GR"/>
        </w:rPr>
        <w:instrText>-</w:instrText>
      </w:r>
      <w:r w:rsidR="00C515A0">
        <w:instrText>of</w:instrText>
      </w:r>
      <w:r w:rsidR="00C515A0" w:rsidRPr="00E20538">
        <w:rPr>
          <w:lang w:val="el-GR"/>
        </w:rPr>
        <w:instrText>-</w:instrText>
      </w:r>
      <w:r w:rsidR="00C515A0">
        <w:instrText>youth</w:instrText>
      </w:r>
      <w:r w:rsidR="00C515A0" w:rsidRPr="00E20538">
        <w:rPr>
          <w:lang w:val="el-GR"/>
        </w:rPr>
        <w:instrText>_</w:instrText>
      </w:r>
      <w:r w:rsidR="00C515A0">
        <w:instrText>en</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005B3A14" w:rsidRPr="005B3A14">
        <w:rPr>
          <w:rFonts w:ascii="Arial" w:hAnsi="Arial" w:cs="Arial"/>
          <w:color w:val="1155CC"/>
          <w:u w:val="single"/>
          <w:lang w:val="el-GR"/>
        </w:rPr>
        <w:t>Ευρωπαϊκό Έτος Νεολαίας 2022</w:t>
      </w:r>
      <w:r w:rsidR="00C515A0">
        <w:rPr>
          <w:rFonts w:ascii="Arial" w:hAnsi="Arial" w:cs="Arial"/>
          <w:color w:val="1155CC"/>
          <w:u w:val="single"/>
          <w:lang w:val="el-GR"/>
        </w:rPr>
        <w:fldChar w:fldCharType="end"/>
      </w:r>
      <w:r w:rsidRPr="005B3A14">
        <w:rPr>
          <w:rStyle w:val="y2iqfc"/>
          <w:rFonts w:ascii="Arial" w:hAnsi="Arial" w:cs="Arial"/>
          <w:lang w:val="el-GR"/>
        </w:rPr>
        <w:t xml:space="preserve"> και στη</w:t>
      </w:r>
      <w:r w:rsidR="005B3A14" w:rsidRPr="005B3A14">
        <w:rPr>
          <w:rStyle w:val="y2iqfc"/>
          <w:rFonts w:ascii="Arial" w:hAnsi="Arial" w:cs="Arial"/>
          <w:lang w:val="el-GR"/>
        </w:rPr>
        <w:t xml:space="preserve">ν πρωτοβουλία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new</w:instrText>
      </w:r>
      <w:r w:rsidR="00C515A0" w:rsidRPr="00E20538">
        <w:rPr>
          <w:lang w:val="el-GR"/>
        </w:rPr>
        <w:instrText>-</w:instrText>
      </w:r>
      <w:r w:rsidR="00C515A0">
        <w:instrText>european</w:instrText>
      </w:r>
      <w:r w:rsidR="00C515A0" w:rsidRPr="00E20538">
        <w:rPr>
          <w:lang w:val="el-GR"/>
        </w:rPr>
        <w:instrText>-</w:instrText>
      </w:r>
      <w:r w:rsidR="00C515A0">
        <w:instrText>bauhaus</w:instrText>
      </w:r>
      <w:r w:rsidR="00C515A0" w:rsidRPr="00E20538">
        <w:rPr>
          <w:lang w:val="el-GR"/>
        </w:rPr>
        <w:instrText>.</w:instrText>
      </w:r>
      <w:r w:rsidR="00C515A0">
        <w:instrText>europa</w:instrText>
      </w:r>
      <w:r w:rsidR="00C515A0" w:rsidRPr="00E20538">
        <w:rPr>
          <w:lang w:val="el-GR"/>
        </w:rPr>
        <w:instrText>.</w:instrText>
      </w:r>
      <w:r w:rsidR="00C515A0">
        <w:instrText>eu</w:instrText>
      </w:r>
      <w:r w:rsidR="00C515A0" w:rsidRPr="00E20538">
        <w:rPr>
          <w:lang w:val="el-GR"/>
        </w:rPr>
        <w:instrText>/</w:instrText>
      </w:r>
      <w:r w:rsidR="00C515A0">
        <w:instrText>index</w:instrText>
      </w:r>
      <w:r w:rsidR="00C515A0" w:rsidRPr="00E20538">
        <w:rPr>
          <w:lang w:val="el-GR"/>
        </w:rPr>
        <w:instrText>_</w:instrText>
      </w:r>
      <w:r w:rsidR="00C515A0">
        <w:instrText>en</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005B3A14" w:rsidRPr="005B3A14">
        <w:rPr>
          <w:rFonts w:ascii="Arial" w:hAnsi="Arial" w:cs="Arial"/>
          <w:color w:val="1155CC"/>
          <w:u w:val="single"/>
        </w:rPr>
        <w:t>New</w:t>
      </w:r>
      <w:r w:rsidR="005B3A14" w:rsidRPr="005B3A14">
        <w:rPr>
          <w:rFonts w:ascii="Arial" w:hAnsi="Arial" w:cs="Arial"/>
          <w:color w:val="1155CC"/>
          <w:u w:val="single"/>
          <w:lang w:val="el-GR"/>
        </w:rPr>
        <w:t xml:space="preserve"> </w:t>
      </w:r>
      <w:r w:rsidR="005B3A14" w:rsidRPr="005B3A14">
        <w:rPr>
          <w:rFonts w:ascii="Arial" w:hAnsi="Arial" w:cs="Arial"/>
          <w:color w:val="1155CC"/>
          <w:u w:val="single"/>
        </w:rPr>
        <w:t>European</w:t>
      </w:r>
      <w:r w:rsidR="005B3A14" w:rsidRPr="005B3A14">
        <w:rPr>
          <w:rFonts w:ascii="Arial" w:hAnsi="Arial" w:cs="Arial"/>
          <w:color w:val="1155CC"/>
          <w:u w:val="single"/>
          <w:lang w:val="el-GR"/>
        </w:rPr>
        <w:t xml:space="preserve"> </w:t>
      </w:r>
      <w:r w:rsidR="005B3A14" w:rsidRPr="005B3A14">
        <w:rPr>
          <w:rFonts w:ascii="Arial" w:hAnsi="Arial" w:cs="Arial"/>
          <w:color w:val="1155CC"/>
          <w:u w:val="single"/>
        </w:rPr>
        <w:t>Bauhaus</w:t>
      </w:r>
      <w:r w:rsidR="00C515A0">
        <w:rPr>
          <w:rFonts w:ascii="Arial" w:hAnsi="Arial" w:cs="Arial"/>
          <w:color w:val="1155CC"/>
          <w:u w:val="single"/>
        </w:rPr>
        <w:fldChar w:fldCharType="end"/>
      </w:r>
      <w:r w:rsidRPr="005B3A14">
        <w:rPr>
          <w:rStyle w:val="y2iqfc"/>
          <w:rFonts w:ascii="Arial" w:hAnsi="Arial" w:cs="Arial"/>
          <w:lang w:val="el-GR"/>
        </w:rPr>
        <w:t xml:space="preserve">. Η Σύνοδος Κορυφής χρηματοδοτείται εν μέρει από το Πρόγραμμα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culture</w:instrText>
      </w:r>
      <w:r w:rsidR="00C515A0" w:rsidRPr="00E20538">
        <w:rPr>
          <w:lang w:val="el-GR"/>
        </w:rPr>
        <w:instrText>.</w:instrText>
      </w:r>
      <w:r w:rsidR="00C515A0">
        <w:instrText>ec</w:instrText>
      </w:r>
      <w:r w:rsidR="00C515A0" w:rsidRPr="00E20538">
        <w:rPr>
          <w:lang w:val="el-GR"/>
        </w:rPr>
        <w:instrText>.</w:instrText>
      </w:r>
      <w:r w:rsidR="00C515A0">
        <w:instrText>europa</w:instrText>
      </w:r>
      <w:r w:rsidR="00C515A0" w:rsidRPr="00E20538">
        <w:rPr>
          <w:lang w:val="el-GR"/>
        </w:rPr>
        <w:instrText>.</w:instrText>
      </w:r>
      <w:r w:rsidR="00C515A0">
        <w:instrText>eu</w:instrText>
      </w:r>
      <w:r w:rsidR="00C515A0" w:rsidRPr="00E20538">
        <w:rPr>
          <w:lang w:val="el-GR"/>
        </w:rPr>
        <w:instrText>/</w:instrText>
      </w:r>
      <w:r w:rsidR="00C515A0">
        <w:instrText>creative</w:instrText>
      </w:r>
      <w:r w:rsidR="00C515A0" w:rsidRPr="00E20538">
        <w:rPr>
          <w:lang w:val="el-GR"/>
        </w:rPr>
        <w:instrText>-</w:instrText>
      </w:r>
      <w:r w:rsidR="00C515A0">
        <w:instrText>europe</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005B3A14" w:rsidRPr="005B3A14">
        <w:rPr>
          <w:rFonts w:ascii="Arial" w:hAnsi="Arial" w:cs="Arial"/>
          <w:color w:val="1155CC"/>
          <w:u w:val="single"/>
        </w:rPr>
        <w:t>Creative</w:t>
      </w:r>
      <w:r w:rsidR="005B3A14" w:rsidRPr="005B3A14">
        <w:rPr>
          <w:rFonts w:ascii="Arial" w:hAnsi="Arial" w:cs="Arial"/>
          <w:color w:val="1155CC"/>
          <w:u w:val="single"/>
          <w:lang w:val="el-GR"/>
        </w:rPr>
        <w:t xml:space="preserve"> </w:t>
      </w:r>
      <w:r w:rsidR="005B3A14" w:rsidRPr="005B3A14">
        <w:rPr>
          <w:rFonts w:ascii="Arial" w:hAnsi="Arial" w:cs="Arial"/>
          <w:color w:val="1155CC"/>
          <w:u w:val="single"/>
        </w:rPr>
        <w:t>Europe</w:t>
      </w:r>
      <w:r w:rsidR="00C515A0">
        <w:rPr>
          <w:rFonts w:ascii="Arial" w:hAnsi="Arial" w:cs="Arial"/>
          <w:color w:val="1155CC"/>
          <w:u w:val="single"/>
        </w:rPr>
        <w:fldChar w:fldCharType="end"/>
      </w:r>
      <w:r w:rsidRPr="005B3A14">
        <w:rPr>
          <w:rStyle w:val="y2iqfc"/>
          <w:rFonts w:ascii="Arial" w:hAnsi="Arial" w:cs="Arial"/>
          <w:lang w:val="el-GR"/>
        </w:rPr>
        <w:t xml:space="preserve"> της Ευρωπαϊκής Ένωσης.</w:t>
      </w:r>
    </w:p>
    <w:p w:rsidR="00B32328" w:rsidRPr="00E05EDB" w:rsidRDefault="00B32328">
      <w:pPr>
        <w:pBdr>
          <w:top w:val="nil"/>
          <w:left w:val="nil"/>
          <w:bottom w:val="nil"/>
          <w:right w:val="nil"/>
          <w:between w:val="nil"/>
        </w:pBdr>
        <w:jc w:val="both"/>
        <w:rPr>
          <w:color w:val="000000"/>
          <w:sz w:val="20"/>
          <w:szCs w:val="20"/>
          <w:lang w:val="el-GR"/>
        </w:rPr>
      </w:pPr>
    </w:p>
    <w:p w:rsidR="00B32328" w:rsidRPr="00196650" w:rsidRDefault="00196650">
      <w:pPr>
        <w:jc w:val="both"/>
        <w:rPr>
          <w:color w:val="000000"/>
          <w:sz w:val="20"/>
          <w:szCs w:val="20"/>
          <w:lang w:val="el-GR"/>
        </w:rPr>
      </w:pPr>
      <w:r>
        <w:rPr>
          <w:b/>
          <w:sz w:val="20"/>
          <w:szCs w:val="20"/>
          <w:lang w:val="el-GR"/>
        </w:rPr>
        <w:t>Η</w:t>
      </w:r>
      <w:r w:rsidRPr="005B3A14">
        <w:rPr>
          <w:b/>
          <w:sz w:val="20"/>
          <w:szCs w:val="20"/>
          <w:lang w:val="el-GR"/>
        </w:rPr>
        <w:t xml:space="preserve"> </w:t>
      </w:r>
      <w:r>
        <w:rPr>
          <w:b/>
          <w:sz w:val="20"/>
          <w:szCs w:val="20"/>
          <w:lang w:val="el-GR"/>
        </w:rPr>
        <w:t>Πρόσκληση</w:t>
      </w:r>
      <w:r w:rsidRPr="005B3A14">
        <w:rPr>
          <w:b/>
          <w:sz w:val="20"/>
          <w:szCs w:val="20"/>
          <w:lang w:val="el-GR"/>
        </w:rPr>
        <w:t xml:space="preserve"> </w:t>
      </w:r>
      <w:r>
        <w:rPr>
          <w:b/>
          <w:sz w:val="20"/>
          <w:szCs w:val="20"/>
          <w:lang w:val="el-GR"/>
        </w:rPr>
        <w:t>Υποβολής</w:t>
      </w:r>
      <w:r w:rsidRPr="005B3A14">
        <w:rPr>
          <w:b/>
          <w:sz w:val="20"/>
          <w:szCs w:val="20"/>
          <w:lang w:val="el-GR"/>
        </w:rPr>
        <w:t xml:space="preserve"> </w:t>
      </w:r>
      <w:r>
        <w:rPr>
          <w:b/>
          <w:sz w:val="20"/>
          <w:szCs w:val="20"/>
          <w:lang w:val="el-GR"/>
        </w:rPr>
        <w:t>Υποψηφιοτήτων</w:t>
      </w:r>
      <w:r w:rsidRPr="005B3A14">
        <w:rPr>
          <w:b/>
          <w:sz w:val="20"/>
          <w:szCs w:val="20"/>
          <w:lang w:val="el-GR"/>
        </w:rPr>
        <w:t xml:space="preserve"> </w:t>
      </w:r>
      <w:r>
        <w:rPr>
          <w:b/>
          <w:sz w:val="20"/>
          <w:szCs w:val="20"/>
          <w:lang w:val="el-GR"/>
        </w:rPr>
        <w:t>για</w:t>
      </w:r>
      <w:r w:rsidRPr="005B3A14">
        <w:rPr>
          <w:b/>
          <w:sz w:val="20"/>
          <w:szCs w:val="20"/>
          <w:lang w:val="el-GR"/>
        </w:rPr>
        <w:t xml:space="preserve"> </w:t>
      </w:r>
      <w:r>
        <w:rPr>
          <w:b/>
          <w:sz w:val="20"/>
          <w:szCs w:val="20"/>
          <w:lang w:val="el-GR"/>
        </w:rPr>
        <w:t>τα</w:t>
      </w:r>
      <w:r w:rsidRPr="005B3A14">
        <w:rPr>
          <w:b/>
          <w:sz w:val="20"/>
          <w:szCs w:val="20"/>
          <w:lang w:val="el-GR"/>
        </w:rPr>
        <w:t xml:space="preserve"> </w:t>
      </w:r>
      <w:r w:rsidR="0097278C">
        <w:rPr>
          <w:b/>
          <w:color w:val="000000"/>
          <w:sz w:val="20"/>
          <w:szCs w:val="20"/>
        </w:rPr>
        <w:t>European</w:t>
      </w:r>
      <w:r w:rsidR="0097278C" w:rsidRPr="005B3A14">
        <w:rPr>
          <w:b/>
          <w:color w:val="000000"/>
          <w:sz w:val="20"/>
          <w:szCs w:val="20"/>
          <w:lang w:val="el-GR"/>
        </w:rPr>
        <w:t xml:space="preserve"> </w:t>
      </w:r>
      <w:r w:rsidR="0097278C">
        <w:rPr>
          <w:b/>
          <w:color w:val="000000"/>
          <w:sz w:val="20"/>
          <w:szCs w:val="20"/>
        </w:rPr>
        <w:t>Heritage</w:t>
      </w:r>
      <w:r w:rsidR="0097278C" w:rsidRPr="005B3A14">
        <w:rPr>
          <w:b/>
          <w:color w:val="000000"/>
          <w:sz w:val="20"/>
          <w:szCs w:val="20"/>
          <w:lang w:val="el-GR"/>
        </w:rPr>
        <w:t xml:space="preserve"> </w:t>
      </w:r>
      <w:r w:rsidR="0097278C">
        <w:rPr>
          <w:b/>
          <w:color w:val="000000"/>
          <w:sz w:val="20"/>
          <w:szCs w:val="20"/>
        </w:rPr>
        <w:t>Awards</w:t>
      </w:r>
      <w:r w:rsidR="0097278C" w:rsidRPr="005B3A14">
        <w:rPr>
          <w:b/>
          <w:color w:val="000000"/>
          <w:sz w:val="20"/>
          <w:szCs w:val="20"/>
          <w:lang w:val="el-GR"/>
        </w:rPr>
        <w:t xml:space="preserve"> / </w:t>
      </w:r>
      <w:r w:rsidR="0097278C">
        <w:rPr>
          <w:b/>
          <w:color w:val="000000"/>
          <w:sz w:val="20"/>
          <w:szCs w:val="20"/>
        </w:rPr>
        <w:t>Europa</w:t>
      </w:r>
      <w:r w:rsidR="0097278C" w:rsidRPr="005B3A14">
        <w:rPr>
          <w:b/>
          <w:color w:val="000000"/>
          <w:sz w:val="20"/>
          <w:szCs w:val="20"/>
          <w:lang w:val="el-GR"/>
        </w:rPr>
        <w:t xml:space="preserve"> </w:t>
      </w:r>
      <w:r w:rsidR="0097278C">
        <w:rPr>
          <w:b/>
          <w:color w:val="000000"/>
          <w:sz w:val="20"/>
          <w:szCs w:val="20"/>
        </w:rPr>
        <w:t>Nostra</w:t>
      </w:r>
      <w:r w:rsidR="0097278C" w:rsidRPr="005B3A14">
        <w:rPr>
          <w:b/>
          <w:color w:val="000000"/>
          <w:sz w:val="20"/>
          <w:szCs w:val="20"/>
          <w:lang w:val="el-GR"/>
        </w:rPr>
        <w:t xml:space="preserve"> </w:t>
      </w:r>
      <w:r w:rsidR="0097278C">
        <w:rPr>
          <w:b/>
          <w:color w:val="000000"/>
          <w:sz w:val="20"/>
          <w:szCs w:val="20"/>
        </w:rPr>
        <w:t>Awards</w:t>
      </w:r>
      <w:r w:rsidR="0097278C" w:rsidRPr="005B3A14">
        <w:rPr>
          <w:b/>
          <w:color w:val="000000"/>
          <w:sz w:val="20"/>
          <w:szCs w:val="20"/>
          <w:lang w:val="el-GR"/>
        </w:rPr>
        <w:t xml:space="preserve"> 2023 </w:t>
      </w:r>
      <w:r>
        <w:rPr>
          <w:b/>
          <w:color w:val="000000"/>
          <w:sz w:val="20"/>
          <w:szCs w:val="20"/>
          <w:lang w:val="el-GR"/>
        </w:rPr>
        <w:t>θα</w:t>
      </w:r>
      <w:r w:rsidRPr="005B3A14">
        <w:rPr>
          <w:b/>
          <w:color w:val="000000"/>
          <w:sz w:val="20"/>
          <w:szCs w:val="20"/>
          <w:lang w:val="el-GR"/>
        </w:rPr>
        <w:t xml:space="preserve"> </w:t>
      </w:r>
      <w:r>
        <w:rPr>
          <w:b/>
          <w:color w:val="000000"/>
          <w:sz w:val="20"/>
          <w:szCs w:val="20"/>
          <w:lang w:val="el-GR"/>
        </w:rPr>
        <w:t>ξεκινήσει</w:t>
      </w:r>
      <w:r w:rsidRPr="005B3A14">
        <w:rPr>
          <w:b/>
          <w:color w:val="000000"/>
          <w:sz w:val="20"/>
          <w:szCs w:val="20"/>
          <w:lang w:val="el-GR"/>
        </w:rPr>
        <w:t xml:space="preserve"> </w:t>
      </w:r>
      <w:r>
        <w:rPr>
          <w:b/>
          <w:color w:val="000000"/>
          <w:sz w:val="20"/>
          <w:szCs w:val="20"/>
          <w:lang w:val="el-GR"/>
        </w:rPr>
        <w:t>την</w:t>
      </w:r>
      <w:r w:rsidRPr="005B3A14">
        <w:rPr>
          <w:b/>
          <w:color w:val="000000"/>
          <w:sz w:val="20"/>
          <w:szCs w:val="20"/>
          <w:lang w:val="el-GR"/>
        </w:rPr>
        <w:t xml:space="preserve"> </w:t>
      </w:r>
      <w:r>
        <w:rPr>
          <w:b/>
          <w:color w:val="000000"/>
          <w:sz w:val="20"/>
          <w:szCs w:val="20"/>
          <w:lang w:val="el-GR"/>
        </w:rPr>
        <w:t>ερχόμενη</w:t>
      </w:r>
      <w:r w:rsidRPr="005B3A14">
        <w:rPr>
          <w:b/>
          <w:color w:val="000000"/>
          <w:sz w:val="20"/>
          <w:szCs w:val="20"/>
          <w:lang w:val="el-GR"/>
        </w:rPr>
        <w:t xml:space="preserve"> </w:t>
      </w:r>
      <w:r>
        <w:rPr>
          <w:b/>
          <w:color w:val="000000"/>
          <w:sz w:val="20"/>
          <w:szCs w:val="20"/>
          <w:lang w:val="el-GR"/>
        </w:rPr>
        <w:t>εβδομάδα</w:t>
      </w:r>
      <w:r w:rsidRPr="005B3A14">
        <w:rPr>
          <w:b/>
          <w:color w:val="000000"/>
          <w:sz w:val="20"/>
          <w:szCs w:val="20"/>
          <w:lang w:val="el-GR"/>
        </w:rPr>
        <w:t xml:space="preserve">. </w:t>
      </w:r>
      <w:r>
        <w:rPr>
          <w:sz w:val="20"/>
          <w:szCs w:val="20"/>
          <w:lang w:val="el-GR"/>
        </w:rPr>
        <w:t>Οι</w:t>
      </w:r>
      <w:r w:rsidRPr="00196650">
        <w:rPr>
          <w:sz w:val="20"/>
          <w:szCs w:val="20"/>
          <w:lang w:val="el-GR"/>
        </w:rPr>
        <w:t xml:space="preserve"> </w:t>
      </w:r>
      <w:r>
        <w:rPr>
          <w:sz w:val="20"/>
          <w:szCs w:val="20"/>
          <w:lang w:val="el-GR"/>
        </w:rPr>
        <w:t>υποψηφιότητες</w:t>
      </w:r>
      <w:r w:rsidRPr="00196650">
        <w:rPr>
          <w:sz w:val="20"/>
          <w:szCs w:val="20"/>
          <w:lang w:val="el-GR"/>
        </w:rPr>
        <w:t xml:space="preserve"> </w:t>
      </w:r>
      <w:r>
        <w:rPr>
          <w:sz w:val="20"/>
          <w:szCs w:val="20"/>
          <w:lang w:val="el-GR"/>
        </w:rPr>
        <w:t>υποβάλλονται</w:t>
      </w:r>
      <w:r w:rsidRPr="00196650">
        <w:rPr>
          <w:sz w:val="20"/>
          <w:szCs w:val="20"/>
          <w:lang w:val="el-GR"/>
        </w:rPr>
        <w:t xml:space="preserve"> </w:t>
      </w:r>
      <w:r>
        <w:rPr>
          <w:sz w:val="20"/>
          <w:szCs w:val="20"/>
          <w:lang w:val="el-GR"/>
        </w:rPr>
        <w:t>διαδικτυακά</w:t>
      </w:r>
      <w:r w:rsidRPr="00196650">
        <w:rPr>
          <w:sz w:val="20"/>
          <w:szCs w:val="20"/>
          <w:lang w:val="el-GR"/>
        </w:rPr>
        <w:t xml:space="preserve"> </w:t>
      </w:r>
      <w:r>
        <w:rPr>
          <w:sz w:val="20"/>
          <w:szCs w:val="20"/>
          <w:lang w:val="el-GR"/>
        </w:rPr>
        <w:t>μέσω</w:t>
      </w:r>
      <w:r w:rsidRPr="00196650">
        <w:rPr>
          <w:sz w:val="20"/>
          <w:szCs w:val="20"/>
          <w:lang w:val="el-GR"/>
        </w:rPr>
        <w:t xml:space="preserve"> </w:t>
      </w:r>
      <w:r>
        <w:rPr>
          <w:sz w:val="20"/>
          <w:szCs w:val="20"/>
          <w:lang w:val="el-GR"/>
        </w:rPr>
        <w:t>του</w:t>
      </w:r>
      <w:r w:rsidRPr="00196650">
        <w:rPr>
          <w:sz w:val="20"/>
          <w:szCs w:val="20"/>
          <w:lang w:val="el-GR"/>
        </w:rPr>
        <w:t xml:space="preserve"> </w:t>
      </w:r>
      <w:r>
        <w:rPr>
          <w:sz w:val="20"/>
          <w:szCs w:val="20"/>
          <w:lang w:val="el-GR"/>
        </w:rPr>
        <w:t xml:space="preserve">ιστότοπου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www</w:instrText>
      </w:r>
      <w:r w:rsidR="00C515A0" w:rsidRPr="00E20538">
        <w:rPr>
          <w:lang w:val="el-GR"/>
        </w:rPr>
        <w:instrText>.</w:instrText>
      </w:r>
      <w:r w:rsidR="00C515A0">
        <w:instrText>europeanheritageawards</w:instrText>
      </w:r>
      <w:r w:rsidR="00C515A0" w:rsidRPr="00E20538">
        <w:rPr>
          <w:lang w:val="el-GR"/>
        </w:rPr>
        <w:instrText>.</w:instrText>
      </w:r>
      <w:r w:rsidR="00C515A0">
        <w:instrText>eu</w:instrText>
      </w:r>
      <w:r w:rsidR="00C515A0" w:rsidRPr="00E20538">
        <w:rPr>
          <w:lang w:val="el-GR"/>
        </w:rPr>
        <w:instrText>/</w:instrText>
      </w:r>
      <w:r w:rsidR="00C515A0">
        <w:instrText>apply</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0097278C">
        <w:rPr>
          <w:color w:val="1155CC"/>
          <w:sz w:val="20"/>
          <w:szCs w:val="20"/>
          <w:u w:val="single"/>
        </w:rPr>
        <w:t>www</w:t>
      </w:r>
      <w:r w:rsidR="0097278C" w:rsidRPr="00196650">
        <w:rPr>
          <w:color w:val="1155CC"/>
          <w:sz w:val="20"/>
          <w:szCs w:val="20"/>
          <w:u w:val="single"/>
          <w:lang w:val="el-GR"/>
        </w:rPr>
        <w:t>.</w:t>
      </w:r>
      <w:proofErr w:type="spellStart"/>
      <w:r w:rsidR="0097278C">
        <w:rPr>
          <w:color w:val="1155CC"/>
          <w:sz w:val="20"/>
          <w:szCs w:val="20"/>
          <w:u w:val="single"/>
        </w:rPr>
        <w:t>europeanheritageawards</w:t>
      </w:r>
      <w:proofErr w:type="spellEnd"/>
      <w:r w:rsidR="0097278C" w:rsidRPr="00196650">
        <w:rPr>
          <w:color w:val="1155CC"/>
          <w:sz w:val="20"/>
          <w:szCs w:val="20"/>
          <w:u w:val="single"/>
          <w:lang w:val="el-GR"/>
        </w:rPr>
        <w:t>.</w:t>
      </w:r>
      <w:proofErr w:type="spellStart"/>
      <w:r w:rsidR="0097278C">
        <w:rPr>
          <w:color w:val="1155CC"/>
          <w:sz w:val="20"/>
          <w:szCs w:val="20"/>
          <w:u w:val="single"/>
        </w:rPr>
        <w:t>eu</w:t>
      </w:r>
      <w:proofErr w:type="spellEnd"/>
      <w:r w:rsidR="00C515A0">
        <w:rPr>
          <w:color w:val="1155CC"/>
          <w:sz w:val="20"/>
          <w:szCs w:val="20"/>
          <w:u w:val="single"/>
        </w:rPr>
        <w:fldChar w:fldCharType="end"/>
      </w:r>
      <w:r w:rsidR="0097278C" w:rsidRPr="00196650">
        <w:rPr>
          <w:color w:val="000000"/>
          <w:sz w:val="20"/>
          <w:szCs w:val="20"/>
          <w:lang w:val="el-GR"/>
        </w:rPr>
        <w:t xml:space="preserve"> </w:t>
      </w:r>
      <w:r>
        <w:rPr>
          <w:color w:val="000000"/>
          <w:sz w:val="20"/>
          <w:szCs w:val="20"/>
          <w:lang w:val="el-GR"/>
        </w:rPr>
        <w:t xml:space="preserve">μέχρι τις 18 Νοεμβρίου </w:t>
      </w:r>
      <w:r w:rsidR="0097278C" w:rsidRPr="00196650">
        <w:rPr>
          <w:color w:val="000000"/>
          <w:sz w:val="20"/>
          <w:szCs w:val="20"/>
          <w:lang w:val="el-GR"/>
        </w:rPr>
        <w:t>2022.</w:t>
      </w:r>
    </w:p>
    <w:p w:rsidR="00B32328" w:rsidRPr="00196650" w:rsidRDefault="00B32328">
      <w:pPr>
        <w:pBdr>
          <w:top w:val="nil"/>
          <w:left w:val="nil"/>
          <w:bottom w:val="nil"/>
          <w:right w:val="nil"/>
          <w:between w:val="nil"/>
        </w:pBdr>
        <w:jc w:val="both"/>
        <w:rPr>
          <w:lang w:val="el-GR"/>
        </w:rPr>
      </w:pPr>
    </w:p>
    <w:p w:rsidR="00B32328" w:rsidRPr="00196650" w:rsidRDefault="00B32328">
      <w:pPr>
        <w:pBdr>
          <w:top w:val="nil"/>
          <w:left w:val="nil"/>
          <w:bottom w:val="nil"/>
          <w:right w:val="nil"/>
          <w:between w:val="nil"/>
        </w:pBdr>
        <w:jc w:val="both"/>
        <w:rPr>
          <w:lang w:val="el-GR"/>
        </w:rPr>
      </w:pPr>
    </w:p>
    <w:p w:rsidR="009464E0" w:rsidRPr="00196650" w:rsidRDefault="009464E0">
      <w:pPr>
        <w:pBdr>
          <w:top w:val="nil"/>
          <w:left w:val="nil"/>
          <w:bottom w:val="nil"/>
          <w:right w:val="nil"/>
          <w:between w:val="nil"/>
        </w:pBdr>
        <w:jc w:val="both"/>
        <w:rPr>
          <w:lang w:val="el-GR"/>
        </w:rPr>
      </w:pPr>
    </w:p>
    <w:tbl>
      <w:tblPr>
        <w:tblStyle w:val="ae"/>
        <w:tblW w:w="10513" w:type="dxa"/>
        <w:tblInd w:w="-142" w:type="dxa"/>
        <w:tblLayout w:type="fixed"/>
        <w:tblLook w:val="0000" w:firstRow="0" w:lastRow="0" w:firstColumn="0" w:lastColumn="0" w:noHBand="0" w:noVBand="0"/>
      </w:tblPr>
      <w:tblGrid>
        <w:gridCol w:w="5267"/>
        <w:gridCol w:w="5246"/>
      </w:tblGrid>
      <w:tr w:rsidR="00B32328" w:rsidTr="00E05EDB">
        <w:trPr>
          <w:trHeight w:val="74"/>
        </w:trPr>
        <w:tc>
          <w:tcPr>
            <w:tcW w:w="5267" w:type="dxa"/>
          </w:tcPr>
          <w:p w:rsidR="00B32328" w:rsidRPr="009464E0" w:rsidRDefault="006B0F58">
            <w:pPr>
              <w:ind w:left="90"/>
              <w:jc w:val="both"/>
              <w:rPr>
                <w:b/>
                <w:color w:val="000000"/>
                <w:sz w:val="20"/>
                <w:szCs w:val="20"/>
                <w:lang w:val="pt-PT"/>
              </w:rPr>
            </w:pPr>
            <w:r>
              <w:rPr>
                <w:b/>
                <w:color w:val="000000"/>
                <w:sz w:val="20"/>
                <w:szCs w:val="20"/>
                <w:lang w:val="el-GR"/>
              </w:rPr>
              <w:lastRenderedPageBreak/>
              <w:t>ΕΠΙΚΟΙΝΩΝΙΑ</w:t>
            </w:r>
          </w:p>
          <w:p w:rsidR="00B32328" w:rsidRPr="009464E0" w:rsidRDefault="00B32328">
            <w:pPr>
              <w:ind w:left="90"/>
              <w:jc w:val="both"/>
              <w:rPr>
                <w:b/>
                <w:color w:val="000000"/>
                <w:sz w:val="20"/>
                <w:szCs w:val="20"/>
                <w:lang w:val="pt-PT"/>
              </w:rPr>
            </w:pPr>
          </w:p>
          <w:p w:rsidR="00B32328" w:rsidRPr="009464E0" w:rsidRDefault="0097278C">
            <w:pPr>
              <w:ind w:left="90"/>
              <w:jc w:val="both"/>
              <w:rPr>
                <w:b/>
                <w:sz w:val="20"/>
                <w:szCs w:val="20"/>
                <w:lang w:val="pt-PT"/>
              </w:rPr>
            </w:pPr>
            <w:r w:rsidRPr="009464E0">
              <w:rPr>
                <w:b/>
                <w:sz w:val="20"/>
                <w:szCs w:val="20"/>
                <w:lang w:val="pt-PT"/>
              </w:rPr>
              <w:t>EUROPA NOSTRA</w:t>
            </w:r>
          </w:p>
          <w:p w:rsidR="00B32328" w:rsidRPr="009464E0" w:rsidRDefault="0097278C">
            <w:pPr>
              <w:ind w:left="90"/>
              <w:rPr>
                <w:color w:val="000000"/>
                <w:sz w:val="20"/>
                <w:szCs w:val="20"/>
                <w:lang w:val="pt-PT"/>
              </w:rPr>
            </w:pPr>
            <w:r w:rsidRPr="009464E0">
              <w:rPr>
                <w:color w:val="000000"/>
                <w:sz w:val="20"/>
                <w:szCs w:val="20"/>
                <w:lang w:val="pt-PT"/>
              </w:rPr>
              <w:t>Joana Pinheiro</w:t>
            </w:r>
          </w:p>
          <w:p w:rsidR="00B32328" w:rsidRPr="009464E0" w:rsidRDefault="0097278C">
            <w:pPr>
              <w:ind w:left="90"/>
              <w:rPr>
                <w:color w:val="000000"/>
                <w:sz w:val="20"/>
                <w:szCs w:val="20"/>
                <w:lang w:val="pt-PT"/>
              </w:rPr>
            </w:pPr>
            <w:r w:rsidRPr="009464E0">
              <w:rPr>
                <w:color w:val="000000"/>
                <w:sz w:val="20"/>
                <w:szCs w:val="20"/>
                <w:lang w:val="pt-PT"/>
              </w:rPr>
              <w:t>Communications Coordinator</w:t>
            </w:r>
          </w:p>
          <w:p w:rsidR="00B32328" w:rsidRDefault="0097278C">
            <w:pPr>
              <w:ind w:left="90"/>
              <w:rPr>
                <w:color w:val="000000"/>
                <w:sz w:val="20"/>
                <w:szCs w:val="20"/>
              </w:rPr>
            </w:pPr>
            <w:r>
              <w:rPr>
                <w:color w:val="000000"/>
                <w:sz w:val="20"/>
                <w:szCs w:val="20"/>
              </w:rPr>
              <w:t>jp@europanostra.org, M. +31 6 34 36 59 85</w:t>
            </w:r>
          </w:p>
          <w:p w:rsidR="00B32328" w:rsidRDefault="0097278C">
            <w:pPr>
              <w:ind w:left="90"/>
              <w:rPr>
                <w:color w:val="000000"/>
                <w:sz w:val="20"/>
                <w:szCs w:val="20"/>
              </w:rPr>
            </w:pPr>
            <w:r>
              <w:rPr>
                <w:color w:val="000000"/>
                <w:sz w:val="20"/>
                <w:szCs w:val="20"/>
              </w:rPr>
              <w:t>Audrey Hogan</w:t>
            </w:r>
          </w:p>
          <w:p w:rsidR="00B32328" w:rsidRDefault="0097278C">
            <w:pPr>
              <w:ind w:left="90"/>
              <w:rPr>
                <w:color w:val="000000"/>
                <w:sz w:val="20"/>
                <w:szCs w:val="20"/>
              </w:rPr>
            </w:pPr>
            <w:r>
              <w:rPr>
                <w:color w:val="000000"/>
                <w:sz w:val="20"/>
                <w:szCs w:val="20"/>
              </w:rPr>
              <w:t>Programmes Officer</w:t>
            </w:r>
          </w:p>
          <w:p w:rsidR="00B32328" w:rsidRDefault="0097278C">
            <w:pPr>
              <w:ind w:left="90"/>
              <w:rPr>
                <w:color w:val="000000"/>
                <w:sz w:val="20"/>
                <w:szCs w:val="20"/>
              </w:rPr>
            </w:pPr>
            <w:r>
              <w:rPr>
                <w:color w:val="000000"/>
                <w:sz w:val="20"/>
                <w:szCs w:val="20"/>
              </w:rPr>
              <w:t>ah@europanostra.org</w:t>
            </w:r>
          </w:p>
          <w:p w:rsidR="00B32328" w:rsidRDefault="00B32328">
            <w:pPr>
              <w:ind w:left="90"/>
              <w:rPr>
                <w:color w:val="000000"/>
                <w:sz w:val="20"/>
                <w:szCs w:val="20"/>
              </w:rPr>
            </w:pPr>
          </w:p>
          <w:p w:rsidR="006B0F58" w:rsidRDefault="006B0F58">
            <w:pPr>
              <w:ind w:left="90"/>
              <w:rPr>
                <w:color w:val="000000"/>
                <w:sz w:val="20"/>
                <w:szCs w:val="20"/>
              </w:rPr>
            </w:pPr>
          </w:p>
          <w:p w:rsidR="00B32328" w:rsidRDefault="0097278C">
            <w:pPr>
              <w:ind w:left="90"/>
              <w:rPr>
                <w:b/>
                <w:color w:val="000000"/>
                <w:sz w:val="20"/>
                <w:szCs w:val="20"/>
              </w:rPr>
            </w:pPr>
            <w:r>
              <w:rPr>
                <w:b/>
                <w:color w:val="000000"/>
                <w:sz w:val="20"/>
                <w:szCs w:val="20"/>
              </w:rPr>
              <w:t xml:space="preserve">EUROPEAN COMMISSION </w:t>
            </w:r>
          </w:p>
          <w:p w:rsidR="00B32328" w:rsidRDefault="0097278C">
            <w:pPr>
              <w:ind w:left="90"/>
              <w:rPr>
                <w:color w:val="000000"/>
                <w:sz w:val="20"/>
                <w:szCs w:val="20"/>
              </w:rPr>
            </w:pPr>
            <w:r>
              <w:rPr>
                <w:color w:val="000000"/>
                <w:sz w:val="20"/>
                <w:szCs w:val="20"/>
              </w:rPr>
              <w:t xml:space="preserve">Sonya </w:t>
            </w:r>
            <w:proofErr w:type="spellStart"/>
            <w:r>
              <w:rPr>
                <w:color w:val="000000"/>
                <w:sz w:val="20"/>
                <w:szCs w:val="20"/>
              </w:rPr>
              <w:t>Gospodinova</w:t>
            </w:r>
            <w:proofErr w:type="spellEnd"/>
          </w:p>
          <w:p w:rsidR="00B32328" w:rsidRDefault="0097278C">
            <w:pPr>
              <w:ind w:left="90"/>
              <w:rPr>
                <w:color w:val="000000"/>
                <w:sz w:val="20"/>
                <w:szCs w:val="20"/>
              </w:rPr>
            </w:pPr>
            <w:r>
              <w:rPr>
                <w:color w:val="000000"/>
                <w:sz w:val="20"/>
                <w:szCs w:val="20"/>
              </w:rPr>
              <w:t>sonya.gospodinova@ec.europa.eu</w:t>
            </w:r>
          </w:p>
          <w:p w:rsidR="00B32328" w:rsidRDefault="0097278C">
            <w:pPr>
              <w:ind w:left="90"/>
              <w:jc w:val="both"/>
              <w:rPr>
                <w:color w:val="000000"/>
                <w:sz w:val="20"/>
                <w:szCs w:val="20"/>
              </w:rPr>
            </w:pPr>
            <w:r>
              <w:rPr>
                <w:color w:val="000000"/>
                <w:sz w:val="20"/>
                <w:szCs w:val="20"/>
              </w:rPr>
              <w:t>+32 2 2966953</w:t>
            </w:r>
          </w:p>
          <w:p w:rsidR="006B0F58" w:rsidRDefault="006B0F58">
            <w:pPr>
              <w:ind w:left="90"/>
              <w:jc w:val="both"/>
              <w:rPr>
                <w:color w:val="000000"/>
                <w:sz w:val="20"/>
                <w:szCs w:val="20"/>
              </w:rPr>
            </w:pPr>
          </w:p>
          <w:p w:rsidR="006B0F58" w:rsidRDefault="006B0F58">
            <w:pPr>
              <w:ind w:left="90"/>
              <w:jc w:val="both"/>
              <w:rPr>
                <w:color w:val="000000"/>
                <w:sz w:val="20"/>
                <w:szCs w:val="20"/>
              </w:rPr>
            </w:pPr>
          </w:p>
          <w:p w:rsidR="006B0F58" w:rsidRPr="00073CEA" w:rsidRDefault="006B0F58" w:rsidP="006B0F5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b/>
                <w:bCs/>
                <w:color w:val="0D0D0D"/>
                <w:sz w:val="20"/>
                <w:szCs w:val="20"/>
                <w:lang w:val="el-GR"/>
              </w:rPr>
            </w:pPr>
            <w:r w:rsidRPr="00073CEA">
              <w:rPr>
                <w:b/>
                <w:bCs/>
                <w:color w:val="0D0D0D"/>
                <w:sz w:val="20"/>
                <w:szCs w:val="20"/>
                <w:lang w:val="el-GR"/>
              </w:rPr>
              <w:t>ΕΛΛΗΝΙΚΗ ΕΤΑΙΡΙΑ Περιβάλλοντος και</w:t>
            </w:r>
            <w:r w:rsidR="0072120D">
              <w:rPr>
                <w:b/>
                <w:bCs/>
                <w:color w:val="0D0D0D"/>
                <w:sz w:val="20"/>
                <w:szCs w:val="20"/>
                <w:lang w:val="el-GR"/>
              </w:rPr>
              <w:t xml:space="preserve"> </w:t>
            </w:r>
            <w:r w:rsidRPr="00073CEA">
              <w:rPr>
                <w:b/>
                <w:bCs/>
                <w:color w:val="0D0D0D"/>
                <w:sz w:val="20"/>
                <w:szCs w:val="20"/>
                <w:lang w:val="el-GR"/>
              </w:rPr>
              <w:t>Πολιτισμού</w:t>
            </w:r>
          </w:p>
          <w:p w:rsidR="006B0F58" w:rsidRPr="00073CEA" w:rsidRDefault="006B0F58" w:rsidP="006B0F5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autoSpaceDE w:val="0"/>
              <w:autoSpaceDN w:val="0"/>
              <w:adjustRightInd w:val="0"/>
              <w:ind w:firstLine="110"/>
              <w:rPr>
                <w:color w:val="0D0D0D"/>
                <w:sz w:val="20"/>
                <w:szCs w:val="20"/>
                <w:lang w:val="el-GR"/>
              </w:rPr>
            </w:pPr>
            <w:r w:rsidRPr="00073CEA">
              <w:rPr>
                <w:b/>
                <w:color w:val="0D0D0D"/>
                <w:sz w:val="20"/>
                <w:szCs w:val="20"/>
                <w:lang w:val="el-GR"/>
              </w:rPr>
              <w:t>Κατερίνα Στεμπίλη</w:t>
            </w:r>
            <w:r w:rsidRPr="00073CEA">
              <w:rPr>
                <w:color w:val="0D0D0D"/>
                <w:sz w:val="20"/>
                <w:szCs w:val="20"/>
                <w:lang w:val="el-GR"/>
              </w:rPr>
              <w:t>, sepi@ellinikietairia.gr</w:t>
            </w:r>
          </w:p>
          <w:p w:rsidR="006B0F58" w:rsidRPr="00073CEA" w:rsidRDefault="006B0F58" w:rsidP="006B0F58">
            <w:pPr>
              <w:ind w:firstLine="110"/>
              <w:jc w:val="both"/>
              <w:rPr>
                <w:color w:val="0D0D0D"/>
                <w:sz w:val="20"/>
                <w:szCs w:val="20"/>
                <w:lang w:val="el-GR"/>
              </w:rPr>
            </w:pPr>
            <w:r w:rsidRPr="00073CEA">
              <w:rPr>
                <w:color w:val="0D0D0D"/>
                <w:sz w:val="20"/>
                <w:szCs w:val="20"/>
                <w:lang w:val="el-GR"/>
              </w:rPr>
              <w:t>Τ. (+30) 210 3225245 (εσωτ. 2)</w:t>
            </w:r>
          </w:p>
          <w:p w:rsidR="006B0F58" w:rsidRPr="00073CEA" w:rsidRDefault="006B0F58" w:rsidP="006B0F58">
            <w:pPr>
              <w:ind w:firstLine="110"/>
              <w:jc w:val="both"/>
              <w:rPr>
                <w:color w:val="0D0D0D"/>
                <w:sz w:val="20"/>
                <w:szCs w:val="20"/>
                <w:lang w:val="el-GR"/>
              </w:rPr>
            </w:pPr>
            <w:r w:rsidRPr="00073CEA">
              <w:rPr>
                <w:b/>
                <w:color w:val="0D0D0D"/>
                <w:sz w:val="20"/>
                <w:szCs w:val="20"/>
                <w:lang w:val="el-GR"/>
              </w:rPr>
              <w:t>Νίκος Δέγλερης</w:t>
            </w:r>
            <w:r w:rsidRPr="00073CEA">
              <w:rPr>
                <w:color w:val="0D0D0D"/>
                <w:sz w:val="20"/>
                <w:szCs w:val="20"/>
                <w:lang w:val="el-GR"/>
              </w:rPr>
              <w:t xml:space="preserve">, </w:t>
            </w:r>
            <w:proofErr w:type="spellStart"/>
            <w:r>
              <w:rPr>
                <w:color w:val="0D0D0D"/>
                <w:sz w:val="20"/>
                <w:szCs w:val="20"/>
                <w:lang w:val="en-US"/>
              </w:rPr>
              <w:t>en</w:t>
            </w:r>
            <w:proofErr w:type="spellEnd"/>
            <w:r w:rsidRPr="00073CEA">
              <w:rPr>
                <w:color w:val="0D0D0D"/>
                <w:sz w:val="20"/>
                <w:szCs w:val="20"/>
                <w:lang w:val="el-GR"/>
              </w:rPr>
              <w:t>@</w:t>
            </w:r>
            <w:proofErr w:type="spellStart"/>
            <w:r w:rsidRPr="00073CEA">
              <w:rPr>
                <w:color w:val="0D0D0D"/>
                <w:sz w:val="20"/>
                <w:szCs w:val="20"/>
              </w:rPr>
              <w:t>ellinikietairia</w:t>
            </w:r>
            <w:proofErr w:type="spellEnd"/>
            <w:r w:rsidRPr="00073CEA">
              <w:rPr>
                <w:color w:val="0D0D0D"/>
                <w:sz w:val="20"/>
                <w:szCs w:val="20"/>
                <w:lang w:val="el-GR"/>
              </w:rPr>
              <w:t>.</w:t>
            </w:r>
            <w:r w:rsidRPr="00073CEA">
              <w:rPr>
                <w:color w:val="0D0D0D"/>
                <w:sz w:val="20"/>
                <w:szCs w:val="20"/>
              </w:rPr>
              <w:t>gr</w:t>
            </w:r>
          </w:p>
          <w:p w:rsidR="006B0F58" w:rsidRPr="00073CEA" w:rsidRDefault="006B0F58" w:rsidP="006B0F58">
            <w:pPr>
              <w:ind w:firstLine="110"/>
              <w:jc w:val="both"/>
              <w:rPr>
                <w:b/>
                <w:smallCaps/>
                <w:sz w:val="20"/>
                <w:szCs w:val="20"/>
              </w:rPr>
            </w:pPr>
            <w:r w:rsidRPr="00073CEA">
              <w:rPr>
                <w:color w:val="0D0D0D"/>
                <w:sz w:val="20"/>
                <w:szCs w:val="20"/>
              </w:rPr>
              <w:t>T</w:t>
            </w:r>
            <w:r w:rsidRPr="00073CEA">
              <w:rPr>
                <w:color w:val="0D0D0D"/>
                <w:sz w:val="20"/>
                <w:szCs w:val="20"/>
                <w:lang w:val="el-GR"/>
              </w:rPr>
              <w:t>. (+30) 210 3225245</w:t>
            </w:r>
            <w:r w:rsidRPr="008C06C6">
              <w:rPr>
                <w:color w:val="0D0D0D"/>
                <w:sz w:val="20"/>
                <w:szCs w:val="20"/>
                <w:lang w:val="el-GR"/>
              </w:rPr>
              <w:t xml:space="preserve"> (εσωτ. 112</w:t>
            </w:r>
            <w:r w:rsidRPr="00073CEA">
              <w:rPr>
                <w:color w:val="0D0D0D"/>
                <w:sz w:val="20"/>
                <w:szCs w:val="20"/>
              </w:rPr>
              <w:t>)</w:t>
            </w:r>
            <w:r w:rsidRPr="00073CEA">
              <w:rPr>
                <w:b/>
                <w:smallCaps/>
                <w:sz w:val="20"/>
                <w:szCs w:val="20"/>
              </w:rPr>
              <w:t xml:space="preserve">   </w:t>
            </w:r>
          </w:p>
          <w:p w:rsidR="006B0F58" w:rsidRDefault="006B0F58">
            <w:pPr>
              <w:ind w:left="90"/>
              <w:jc w:val="both"/>
              <w:rPr>
                <w:b/>
                <w:sz w:val="20"/>
                <w:szCs w:val="20"/>
              </w:rPr>
            </w:pPr>
          </w:p>
        </w:tc>
        <w:tc>
          <w:tcPr>
            <w:tcW w:w="5246" w:type="dxa"/>
          </w:tcPr>
          <w:p w:rsidR="00B32328" w:rsidRDefault="006B0F58">
            <w:pPr>
              <w:ind w:left="90"/>
              <w:jc w:val="both"/>
              <w:rPr>
                <w:b/>
                <w:sz w:val="20"/>
                <w:szCs w:val="20"/>
              </w:rPr>
            </w:pPr>
            <w:r>
              <w:rPr>
                <w:b/>
                <w:sz w:val="20"/>
                <w:szCs w:val="20"/>
                <w:lang w:val="el-GR"/>
              </w:rPr>
              <w:t>ΜΑΘΕΤΕ ΠΕΡΙΣΣΟΤΕΡΑ</w:t>
            </w:r>
          </w:p>
          <w:p w:rsidR="00B32328" w:rsidRDefault="00B32328">
            <w:pPr>
              <w:rPr>
                <w:color w:val="000000"/>
                <w:sz w:val="20"/>
                <w:szCs w:val="20"/>
              </w:rPr>
            </w:pPr>
          </w:p>
          <w:p w:rsidR="00B32328" w:rsidRDefault="00C515A0">
            <w:pPr>
              <w:ind w:left="157"/>
              <w:rPr>
                <w:color w:val="000000"/>
                <w:sz w:val="20"/>
                <w:szCs w:val="20"/>
              </w:rPr>
            </w:pPr>
            <w:hyperlink r:id="rId18">
              <w:r w:rsidR="0097278C">
                <w:rPr>
                  <w:color w:val="1155CC"/>
                  <w:sz w:val="20"/>
                  <w:szCs w:val="20"/>
                  <w:u w:val="single"/>
                </w:rPr>
                <w:t>Press release in various languages</w:t>
              </w:r>
            </w:hyperlink>
          </w:p>
          <w:p w:rsidR="00B32328" w:rsidRDefault="00C515A0">
            <w:pPr>
              <w:ind w:left="157"/>
            </w:pPr>
            <w:hyperlink r:id="rId19">
              <w:r w:rsidR="0097278C">
                <w:rPr>
                  <w:color w:val="1155CC"/>
                  <w:sz w:val="20"/>
                  <w:szCs w:val="20"/>
                  <w:u w:val="single"/>
                </w:rPr>
                <w:t>Photos</w:t>
              </w:r>
            </w:hyperlink>
          </w:p>
          <w:p w:rsidR="00B32328" w:rsidRDefault="00C515A0">
            <w:pPr>
              <w:ind w:left="157"/>
              <w:rPr>
                <w:color w:val="000000"/>
                <w:sz w:val="20"/>
                <w:szCs w:val="20"/>
                <w:highlight w:val="yellow"/>
              </w:rPr>
            </w:pPr>
            <w:hyperlink r:id="rId20">
              <w:r w:rsidR="0097278C">
                <w:rPr>
                  <w:color w:val="1155CC"/>
                  <w:sz w:val="20"/>
                  <w:szCs w:val="20"/>
                  <w:highlight w:val="yellow"/>
                  <w:u w:val="single"/>
                </w:rPr>
                <w:t xml:space="preserve"> </w:t>
              </w:r>
            </w:hyperlink>
          </w:p>
          <w:p w:rsidR="00B32328" w:rsidRDefault="00C515A0">
            <w:pPr>
              <w:ind w:left="157"/>
              <w:rPr>
                <w:color w:val="000000"/>
                <w:sz w:val="20"/>
                <w:szCs w:val="20"/>
              </w:rPr>
            </w:pPr>
            <w:hyperlink r:id="rId21">
              <w:r w:rsidR="0097278C">
                <w:rPr>
                  <w:color w:val="1155CC"/>
                  <w:sz w:val="20"/>
                  <w:szCs w:val="20"/>
                  <w:u w:val="single"/>
                </w:rPr>
                <w:t xml:space="preserve">Official videos </w:t>
              </w:r>
            </w:hyperlink>
          </w:p>
          <w:p w:rsidR="00B32328" w:rsidRDefault="00C515A0">
            <w:pPr>
              <w:ind w:left="157"/>
              <w:rPr>
                <w:color w:val="000000"/>
                <w:sz w:val="20"/>
                <w:szCs w:val="20"/>
              </w:rPr>
            </w:pPr>
            <w:hyperlink r:id="rId22">
              <w:r w:rsidR="0097278C">
                <w:rPr>
                  <w:color w:val="1155CC"/>
                  <w:sz w:val="20"/>
                  <w:szCs w:val="20"/>
                  <w:u w:val="single"/>
                </w:rPr>
                <w:t>Meet the top winners videos</w:t>
              </w:r>
            </w:hyperlink>
            <w:r w:rsidR="0097278C">
              <w:rPr>
                <w:sz w:val="20"/>
                <w:szCs w:val="20"/>
              </w:rPr>
              <w:t xml:space="preserve"> </w:t>
            </w:r>
          </w:p>
          <w:p w:rsidR="00B32328" w:rsidRDefault="00B32328" w:rsidP="009464E0">
            <w:pPr>
              <w:rPr>
                <w:color w:val="000000"/>
                <w:sz w:val="20"/>
                <w:szCs w:val="20"/>
              </w:rPr>
            </w:pPr>
          </w:p>
          <w:p w:rsidR="00B32328" w:rsidRDefault="00C515A0">
            <w:pPr>
              <w:ind w:left="157"/>
              <w:rPr>
                <w:color w:val="1155CC"/>
                <w:sz w:val="20"/>
                <w:szCs w:val="20"/>
              </w:rPr>
            </w:pPr>
            <w:hyperlink r:id="rId23">
              <w:r w:rsidR="0097278C">
                <w:rPr>
                  <w:color w:val="1155CC"/>
                  <w:sz w:val="20"/>
                  <w:szCs w:val="20"/>
                  <w:u w:val="single"/>
                </w:rPr>
                <w:t>Awards website</w:t>
              </w:r>
            </w:hyperlink>
            <w:r w:rsidR="0097278C">
              <w:rPr>
                <w:color w:val="1155CC"/>
                <w:sz w:val="20"/>
                <w:szCs w:val="20"/>
              </w:rPr>
              <w:t xml:space="preserve"> </w:t>
            </w:r>
          </w:p>
          <w:p w:rsidR="00B32328" w:rsidRDefault="00C515A0">
            <w:pPr>
              <w:ind w:left="157"/>
              <w:rPr>
                <w:color w:val="1155CC"/>
                <w:sz w:val="20"/>
                <w:szCs w:val="20"/>
              </w:rPr>
            </w:pPr>
            <w:hyperlink r:id="rId24">
              <w:r w:rsidR="0097278C">
                <w:rPr>
                  <w:color w:val="1155CC"/>
                  <w:sz w:val="20"/>
                  <w:szCs w:val="20"/>
                  <w:u w:val="single"/>
                </w:rPr>
                <w:t>Europa Nostra website</w:t>
              </w:r>
            </w:hyperlink>
          </w:p>
          <w:p w:rsidR="00B32328" w:rsidRDefault="00B32328">
            <w:pPr>
              <w:ind w:left="90"/>
              <w:rPr>
                <w:sz w:val="20"/>
                <w:szCs w:val="20"/>
              </w:rPr>
            </w:pPr>
          </w:p>
          <w:p w:rsidR="00B32328" w:rsidRDefault="00C515A0">
            <w:pPr>
              <w:ind w:left="90"/>
              <w:rPr>
                <w:color w:val="1155CC"/>
                <w:sz w:val="20"/>
                <w:szCs w:val="20"/>
              </w:rPr>
            </w:pPr>
            <w:hyperlink r:id="rId25">
              <w:r w:rsidR="0097278C">
                <w:rPr>
                  <w:color w:val="1155CC"/>
                  <w:sz w:val="20"/>
                  <w:szCs w:val="20"/>
                  <w:u w:val="single"/>
                </w:rPr>
                <w:t>Creative Europe website</w:t>
              </w:r>
            </w:hyperlink>
            <w:r w:rsidR="0097278C">
              <w:rPr>
                <w:color w:val="1155CC"/>
                <w:sz w:val="20"/>
                <w:szCs w:val="20"/>
              </w:rPr>
              <w:t xml:space="preserve"> </w:t>
            </w:r>
          </w:p>
          <w:p w:rsidR="00B32328" w:rsidRDefault="00C515A0">
            <w:pPr>
              <w:ind w:left="90"/>
              <w:rPr>
                <w:sz w:val="20"/>
                <w:szCs w:val="20"/>
              </w:rPr>
            </w:pPr>
            <w:hyperlink r:id="rId26">
              <w:r w:rsidR="0097278C">
                <w:rPr>
                  <w:color w:val="1155CC"/>
                  <w:sz w:val="20"/>
                  <w:szCs w:val="20"/>
                  <w:u w:val="single"/>
                </w:rPr>
                <w:t>Commissioner Gabriel’s website</w:t>
              </w:r>
            </w:hyperlink>
          </w:p>
          <w:p w:rsidR="00B32328" w:rsidRDefault="00B32328">
            <w:pPr>
              <w:ind w:left="824"/>
              <w:rPr>
                <w:sz w:val="20"/>
                <w:szCs w:val="20"/>
              </w:rPr>
            </w:pPr>
          </w:p>
          <w:p w:rsidR="006B0F58" w:rsidRDefault="006B0F58">
            <w:pPr>
              <w:ind w:left="824"/>
              <w:rPr>
                <w:sz w:val="20"/>
                <w:szCs w:val="20"/>
              </w:rPr>
            </w:pPr>
          </w:p>
          <w:p w:rsidR="006B0F58" w:rsidRDefault="006B0F58">
            <w:pPr>
              <w:ind w:left="824"/>
              <w:rPr>
                <w:sz w:val="20"/>
                <w:szCs w:val="20"/>
              </w:rPr>
            </w:pPr>
          </w:p>
          <w:p w:rsidR="006B0F58" w:rsidRDefault="006B0F58">
            <w:pPr>
              <w:ind w:left="824"/>
              <w:rPr>
                <w:sz w:val="20"/>
                <w:szCs w:val="20"/>
              </w:rPr>
            </w:pPr>
          </w:p>
          <w:p w:rsidR="006B0F58" w:rsidRPr="00E05EDB" w:rsidRDefault="00C515A0" w:rsidP="006B0F58">
            <w:pPr>
              <w:ind w:left="90"/>
              <w:rPr>
                <w:color w:val="1155CC"/>
                <w:sz w:val="20"/>
                <w:szCs w:val="20"/>
                <w:lang w:val="el-GR"/>
              </w:rPr>
            </w:pPr>
            <w:hyperlink r:id="rId27" w:history="1">
              <w:r w:rsidR="006B0F58" w:rsidRPr="00E05EDB">
                <w:rPr>
                  <w:rStyle w:val="Hyperlink"/>
                  <w:color w:val="1155CC"/>
                  <w:sz w:val="20"/>
                  <w:szCs w:val="20"/>
                  <w:lang w:val="el-GR"/>
                </w:rPr>
                <w:t>http://ellet.gr</w:t>
              </w:r>
            </w:hyperlink>
          </w:p>
          <w:p w:rsidR="006B0F58" w:rsidRDefault="006B0F58">
            <w:pPr>
              <w:ind w:left="824"/>
              <w:rPr>
                <w:sz w:val="20"/>
                <w:szCs w:val="20"/>
              </w:rPr>
            </w:pPr>
          </w:p>
          <w:p w:rsidR="006B0F58" w:rsidRDefault="006B0F58" w:rsidP="006B0F58">
            <w:pPr>
              <w:ind w:left="90"/>
              <w:rPr>
                <w:sz w:val="20"/>
                <w:szCs w:val="20"/>
              </w:rPr>
            </w:pPr>
          </w:p>
        </w:tc>
      </w:tr>
    </w:tbl>
    <w:p w:rsidR="00B32328" w:rsidRDefault="00B32328">
      <w:pPr>
        <w:pBdr>
          <w:top w:val="nil"/>
          <w:left w:val="nil"/>
          <w:bottom w:val="nil"/>
          <w:right w:val="nil"/>
          <w:between w:val="nil"/>
        </w:pBdr>
        <w:jc w:val="both"/>
        <w:rPr>
          <w:b/>
          <w:color w:val="000000"/>
        </w:rPr>
      </w:pPr>
    </w:p>
    <w:p w:rsidR="009464E0" w:rsidRDefault="009464E0">
      <w:pPr>
        <w:pBdr>
          <w:top w:val="nil"/>
          <w:left w:val="nil"/>
          <w:bottom w:val="nil"/>
          <w:right w:val="nil"/>
          <w:between w:val="nil"/>
        </w:pBdr>
        <w:jc w:val="both"/>
        <w:rPr>
          <w:b/>
          <w:color w:val="000000"/>
        </w:rPr>
      </w:pPr>
    </w:p>
    <w:p w:rsidR="008B36B7" w:rsidRPr="008B36B7" w:rsidRDefault="008B36B7" w:rsidP="008B36B7">
      <w:pPr>
        <w:pBdr>
          <w:top w:val="nil"/>
          <w:left w:val="nil"/>
          <w:bottom w:val="nil"/>
          <w:right w:val="nil"/>
          <w:between w:val="nil"/>
        </w:pBdr>
        <w:jc w:val="both"/>
        <w:rPr>
          <w:b/>
          <w:bCs/>
          <w:lang w:val="en-US"/>
        </w:rPr>
      </w:pPr>
      <w:r w:rsidRPr="00FC530C">
        <w:rPr>
          <w:b/>
          <w:bCs/>
          <w:lang w:val="el-GR"/>
        </w:rPr>
        <w:t>Γενικές</w:t>
      </w:r>
      <w:r w:rsidRPr="008B36B7">
        <w:rPr>
          <w:b/>
          <w:bCs/>
          <w:lang w:val="en-US"/>
        </w:rPr>
        <w:t xml:space="preserve"> </w:t>
      </w:r>
      <w:r w:rsidRPr="00FC530C">
        <w:rPr>
          <w:b/>
          <w:bCs/>
          <w:lang w:val="el-GR"/>
        </w:rPr>
        <w:t>πληροφορίες</w:t>
      </w:r>
    </w:p>
    <w:p w:rsidR="008B36B7" w:rsidRPr="00F64B5C" w:rsidRDefault="008B36B7" w:rsidP="008B36B7">
      <w:pPr>
        <w:pBdr>
          <w:top w:val="nil"/>
          <w:left w:val="nil"/>
          <w:bottom w:val="nil"/>
          <w:right w:val="nil"/>
          <w:between w:val="nil"/>
        </w:pBdr>
        <w:jc w:val="both"/>
        <w:rPr>
          <w:b/>
          <w:sz w:val="20"/>
          <w:szCs w:val="20"/>
        </w:rPr>
      </w:pPr>
    </w:p>
    <w:p w:rsidR="008B36B7" w:rsidRPr="00F64B5C" w:rsidRDefault="008B36B7" w:rsidP="008B36B7">
      <w:pPr>
        <w:pBdr>
          <w:top w:val="nil"/>
          <w:left w:val="nil"/>
          <w:bottom w:val="nil"/>
          <w:right w:val="nil"/>
          <w:between w:val="nil"/>
        </w:pBdr>
        <w:jc w:val="both"/>
        <w:rPr>
          <w:b/>
          <w:sz w:val="20"/>
          <w:szCs w:val="20"/>
        </w:rPr>
      </w:pPr>
      <w:r w:rsidRPr="00F64B5C">
        <w:rPr>
          <w:b/>
          <w:sz w:val="20"/>
          <w:szCs w:val="20"/>
          <w:lang w:val="el-GR"/>
        </w:rPr>
        <w:t>Βραβεία</w:t>
      </w:r>
      <w:r w:rsidRPr="00F64B5C">
        <w:rPr>
          <w:b/>
          <w:sz w:val="20"/>
          <w:szCs w:val="20"/>
          <w:lang w:val="en-US"/>
        </w:rPr>
        <w:t xml:space="preserve"> </w:t>
      </w:r>
      <w:r w:rsidRPr="00F64B5C">
        <w:rPr>
          <w:b/>
          <w:sz w:val="20"/>
          <w:szCs w:val="20"/>
        </w:rPr>
        <w:t>European Heritage Awards / Europa Nostra Awards</w:t>
      </w:r>
    </w:p>
    <w:p w:rsidR="008B36B7" w:rsidRPr="0072120D" w:rsidRDefault="008B36B7" w:rsidP="008B36B7">
      <w:pPr>
        <w:pBdr>
          <w:top w:val="nil"/>
          <w:left w:val="nil"/>
          <w:bottom w:val="nil"/>
          <w:right w:val="nil"/>
          <w:between w:val="nil"/>
        </w:pBdr>
        <w:jc w:val="both"/>
        <w:rPr>
          <w:b/>
          <w:color w:val="000000"/>
          <w:sz w:val="8"/>
          <w:szCs w:val="8"/>
        </w:rPr>
      </w:pPr>
    </w:p>
    <w:p w:rsidR="008B36B7" w:rsidRPr="008B36B7" w:rsidRDefault="008B36B7" w:rsidP="008B36B7">
      <w:pPr>
        <w:pBdr>
          <w:top w:val="nil"/>
          <w:left w:val="nil"/>
          <w:bottom w:val="nil"/>
          <w:right w:val="nil"/>
          <w:between w:val="nil"/>
        </w:pBdr>
        <w:jc w:val="both"/>
        <w:rPr>
          <w:sz w:val="20"/>
          <w:szCs w:val="20"/>
          <w:lang w:val="el-GR"/>
        </w:rPr>
      </w:pPr>
      <w:r w:rsidRPr="00F64B5C">
        <w:rPr>
          <w:color w:val="000000"/>
          <w:sz w:val="20"/>
          <w:szCs w:val="20"/>
          <w:lang w:val="el-GR"/>
        </w:rPr>
        <w:t>Τα</w:t>
      </w:r>
      <w:r w:rsidRPr="008B36B7">
        <w:rPr>
          <w:color w:val="000000"/>
          <w:sz w:val="20"/>
          <w:szCs w:val="20"/>
          <w:lang w:val="el-GR"/>
        </w:rPr>
        <w:t xml:space="preserve"> </w:t>
      </w:r>
      <w:r w:rsidRPr="00F64B5C">
        <w:rPr>
          <w:color w:val="000000"/>
          <w:sz w:val="20"/>
          <w:szCs w:val="20"/>
          <w:lang w:val="el-GR"/>
        </w:rPr>
        <w:t>Βραβεία</w:t>
      </w:r>
      <w:r w:rsidRPr="008B36B7">
        <w:rPr>
          <w:color w:val="000000"/>
          <w:sz w:val="20"/>
          <w:szCs w:val="20"/>
          <w:lang w:val="el-GR"/>
        </w:rPr>
        <w:t xml:space="preserve"> </w:t>
      </w:r>
      <w:hyperlink r:id="rId28">
        <w:r>
          <w:rPr>
            <w:color w:val="1155CC"/>
            <w:sz w:val="20"/>
            <w:szCs w:val="20"/>
            <w:u w:val="single"/>
          </w:rPr>
          <w:t>European</w:t>
        </w:r>
        <w:r w:rsidRPr="008B36B7">
          <w:rPr>
            <w:color w:val="1155CC"/>
            <w:sz w:val="20"/>
            <w:szCs w:val="20"/>
            <w:u w:val="single"/>
            <w:lang w:val="el-GR"/>
          </w:rPr>
          <w:t xml:space="preserve"> </w:t>
        </w:r>
        <w:r>
          <w:rPr>
            <w:color w:val="1155CC"/>
            <w:sz w:val="20"/>
            <w:szCs w:val="20"/>
            <w:u w:val="single"/>
          </w:rPr>
          <w:t>Heritage</w:t>
        </w:r>
        <w:r w:rsidRPr="008B36B7">
          <w:rPr>
            <w:color w:val="1155CC"/>
            <w:sz w:val="20"/>
            <w:szCs w:val="20"/>
            <w:u w:val="single"/>
            <w:lang w:val="el-GR"/>
          </w:rPr>
          <w:t xml:space="preserve"> </w:t>
        </w:r>
        <w:r>
          <w:rPr>
            <w:color w:val="1155CC"/>
            <w:sz w:val="20"/>
            <w:szCs w:val="20"/>
            <w:u w:val="single"/>
          </w:rPr>
          <w:t>Awards</w:t>
        </w:r>
        <w:r w:rsidRPr="008B36B7">
          <w:rPr>
            <w:color w:val="1155CC"/>
            <w:sz w:val="20"/>
            <w:szCs w:val="20"/>
            <w:u w:val="single"/>
            <w:lang w:val="el-GR"/>
          </w:rPr>
          <w:t xml:space="preserve"> / </w:t>
        </w:r>
        <w:r>
          <w:rPr>
            <w:color w:val="1155CC"/>
            <w:sz w:val="20"/>
            <w:szCs w:val="20"/>
            <w:u w:val="single"/>
          </w:rPr>
          <w:t>Europa</w:t>
        </w:r>
        <w:r w:rsidRPr="008B36B7">
          <w:rPr>
            <w:color w:val="1155CC"/>
            <w:sz w:val="20"/>
            <w:szCs w:val="20"/>
            <w:u w:val="single"/>
            <w:lang w:val="el-GR"/>
          </w:rPr>
          <w:t xml:space="preserve"> </w:t>
        </w:r>
        <w:r>
          <w:rPr>
            <w:color w:val="1155CC"/>
            <w:sz w:val="20"/>
            <w:szCs w:val="20"/>
            <w:u w:val="single"/>
          </w:rPr>
          <w:t>Nostra</w:t>
        </w:r>
        <w:r w:rsidRPr="008B36B7">
          <w:rPr>
            <w:color w:val="1155CC"/>
            <w:sz w:val="20"/>
            <w:szCs w:val="20"/>
            <w:u w:val="single"/>
            <w:lang w:val="el-GR"/>
          </w:rPr>
          <w:t xml:space="preserve"> </w:t>
        </w:r>
        <w:r>
          <w:rPr>
            <w:color w:val="1155CC"/>
            <w:sz w:val="20"/>
            <w:szCs w:val="20"/>
            <w:u w:val="single"/>
          </w:rPr>
          <w:t>Awards</w:t>
        </w:r>
      </w:hyperlink>
      <w:r w:rsidRPr="00F64B5C">
        <w:rPr>
          <w:color w:val="000000"/>
          <w:sz w:val="20"/>
          <w:szCs w:val="20"/>
        </w:rPr>
        <w:t> </w:t>
      </w:r>
      <w:r w:rsidRPr="00F64B5C">
        <w:rPr>
          <w:color w:val="1155CC"/>
          <w:sz w:val="20"/>
          <w:szCs w:val="20"/>
          <w:u w:val="single"/>
        </w:rPr>
        <w:t>European</w:t>
      </w:r>
      <w:r w:rsidRPr="008B36B7">
        <w:rPr>
          <w:color w:val="1155CC"/>
          <w:sz w:val="20"/>
          <w:szCs w:val="20"/>
          <w:lang w:val="el-GR"/>
        </w:rPr>
        <w:t xml:space="preserve"> </w:t>
      </w:r>
      <w:r w:rsidRPr="00F64B5C">
        <w:rPr>
          <w:color w:val="000000"/>
          <w:sz w:val="20"/>
          <w:szCs w:val="20"/>
          <w:lang w:val="el-GR"/>
        </w:rPr>
        <w:t>ξεκίνησαν</w:t>
      </w:r>
      <w:r w:rsidRPr="008B36B7">
        <w:rPr>
          <w:color w:val="000000"/>
          <w:sz w:val="20"/>
          <w:szCs w:val="20"/>
          <w:lang w:val="el-GR"/>
        </w:rPr>
        <w:t xml:space="preserve"> </w:t>
      </w:r>
      <w:r w:rsidRPr="00F64B5C">
        <w:rPr>
          <w:color w:val="000000"/>
          <w:sz w:val="20"/>
          <w:szCs w:val="20"/>
          <w:lang w:val="el-GR"/>
        </w:rPr>
        <w:t>από</w:t>
      </w:r>
      <w:r w:rsidRPr="008B36B7">
        <w:rPr>
          <w:color w:val="000000"/>
          <w:sz w:val="20"/>
          <w:szCs w:val="20"/>
          <w:lang w:val="el-GR"/>
        </w:rPr>
        <w:t xml:space="preserve"> </w:t>
      </w:r>
      <w:r w:rsidRPr="00F64B5C">
        <w:rPr>
          <w:color w:val="000000"/>
          <w:sz w:val="20"/>
          <w:szCs w:val="20"/>
          <w:lang w:val="el-GR"/>
        </w:rPr>
        <w:t>την</w:t>
      </w:r>
      <w:r w:rsidRPr="008B36B7">
        <w:rPr>
          <w:color w:val="000000"/>
          <w:sz w:val="20"/>
          <w:szCs w:val="20"/>
          <w:lang w:val="el-GR"/>
        </w:rPr>
        <w:t xml:space="preserve"> </w:t>
      </w:r>
      <w:r w:rsidRPr="00F64B5C">
        <w:rPr>
          <w:color w:val="000000"/>
          <w:sz w:val="20"/>
          <w:szCs w:val="20"/>
          <w:lang w:val="el-GR"/>
        </w:rPr>
        <w:t>Ευρωπαϊκή</w:t>
      </w:r>
      <w:r w:rsidRPr="008B36B7">
        <w:rPr>
          <w:color w:val="000000"/>
          <w:sz w:val="20"/>
          <w:szCs w:val="20"/>
          <w:lang w:val="el-GR"/>
        </w:rPr>
        <w:t xml:space="preserve"> </w:t>
      </w:r>
      <w:r w:rsidRPr="00F64B5C">
        <w:rPr>
          <w:color w:val="000000"/>
          <w:sz w:val="20"/>
          <w:szCs w:val="20"/>
          <w:lang w:val="el-GR"/>
        </w:rPr>
        <w:t>Επιτροπή</w:t>
      </w:r>
      <w:r w:rsidRPr="008B36B7">
        <w:rPr>
          <w:color w:val="000000"/>
          <w:sz w:val="20"/>
          <w:szCs w:val="20"/>
          <w:lang w:val="el-GR"/>
        </w:rPr>
        <w:t xml:space="preserve"> </w:t>
      </w:r>
      <w:r w:rsidRPr="00F64B5C">
        <w:rPr>
          <w:color w:val="000000"/>
          <w:sz w:val="20"/>
          <w:szCs w:val="20"/>
          <w:lang w:val="el-GR"/>
        </w:rPr>
        <w:t>το</w:t>
      </w:r>
      <w:r w:rsidRPr="008B36B7">
        <w:rPr>
          <w:color w:val="000000"/>
          <w:sz w:val="20"/>
          <w:szCs w:val="20"/>
          <w:lang w:val="el-GR"/>
        </w:rPr>
        <w:t xml:space="preserve"> 2002 </w:t>
      </w:r>
      <w:r w:rsidRPr="00F64B5C">
        <w:rPr>
          <w:color w:val="000000"/>
          <w:sz w:val="20"/>
          <w:szCs w:val="20"/>
          <w:lang w:val="el-GR"/>
        </w:rPr>
        <w:t>και</w:t>
      </w:r>
      <w:r w:rsidRPr="008B36B7">
        <w:rPr>
          <w:color w:val="000000"/>
          <w:sz w:val="20"/>
          <w:szCs w:val="20"/>
          <w:lang w:val="el-GR"/>
        </w:rPr>
        <w:t xml:space="preserve"> </w:t>
      </w:r>
      <w:r w:rsidRPr="00F64B5C">
        <w:rPr>
          <w:color w:val="000000"/>
          <w:sz w:val="20"/>
          <w:szCs w:val="20"/>
          <w:lang w:val="el-GR"/>
        </w:rPr>
        <w:t>έκτοτε</w:t>
      </w:r>
      <w:r w:rsidRPr="008B36B7">
        <w:rPr>
          <w:color w:val="000000"/>
          <w:sz w:val="20"/>
          <w:szCs w:val="20"/>
          <w:lang w:val="el-GR"/>
        </w:rPr>
        <w:t xml:space="preserve"> </w:t>
      </w:r>
      <w:r w:rsidRPr="00F64B5C">
        <w:rPr>
          <w:color w:val="000000"/>
          <w:sz w:val="20"/>
          <w:szCs w:val="20"/>
          <w:lang w:val="el-GR"/>
        </w:rPr>
        <w:t>οργανώνονται</w:t>
      </w:r>
      <w:r w:rsidRPr="008B36B7">
        <w:rPr>
          <w:color w:val="000000"/>
          <w:sz w:val="20"/>
          <w:szCs w:val="20"/>
          <w:lang w:val="el-GR"/>
        </w:rPr>
        <w:t xml:space="preserve"> </w:t>
      </w:r>
      <w:r w:rsidRPr="00F64B5C">
        <w:rPr>
          <w:color w:val="000000"/>
          <w:sz w:val="20"/>
          <w:szCs w:val="20"/>
          <w:lang w:val="el-GR"/>
        </w:rPr>
        <w:t>από</w:t>
      </w:r>
      <w:r w:rsidRPr="008B36B7">
        <w:rPr>
          <w:color w:val="000000"/>
          <w:sz w:val="20"/>
          <w:szCs w:val="20"/>
          <w:lang w:val="el-GR"/>
        </w:rPr>
        <w:t xml:space="preserve"> </w:t>
      </w:r>
      <w:r w:rsidRPr="00F64B5C">
        <w:rPr>
          <w:color w:val="000000"/>
          <w:sz w:val="20"/>
          <w:szCs w:val="20"/>
          <w:lang w:val="el-GR"/>
        </w:rPr>
        <w:t>την</w:t>
      </w:r>
      <w:r w:rsidRPr="008B36B7">
        <w:rPr>
          <w:color w:val="000000"/>
          <w:sz w:val="20"/>
          <w:szCs w:val="20"/>
          <w:lang w:val="el-GR"/>
        </w:rPr>
        <w:t xml:space="preserve"> </w:t>
      </w:r>
      <w:r w:rsidRPr="00F64B5C">
        <w:rPr>
          <w:color w:val="000000"/>
          <w:sz w:val="20"/>
          <w:szCs w:val="20"/>
        </w:rPr>
        <w:t>Europa</w:t>
      </w:r>
      <w:r w:rsidRPr="008B36B7">
        <w:rPr>
          <w:color w:val="000000"/>
          <w:sz w:val="20"/>
          <w:szCs w:val="20"/>
          <w:lang w:val="el-GR"/>
        </w:rPr>
        <w:t xml:space="preserve"> </w:t>
      </w:r>
      <w:r w:rsidRPr="00F64B5C">
        <w:rPr>
          <w:color w:val="000000"/>
          <w:sz w:val="20"/>
          <w:szCs w:val="20"/>
        </w:rPr>
        <w:t>Nostra</w:t>
      </w:r>
      <w:r w:rsidRPr="008B36B7">
        <w:rPr>
          <w:color w:val="000000"/>
          <w:sz w:val="20"/>
          <w:szCs w:val="20"/>
          <w:lang w:val="el-GR"/>
        </w:rPr>
        <w:t xml:space="preserve">. </w:t>
      </w:r>
      <w:r w:rsidRPr="00F64B5C">
        <w:rPr>
          <w:color w:val="000000"/>
          <w:sz w:val="20"/>
          <w:szCs w:val="20"/>
          <w:lang w:val="el-GR"/>
        </w:rPr>
        <w:t>Το πρόγραμμα βραβείων έχει την υποστήριξη του προγράμματος</w:t>
      </w:r>
      <w:r>
        <w:rPr>
          <w:color w:val="000000"/>
          <w:sz w:val="20"/>
          <w:szCs w:val="20"/>
          <w:lang w:val="el-GR"/>
        </w:rPr>
        <w:t xml:space="preserve"> </w:t>
      </w:r>
      <w:hyperlink r:id="rId29">
        <w:r>
          <w:rPr>
            <w:color w:val="1155CC"/>
            <w:sz w:val="20"/>
            <w:szCs w:val="20"/>
            <w:u w:val="single"/>
          </w:rPr>
          <w:t>Creative</w:t>
        </w:r>
        <w:r w:rsidRPr="008B36B7">
          <w:rPr>
            <w:color w:val="1155CC"/>
            <w:sz w:val="20"/>
            <w:szCs w:val="20"/>
            <w:u w:val="single"/>
            <w:lang w:val="el-GR"/>
          </w:rPr>
          <w:t xml:space="preserve"> </w:t>
        </w:r>
        <w:r>
          <w:rPr>
            <w:color w:val="1155CC"/>
            <w:sz w:val="20"/>
            <w:szCs w:val="20"/>
            <w:u w:val="single"/>
          </w:rPr>
          <w:t>Europe</w:t>
        </w:r>
      </w:hyperlink>
      <w:r w:rsidRPr="00F64B5C">
        <w:rPr>
          <w:color w:val="000000"/>
          <w:sz w:val="20"/>
          <w:szCs w:val="20"/>
          <w:lang w:val="el-GR"/>
        </w:rPr>
        <w:t xml:space="preserve"> της Ευρωπαϊκής Ένωσης. </w:t>
      </w:r>
      <w:r>
        <w:rPr>
          <w:color w:val="000000"/>
          <w:sz w:val="20"/>
          <w:szCs w:val="20"/>
          <w:lang w:val="el-GR"/>
        </w:rPr>
        <w:t>Εδώ και 20 χρόνια τ</w:t>
      </w:r>
      <w:r w:rsidRPr="00F64B5C">
        <w:rPr>
          <w:color w:val="000000"/>
          <w:sz w:val="20"/>
          <w:szCs w:val="20"/>
          <w:lang w:val="el-GR"/>
        </w:rPr>
        <w:t>α βραβεία αναδεικνύουν και διαδίδουν την αριστεία και τις βέλτιστες πρακτικές για την προστασία της κληρονομιάς, ενθαρρύνουν τη διασυνοριακή ανταλλαγή γνώσεων και συνδέουν τα ενδιαφερόμενα μέρη σε ευρύτερα δίκτυα. Τα βραβεία αποφέρουν σημαντικά οφέλη στους νικητές, όπως μεγαλύτερη προβολή σε εθνικό επίπεδο, επιπλέον χρηματοδότηση και αυξημένο αριθμό επισκεπτών. Επιπλέον, το πρόγραμμα βραβείων προάγει μία ευρύτερη φροντίδα για την κοινή μας κληρονομιά μεταξύ των ευρωπαίων πολιτών. Τα βραβεία είναι, επομένως, βασικό εργαλείο προώθησης των πολλαπλών αξιών της πολιτιστικής και φυσικής κληρονομιάς προς όφελος της κοινωνίας, της οικονομίας και του περιβάλλοντος της Ευρώπης. Για επιπλέον στοιχεία σχετικά με τα Βραβεία, μπορείτε να επισκεφθείτε το σύνδεσμο</w:t>
      </w:r>
      <w:r>
        <w:rPr>
          <w:color w:val="000000"/>
          <w:sz w:val="20"/>
          <w:szCs w:val="20"/>
          <w:lang w:val="el-GR"/>
        </w:rPr>
        <w:t xml:space="preserve"> </w:t>
      </w:r>
      <w:hyperlink r:id="rId30">
        <w:r>
          <w:rPr>
            <w:color w:val="1155CC"/>
            <w:sz w:val="20"/>
            <w:szCs w:val="20"/>
            <w:u w:val="single"/>
          </w:rPr>
          <w:t>www</w:t>
        </w:r>
        <w:r w:rsidRPr="008B36B7">
          <w:rPr>
            <w:color w:val="1155CC"/>
            <w:sz w:val="20"/>
            <w:szCs w:val="20"/>
            <w:u w:val="single"/>
            <w:lang w:val="el-GR"/>
          </w:rPr>
          <w:t>.</w:t>
        </w:r>
        <w:proofErr w:type="spellStart"/>
        <w:r>
          <w:rPr>
            <w:color w:val="1155CC"/>
            <w:sz w:val="20"/>
            <w:szCs w:val="20"/>
            <w:u w:val="single"/>
          </w:rPr>
          <w:t>europeanheritageawards</w:t>
        </w:r>
        <w:proofErr w:type="spellEnd"/>
        <w:r w:rsidRPr="008B36B7">
          <w:rPr>
            <w:color w:val="1155CC"/>
            <w:sz w:val="20"/>
            <w:szCs w:val="20"/>
            <w:u w:val="single"/>
            <w:lang w:val="el-GR"/>
          </w:rPr>
          <w:t>.</w:t>
        </w:r>
        <w:proofErr w:type="spellStart"/>
        <w:r>
          <w:rPr>
            <w:color w:val="1155CC"/>
            <w:sz w:val="20"/>
            <w:szCs w:val="20"/>
            <w:u w:val="single"/>
          </w:rPr>
          <w:t>eu</w:t>
        </w:r>
        <w:proofErr w:type="spellEnd"/>
        <w:r w:rsidRPr="008B36B7">
          <w:rPr>
            <w:color w:val="1155CC"/>
            <w:sz w:val="20"/>
            <w:szCs w:val="20"/>
            <w:u w:val="single"/>
            <w:lang w:val="el-GR"/>
          </w:rPr>
          <w:t>/</w:t>
        </w:r>
        <w:r>
          <w:rPr>
            <w:color w:val="1155CC"/>
            <w:sz w:val="20"/>
            <w:szCs w:val="20"/>
            <w:u w:val="single"/>
          </w:rPr>
          <w:t>facts</w:t>
        </w:r>
        <w:r w:rsidRPr="008B36B7">
          <w:rPr>
            <w:color w:val="1155CC"/>
            <w:sz w:val="20"/>
            <w:szCs w:val="20"/>
            <w:u w:val="single"/>
            <w:lang w:val="el-GR"/>
          </w:rPr>
          <w:t>-</w:t>
        </w:r>
        <w:r>
          <w:rPr>
            <w:color w:val="1155CC"/>
            <w:sz w:val="20"/>
            <w:szCs w:val="20"/>
            <w:u w:val="single"/>
          </w:rPr>
          <w:t>figures</w:t>
        </w:r>
      </w:hyperlink>
      <w:r w:rsidRPr="008B36B7">
        <w:rPr>
          <w:color w:val="1155CC"/>
          <w:sz w:val="20"/>
          <w:szCs w:val="20"/>
          <w:lang w:val="el-GR"/>
        </w:rPr>
        <w:t xml:space="preserve">. </w:t>
      </w:r>
    </w:p>
    <w:p w:rsidR="008B36B7" w:rsidRPr="00F64B5C" w:rsidRDefault="008B36B7" w:rsidP="008B36B7">
      <w:pPr>
        <w:jc w:val="both"/>
        <w:rPr>
          <w:sz w:val="20"/>
          <w:szCs w:val="20"/>
          <w:lang w:val="el-GR"/>
        </w:rPr>
      </w:pPr>
    </w:p>
    <w:p w:rsidR="00B32328" w:rsidRPr="00E05EDB" w:rsidRDefault="00B32328">
      <w:pPr>
        <w:jc w:val="both"/>
        <w:rPr>
          <w:sz w:val="20"/>
          <w:szCs w:val="20"/>
          <w:lang w:val="el-GR"/>
        </w:rPr>
      </w:pPr>
      <w:bookmarkStart w:id="6" w:name="_heading=h.3rdcrjn" w:colFirst="0" w:colLast="0"/>
      <w:bookmarkEnd w:id="6"/>
    </w:p>
    <w:p w:rsidR="00B32328" w:rsidRPr="004403B8" w:rsidRDefault="0097278C">
      <w:pPr>
        <w:jc w:val="both"/>
        <w:rPr>
          <w:b/>
          <w:sz w:val="20"/>
          <w:szCs w:val="20"/>
          <w:lang w:val="el-GR"/>
        </w:rPr>
      </w:pPr>
      <w:r>
        <w:rPr>
          <w:b/>
          <w:sz w:val="20"/>
          <w:szCs w:val="20"/>
        </w:rPr>
        <w:t>Europa</w:t>
      </w:r>
      <w:r w:rsidRPr="004403B8">
        <w:rPr>
          <w:b/>
          <w:sz w:val="20"/>
          <w:szCs w:val="20"/>
          <w:lang w:val="el-GR"/>
        </w:rPr>
        <w:t xml:space="preserve"> </w:t>
      </w:r>
      <w:r>
        <w:rPr>
          <w:b/>
          <w:sz w:val="20"/>
          <w:szCs w:val="20"/>
        </w:rPr>
        <w:t>Nostra</w:t>
      </w:r>
      <w:r w:rsidRPr="004403B8">
        <w:rPr>
          <w:b/>
          <w:sz w:val="20"/>
          <w:szCs w:val="20"/>
          <w:lang w:val="el-GR"/>
        </w:rPr>
        <w:t xml:space="preserve"> </w:t>
      </w:r>
    </w:p>
    <w:p w:rsidR="00B32328" w:rsidRPr="0072120D" w:rsidRDefault="00B32328">
      <w:pPr>
        <w:jc w:val="both"/>
        <w:rPr>
          <w:sz w:val="8"/>
          <w:szCs w:val="8"/>
          <w:lang w:val="el-GR"/>
        </w:rPr>
      </w:pPr>
    </w:p>
    <w:p w:rsidR="004403B8" w:rsidRDefault="004403B8" w:rsidP="004403B8">
      <w:pPr>
        <w:pBdr>
          <w:top w:val="nil"/>
          <w:left w:val="nil"/>
          <w:bottom w:val="nil"/>
          <w:right w:val="nil"/>
          <w:between w:val="nil"/>
        </w:pBdr>
        <w:ind w:hanging="2"/>
        <w:jc w:val="both"/>
        <w:rPr>
          <w:color w:val="000000"/>
          <w:sz w:val="20"/>
          <w:szCs w:val="20"/>
          <w:lang w:val="el-GR"/>
        </w:rPr>
      </w:pPr>
      <w:bookmarkStart w:id="7" w:name="_heading=h.1t3h5sf" w:colFirst="0" w:colLast="0"/>
      <w:bookmarkEnd w:id="7"/>
      <w:r w:rsidRPr="00F64B5C">
        <w:rPr>
          <w:color w:val="000000"/>
          <w:sz w:val="20"/>
          <w:szCs w:val="20"/>
          <w:lang w:val="el-GR"/>
        </w:rPr>
        <w:t>Η</w:t>
      </w:r>
      <w:r>
        <w:rPr>
          <w:color w:val="000000"/>
          <w:sz w:val="20"/>
          <w:szCs w:val="20"/>
          <w:lang w:val="el-GR"/>
        </w:rPr>
        <w:t xml:space="preserve"> </w:t>
      </w:r>
      <w:hyperlink r:id="rId31">
        <w:r>
          <w:rPr>
            <w:color w:val="1155CC"/>
            <w:sz w:val="20"/>
            <w:szCs w:val="20"/>
            <w:u w:val="single"/>
          </w:rPr>
          <w:t>Europa</w:t>
        </w:r>
        <w:r w:rsidRPr="004403B8">
          <w:rPr>
            <w:color w:val="1155CC"/>
            <w:sz w:val="20"/>
            <w:szCs w:val="20"/>
            <w:u w:val="single"/>
            <w:lang w:val="el-GR"/>
          </w:rPr>
          <w:t xml:space="preserve"> </w:t>
        </w:r>
        <w:r>
          <w:rPr>
            <w:color w:val="1155CC"/>
            <w:sz w:val="20"/>
            <w:szCs w:val="20"/>
            <w:u w:val="single"/>
          </w:rPr>
          <w:t>Nostra</w:t>
        </w:r>
      </w:hyperlink>
      <w:r w:rsidRPr="00F64B5C">
        <w:rPr>
          <w:color w:val="000000"/>
          <w:sz w:val="20"/>
          <w:szCs w:val="20"/>
          <w:lang w:val="el-GR"/>
        </w:rPr>
        <w:t xml:space="preserve"> είναι η ευρωπαϊκή φωνή της κοινωνίας των πολιτών που δεσμεύεται να προστατεύει και να προωθεί την πολιτιστική και φυσική κληρονομιά. Μια πανευρωπαϊκή ομοσπονδία από ΜΚΟ πολιτιστικής κληρονομιάς, υποστηριζόμενη από ένα ευρύ δίκτυο δημόσιων φορέων, ιδιωτικών εταιρειών και ατόμων, καλύπτει περισσότερες από 40 χώρες. Ιδρύθηκε το 1963 και σήμερα αναγνωρίζεται ως το μεγαλύτερο και το πιο αντιπροσωπευτικό δίκτυο πολιτιστικής κληρονομιάς στην Ευρώπη. 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w:t>
      </w:r>
      <w:r>
        <w:rPr>
          <w:color w:val="000000"/>
          <w:sz w:val="20"/>
          <w:szCs w:val="20"/>
          <w:lang w:val="el-GR"/>
        </w:rPr>
        <w:t xml:space="preserve">πραγματοποιεί </w:t>
      </w:r>
      <w:r w:rsidRPr="00F64B5C">
        <w:rPr>
          <w:color w:val="000000"/>
          <w:sz w:val="20"/>
          <w:szCs w:val="20"/>
          <w:lang w:val="el-GR"/>
        </w:rPr>
        <w:t xml:space="preserve">εκστρατείες για την διάσωση μνημείων, τόπων και τοπίων της Ευρώπης υπό απειλή, ιδίως μέσω του Προγράμματος 7 Υπό Απειλή </w:t>
      </w:r>
      <w:r>
        <w:rPr>
          <w:color w:val="000000"/>
          <w:sz w:val="20"/>
          <w:szCs w:val="20"/>
          <w:lang w:val="el-GR"/>
        </w:rPr>
        <w:t>(</w:t>
      </w:r>
      <w:hyperlink r:id="rId32">
        <w:r w:rsidRPr="004403B8">
          <w:rPr>
            <w:color w:val="1155CC"/>
            <w:sz w:val="20"/>
            <w:szCs w:val="20"/>
            <w:u w:val="single"/>
            <w:lang w:val="el-GR"/>
          </w:rPr>
          <w:t xml:space="preserve">7 </w:t>
        </w:r>
        <w:r>
          <w:rPr>
            <w:color w:val="1155CC"/>
            <w:sz w:val="20"/>
            <w:szCs w:val="20"/>
            <w:u w:val="single"/>
          </w:rPr>
          <w:t>Most</w:t>
        </w:r>
        <w:r w:rsidRPr="004403B8">
          <w:rPr>
            <w:color w:val="1155CC"/>
            <w:sz w:val="20"/>
            <w:szCs w:val="20"/>
            <w:u w:val="single"/>
            <w:lang w:val="el-GR"/>
          </w:rPr>
          <w:t xml:space="preserve"> </w:t>
        </w:r>
        <w:r>
          <w:rPr>
            <w:color w:val="1155CC"/>
            <w:sz w:val="20"/>
            <w:szCs w:val="20"/>
            <w:u w:val="single"/>
          </w:rPr>
          <w:t>Endangered</w:t>
        </w:r>
        <w:r w:rsidRPr="004403B8">
          <w:rPr>
            <w:color w:val="1155CC"/>
            <w:sz w:val="20"/>
            <w:szCs w:val="20"/>
            <w:u w:val="single"/>
            <w:lang w:val="el-GR"/>
          </w:rPr>
          <w:t xml:space="preserve"> </w:t>
        </w:r>
        <w:r>
          <w:rPr>
            <w:color w:val="1155CC"/>
            <w:sz w:val="20"/>
            <w:szCs w:val="20"/>
            <w:u w:val="single"/>
          </w:rPr>
          <w:t>Programme</w:t>
        </w:r>
      </w:hyperlink>
      <w:r>
        <w:rPr>
          <w:color w:val="1155CC"/>
          <w:sz w:val="20"/>
          <w:szCs w:val="20"/>
          <w:u w:val="single"/>
          <w:lang w:val="el-GR"/>
        </w:rPr>
        <w:t>)</w:t>
      </w:r>
      <w:r>
        <w:rPr>
          <w:color w:val="000000"/>
          <w:sz w:val="20"/>
          <w:szCs w:val="20"/>
          <w:lang w:val="el-GR"/>
        </w:rPr>
        <w:t>. Προωθεί</w:t>
      </w:r>
      <w:r w:rsidRPr="00E05EDB">
        <w:rPr>
          <w:color w:val="000000"/>
          <w:sz w:val="20"/>
          <w:szCs w:val="20"/>
          <w:lang w:val="el-GR"/>
        </w:rPr>
        <w:t xml:space="preserve"> </w:t>
      </w:r>
      <w:r>
        <w:rPr>
          <w:color w:val="000000"/>
          <w:sz w:val="20"/>
          <w:szCs w:val="20"/>
          <w:lang w:val="el-GR"/>
        </w:rPr>
        <w:t>την</w:t>
      </w:r>
      <w:r w:rsidRPr="00E05EDB">
        <w:rPr>
          <w:color w:val="000000"/>
          <w:sz w:val="20"/>
          <w:szCs w:val="20"/>
          <w:lang w:val="el-GR"/>
        </w:rPr>
        <w:t xml:space="preserve"> </w:t>
      </w:r>
      <w:r>
        <w:rPr>
          <w:color w:val="000000"/>
          <w:sz w:val="20"/>
          <w:szCs w:val="20"/>
          <w:lang w:val="el-GR"/>
        </w:rPr>
        <w:t>αριστεία</w:t>
      </w:r>
      <w:r w:rsidRPr="00E05EDB">
        <w:rPr>
          <w:color w:val="000000"/>
          <w:sz w:val="20"/>
          <w:szCs w:val="20"/>
          <w:lang w:val="el-GR"/>
        </w:rPr>
        <w:t xml:space="preserve"> </w:t>
      </w:r>
      <w:r>
        <w:rPr>
          <w:color w:val="000000"/>
          <w:sz w:val="20"/>
          <w:szCs w:val="20"/>
          <w:lang w:val="el-GR"/>
        </w:rPr>
        <w:t>μέσω</w:t>
      </w:r>
      <w:r w:rsidRPr="00E05EDB">
        <w:rPr>
          <w:color w:val="000000"/>
          <w:sz w:val="20"/>
          <w:szCs w:val="20"/>
          <w:lang w:val="el-GR"/>
        </w:rPr>
        <w:t xml:space="preserve"> </w:t>
      </w:r>
      <w:r>
        <w:rPr>
          <w:color w:val="000000"/>
          <w:sz w:val="20"/>
          <w:szCs w:val="20"/>
          <w:lang w:val="el-GR"/>
        </w:rPr>
        <w:t>των</w:t>
      </w:r>
      <w:r w:rsidRPr="00E05EDB">
        <w:rPr>
          <w:color w:val="000000"/>
          <w:sz w:val="20"/>
          <w:szCs w:val="20"/>
          <w:lang w:val="el-GR"/>
        </w:rPr>
        <w:t xml:space="preserve"> </w:t>
      </w:r>
      <w:hyperlink r:id="rId33">
        <w:r>
          <w:rPr>
            <w:color w:val="1155CC"/>
            <w:sz w:val="20"/>
            <w:szCs w:val="20"/>
            <w:u w:val="single"/>
          </w:rPr>
          <w:t>European</w:t>
        </w:r>
        <w:r w:rsidRPr="00E05EDB">
          <w:rPr>
            <w:color w:val="1155CC"/>
            <w:sz w:val="20"/>
            <w:szCs w:val="20"/>
            <w:u w:val="single"/>
            <w:lang w:val="el-GR"/>
          </w:rPr>
          <w:t xml:space="preserve"> </w:t>
        </w:r>
        <w:r>
          <w:rPr>
            <w:color w:val="1155CC"/>
            <w:sz w:val="20"/>
            <w:szCs w:val="20"/>
            <w:u w:val="single"/>
          </w:rPr>
          <w:t>Heritage</w:t>
        </w:r>
        <w:r w:rsidRPr="00E05EDB">
          <w:rPr>
            <w:color w:val="1155CC"/>
            <w:sz w:val="20"/>
            <w:szCs w:val="20"/>
            <w:u w:val="single"/>
            <w:lang w:val="el-GR"/>
          </w:rPr>
          <w:t xml:space="preserve"> </w:t>
        </w:r>
        <w:r>
          <w:rPr>
            <w:color w:val="1155CC"/>
            <w:sz w:val="20"/>
            <w:szCs w:val="20"/>
            <w:u w:val="single"/>
          </w:rPr>
          <w:t>Awards</w:t>
        </w:r>
        <w:r w:rsidRPr="00E05EDB">
          <w:rPr>
            <w:color w:val="1155CC"/>
            <w:sz w:val="20"/>
            <w:szCs w:val="20"/>
            <w:u w:val="single"/>
            <w:lang w:val="el-GR"/>
          </w:rPr>
          <w:t xml:space="preserve"> / </w:t>
        </w:r>
        <w:r>
          <w:rPr>
            <w:color w:val="1155CC"/>
            <w:sz w:val="20"/>
            <w:szCs w:val="20"/>
            <w:u w:val="single"/>
          </w:rPr>
          <w:t>Europa</w:t>
        </w:r>
        <w:r w:rsidRPr="00E05EDB">
          <w:rPr>
            <w:color w:val="1155CC"/>
            <w:sz w:val="20"/>
            <w:szCs w:val="20"/>
            <w:u w:val="single"/>
            <w:lang w:val="el-GR"/>
          </w:rPr>
          <w:t xml:space="preserve"> </w:t>
        </w:r>
        <w:r>
          <w:rPr>
            <w:color w:val="1155CC"/>
            <w:sz w:val="20"/>
            <w:szCs w:val="20"/>
            <w:u w:val="single"/>
          </w:rPr>
          <w:t>Nostra</w:t>
        </w:r>
        <w:r w:rsidRPr="00E05EDB">
          <w:rPr>
            <w:color w:val="1155CC"/>
            <w:sz w:val="20"/>
            <w:szCs w:val="20"/>
            <w:u w:val="single"/>
            <w:lang w:val="el-GR"/>
          </w:rPr>
          <w:t xml:space="preserve"> </w:t>
        </w:r>
        <w:r>
          <w:rPr>
            <w:color w:val="1155CC"/>
            <w:sz w:val="20"/>
            <w:szCs w:val="20"/>
            <w:u w:val="single"/>
          </w:rPr>
          <w:t>Awards</w:t>
        </w:r>
      </w:hyperlink>
      <w:r w:rsidRPr="00E05EDB">
        <w:rPr>
          <w:color w:val="000000"/>
          <w:sz w:val="20"/>
          <w:szCs w:val="20"/>
          <w:lang w:val="el-GR"/>
        </w:rPr>
        <w:t xml:space="preserve">. </w:t>
      </w:r>
      <w:r>
        <w:rPr>
          <w:color w:val="000000"/>
          <w:sz w:val="20"/>
          <w:szCs w:val="20"/>
          <w:lang w:val="el-GR"/>
        </w:rPr>
        <w:t xml:space="preserve">Η </w:t>
      </w:r>
      <w:r w:rsidRPr="00F64B5C">
        <w:rPr>
          <w:color w:val="000000"/>
          <w:sz w:val="20"/>
          <w:szCs w:val="20"/>
        </w:rPr>
        <w:t>Europa</w:t>
      </w:r>
      <w:r w:rsidRPr="00F64B5C">
        <w:rPr>
          <w:color w:val="000000"/>
          <w:sz w:val="20"/>
          <w:szCs w:val="20"/>
          <w:lang w:val="el-GR"/>
        </w:rPr>
        <w:t xml:space="preserve"> </w:t>
      </w:r>
      <w:r w:rsidRPr="00F64B5C">
        <w:rPr>
          <w:color w:val="000000"/>
          <w:sz w:val="20"/>
          <w:szCs w:val="20"/>
        </w:rPr>
        <w:t>Nostra</w:t>
      </w:r>
      <w:r w:rsidRPr="00F64B5C">
        <w:rPr>
          <w:color w:val="000000"/>
          <w:sz w:val="20"/>
          <w:szCs w:val="20"/>
          <w:lang w:val="el-GR"/>
        </w:rPr>
        <w:t xml:space="preserve"> συμβάλλει ενεργά στον καθορισμό και την εφαρμογή ευρωπαϊκών στρατηγικών και πολιτικών που σχετίζονται με την κληρονομιά, μέσω ενός συμμετοχικού διαλόγου με τα ευρωπαϊκά θεσμικά όργανα και του συντονισμού της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w:instrText>
      </w:r>
      <w:r w:rsidR="00C515A0" w:rsidRPr="00E20538">
        <w:rPr>
          <w:lang w:val="el-GR"/>
        </w:rPr>
        <w:instrText>://</w:instrText>
      </w:r>
      <w:r w:rsidR="00C515A0">
        <w:instrText>europeanheritagealliance</w:instrText>
      </w:r>
      <w:r w:rsidR="00C515A0" w:rsidRPr="00E20538">
        <w:rPr>
          <w:lang w:val="el-GR"/>
        </w:rPr>
        <w:instrText>.</w:instrText>
      </w:r>
      <w:r w:rsidR="00C515A0">
        <w:instrText>eu</w:instrText>
      </w:r>
      <w:r w:rsidR="00C515A0" w:rsidRPr="00E20538">
        <w:rPr>
          <w:lang w:val="el-GR"/>
        </w:rPr>
        <w:instrText>/" \</w:instrText>
      </w:r>
      <w:r w:rsidR="00C515A0">
        <w:instrText>h</w:instrText>
      </w:r>
      <w:r w:rsidR="00C515A0" w:rsidRPr="00E20538">
        <w:rPr>
          <w:lang w:val="el-GR"/>
        </w:rPr>
        <w:instrText xml:space="preserve"> </w:instrText>
      </w:r>
      <w:r w:rsidR="00C515A0">
        <w:fldChar w:fldCharType="separate"/>
      </w:r>
      <w:r w:rsidRPr="00F64B5C">
        <w:rPr>
          <w:color w:val="1155CC"/>
          <w:sz w:val="20"/>
          <w:szCs w:val="20"/>
          <w:u w:val="single"/>
        </w:rPr>
        <w:t>European</w:t>
      </w:r>
      <w:r w:rsidRPr="00F64B5C">
        <w:rPr>
          <w:color w:val="1155CC"/>
          <w:sz w:val="20"/>
          <w:szCs w:val="20"/>
          <w:u w:val="single"/>
          <w:lang w:val="el-GR"/>
        </w:rPr>
        <w:t xml:space="preserve"> </w:t>
      </w:r>
      <w:r w:rsidRPr="00F64B5C">
        <w:rPr>
          <w:color w:val="1155CC"/>
          <w:sz w:val="20"/>
          <w:szCs w:val="20"/>
          <w:u w:val="single"/>
        </w:rPr>
        <w:t>Heritage</w:t>
      </w:r>
      <w:r w:rsidRPr="00F64B5C">
        <w:rPr>
          <w:color w:val="1155CC"/>
          <w:sz w:val="20"/>
          <w:szCs w:val="20"/>
          <w:u w:val="single"/>
          <w:lang w:val="el-GR"/>
        </w:rPr>
        <w:t xml:space="preserve"> </w:t>
      </w:r>
      <w:r w:rsidRPr="00F64B5C">
        <w:rPr>
          <w:color w:val="1155CC"/>
          <w:sz w:val="20"/>
          <w:szCs w:val="20"/>
          <w:u w:val="single"/>
        </w:rPr>
        <w:t>Alliance</w:t>
      </w:r>
      <w:r w:rsidR="00C515A0">
        <w:rPr>
          <w:color w:val="1155CC"/>
          <w:sz w:val="20"/>
          <w:szCs w:val="20"/>
          <w:u w:val="single"/>
        </w:rPr>
        <w:fldChar w:fldCharType="end"/>
      </w:r>
      <w:r w:rsidRPr="00F64B5C">
        <w:rPr>
          <w:color w:val="000000"/>
          <w:sz w:val="20"/>
          <w:szCs w:val="20"/>
          <w:lang w:val="el-GR"/>
        </w:rPr>
        <w:t xml:space="preserve">. </w:t>
      </w:r>
    </w:p>
    <w:p w:rsidR="004403B8" w:rsidRPr="004403B8" w:rsidRDefault="004403B8" w:rsidP="004403B8">
      <w:pPr>
        <w:pBdr>
          <w:top w:val="nil"/>
          <w:left w:val="nil"/>
          <w:bottom w:val="nil"/>
          <w:right w:val="nil"/>
          <w:between w:val="nil"/>
        </w:pBdr>
        <w:ind w:hanging="2"/>
        <w:jc w:val="both"/>
        <w:rPr>
          <w:lang w:val="el-GR"/>
        </w:rPr>
      </w:pPr>
      <w:r w:rsidRPr="00F64B5C">
        <w:rPr>
          <w:sz w:val="20"/>
          <w:szCs w:val="20"/>
          <w:lang w:val="el-GR"/>
        </w:rPr>
        <w:t xml:space="preserve">Η Europa Nostra </w:t>
      </w:r>
      <w:r>
        <w:rPr>
          <w:sz w:val="20"/>
          <w:szCs w:val="20"/>
          <w:lang w:val="el-GR"/>
        </w:rPr>
        <w:t xml:space="preserve">συμπεριλαμβάνεται </w:t>
      </w:r>
      <w:r w:rsidRPr="00F64B5C">
        <w:rPr>
          <w:sz w:val="20"/>
          <w:szCs w:val="20"/>
          <w:lang w:val="el-GR"/>
        </w:rPr>
        <w:t xml:space="preserve">στους επίσημους εταίρους της πρωτοβουλίας </w:t>
      </w:r>
      <w:r w:rsidR="00C515A0">
        <w:fldChar w:fldCharType="begin"/>
      </w:r>
      <w:r w:rsidR="00C515A0" w:rsidRPr="00E20538">
        <w:rPr>
          <w:lang w:val="el-GR"/>
        </w:rPr>
        <w:instrText xml:space="preserve"> </w:instrText>
      </w:r>
      <w:r w:rsidR="00C515A0">
        <w:instrText>HYPERLINK</w:instrText>
      </w:r>
      <w:r w:rsidR="00C515A0" w:rsidRPr="00E20538">
        <w:rPr>
          <w:lang w:val="el-GR"/>
        </w:rPr>
        <w:instrText xml:space="preserve"> "</w:instrText>
      </w:r>
      <w:r w:rsidR="00C515A0">
        <w:instrText>https</w:instrText>
      </w:r>
      <w:r w:rsidR="00C515A0" w:rsidRPr="00E20538">
        <w:rPr>
          <w:lang w:val="el-GR"/>
        </w:rPr>
        <w:instrText>://</w:instrText>
      </w:r>
      <w:r w:rsidR="00C515A0">
        <w:instrText>europa</w:instrText>
      </w:r>
      <w:r w:rsidR="00C515A0" w:rsidRPr="00E20538">
        <w:rPr>
          <w:lang w:val="el-GR"/>
        </w:rPr>
        <w:instrText>.</w:instrText>
      </w:r>
      <w:r w:rsidR="00C515A0">
        <w:instrText>eu</w:instrText>
      </w:r>
      <w:r w:rsidR="00C515A0" w:rsidRPr="00E20538">
        <w:rPr>
          <w:lang w:val="el-GR"/>
        </w:rPr>
        <w:instrText>/</w:instrText>
      </w:r>
      <w:r w:rsidR="00C515A0">
        <w:instrText>new</w:instrText>
      </w:r>
      <w:r w:rsidR="00C515A0" w:rsidRPr="00E20538">
        <w:rPr>
          <w:lang w:val="el-GR"/>
        </w:rPr>
        <w:instrText>-</w:instrText>
      </w:r>
      <w:r w:rsidR="00C515A0">
        <w:instrText>european</w:instrText>
      </w:r>
      <w:r w:rsidR="00C515A0" w:rsidRPr="00E20538">
        <w:rPr>
          <w:lang w:val="el-GR"/>
        </w:rPr>
        <w:instrText>-</w:instrText>
      </w:r>
      <w:r w:rsidR="00C515A0">
        <w:instrText>bauhaus</w:instrText>
      </w:r>
      <w:r w:rsidR="00C515A0" w:rsidRPr="00E20538">
        <w:rPr>
          <w:lang w:val="el-GR"/>
        </w:rPr>
        <w:instrText>/</w:instrText>
      </w:r>
      <w:r w:rsidR="00C515A0">
        <w:instrText>index</w:instrText>
      </w:r>
      <w:r w:rsidR="00C515A0" w:rsidRPr="00E20538">
        <w:rPr>
          <w:lang w:val="el-GR"/>
        </w:rPr>
        <w:instrText>_</w:instrText>
      </w:r>
      <w:r w:rsidR="00C515A0">
        <w:instrText>en</w:instrText>
      </w:r>
      <w:r w:rsidR="00C515A0" w:rsidRPr="00E20538">
        <w:rPr>
          <w:lang w:val="el-GR"/>
        </w:rPr>
        <w:instrText xml:space="preserve">" </w:instrText>
      </w:r>
      <w:r w:rsidR="00C515A0">
        <w:fldChar w:fldCharType="separate"/>
      </w:r>
      <w:r w:rsidRPr="00F64B5C">
        <w:rPr>
          <w:rStyle w:val="Hyperlink"/>
          <w:color w:val="1155CC"/>
          <w:sz w:val="20"/>
          <w:szCs w:val="20"/>
          <w:lang w:val="el-GR"/>
        </w:rPr>
        <w:t>New European Bauhaus</w:t>
      </w:r>
      <w:r w:rsidR="00C515A0">
        <w:rPr>
          <w:rStyle w:val="Hyperlink"/>
          <w:color w:val="1155CC"/>
          <w:sz w:val="20"/>
          <w:szCs w:val="20"/>
          <w:lang w:val="el-GR"/>
        </w:rPr>
        <w:fldChar w:fldCharType="end"/>
      </w:r>
      <w:r w:rsidRPr="00F64B5C">
        <w:rPr>
          <w:sz w:val="20"/>
          <w:szCs w:val="20"/>
          <w:lang w:val="el-GR"/>
        </w:rPr>
        <w:t xml:space="preserve"> </w:t>
      </w:r>
      <w:r>
        <w:rPr>
          <w:sz w:val="20"/>
          <w:szCs w:val="20"/>
          <w:lang w:val="el-GR"/>
        </w:rPr>
        <w:t xml:space="preserve">που δημιουργήθηκε </w:t>
      </w:r>
      <w:r w:rsidRPr="00F64B5C">
        <w:rPr>
          <w:sz w:val="20"/>
          <w:szCs w:val="20"/>
          <w:lang w:val="el-GR"/>
        </w:rPr>
        <w:t>από την Ευρωπαϊκή Επιτροπή</w:t>
      </w:r>
      <w:r>
        <w:rPr>
          <w:sz w:val="20"/>
          <w:szCs w:val="20"/>
          <w:lang w:val="el-GR"/>
        </w:rPr>
        <w:t xml:space="preserve"> και αποτελεί Περιφερειακή Έδρα (</w:t>
      </w:r>
      <w:r>
        <w:rPr>
          <w:sz w:val="20"/>
          <w:szCs w:val="20"/>
          <w:lang w:val="en-US"/>
        </w:rPr>
        <w:t>Regional</w:t>
      </w:r>
      <w:r w:rsidRPr="004403B8">
        <w:rPr>
          <w:sz w:val="20"/>
          <w:szCs w:val="20"/>
          <w:lang w:val="el-GR"/>
        </w:rPr>
        <w:t xml:space="preserve"> </w:t>
      </w:r>
      <w:r>
        <w:rPr>
          <w:sz w:val="20"/>
          <w:szCs w:val="20"/>
          <w:lang w:val="en-US"/>
        </w:rPr>
        <w:t>Co</w:t>
      </w:r>
      <w:r w:rsidRPr="004403B8">
        <w:rPr>
          <w:sz w:val="20"/>
          <w:szCs w:val="20"/>
          <w:lang w:val="el-GR"/>
        </w:rPr>
        <w:t>-</w:t>
      </w:r>
      <w:r>
        <w:rPr>
          <w:sz w:val="20"/>
          <w:szCs w:val="20"/>
          <w:lang w:val="en-US"/>
        </w:rPr>
        <w:t>Chair</w:t>
      </w:r>
      <w:r>
        <w:rPr>
          <w:sz w:val="20"/>
          <w:szCs w:val="20"/>
          <w:lang w:val="el-GR"/>
        </w:rPr>
        <w:t>)</w:t>
      </w:r>
      <w:r w:rsidRPr="004403B8">
        <w:rPr>
          <w:sz w:val="20"/>
          <w:szCs w:val="20"/>
          <w:lang w:val="el-GR"/>
        </w:rPr>
        <w:t xml:space="preserve"> </w:t>
      </w:r>
      <w:r>
        <w:rPr>
          <w:sz w:val="20"/>
          <w:szCs w:val="20"/>
          <w:lang w:val="el-GR"/>
        </w:rPr>
        <w:t>του</w:t>
      </w:r>
    </w:p>
    <w:p w:rsidR="00B32328" w:rsidRPr="00E05EDB" w:rsidRDefault="00C515A0">
      <w:pPr>
        <w:ind w:hanging="2"/>
        <w:jc w:val="both"/>
        <w:rPr>
          <w:color w:val="000000"/>
          <w:sz w:val="20"/>
          <w:szCs w:val="20"/>
          <w:lang w:val="el-GR"/>
        </w:rPr>
      </w:pPr>
      <w:hyperlink r:id="rId34">
        <w:r w:rsidR="0097278C">
          <w:rPr>
            <w:color w:val="1155CC"/>
            <w:sz w:val="20"/>
            <w:szCs w:val="20"/>
            <w:u w:val="single"/>
          </w:rPr>
          <w:t>Climate</w:t>
        </w:r>
        <w:r w:rsidR="0097278C" w:rsidRPr="00E05EDB">
          <w:rPr>
            <w:color w:val="1155CC"/>
            <w:sz w:val="20"/>
            <w:szCs w:val="20"/>
            <w:u w:val="single"/>
            <w:lang w:val="el-GR"/>
          </w:rPr>
          <w:t xml:space="preserve"> </w:t>
        </w:r>
        <w:r w:rsidR="0097278C">
          <w:rPr>
            <w:color w:val="1155CC"/>
            <w:sz w:val="20"/>
            <w:szCs w:val="20"/>
            <w:u w:val="single"/>
          </w:rPr>
          <w:t>Heritage</w:t>
        </w:r>
        <w:r w:rsidR="0097278C" w:rsidRPr="00E05EDB">
          <w:rPr>
            <w:color w:val="1155CC"/>
            <w:sz w:val="20"/>
            <w:szCs w:val="20"/>
            <w:u w:val="single"/>
            <w:lang w:val="el-GR"/>
          </w:rPr>
          <w:t xml:space="preserve"> </w:t>
        </w:r>
        <w:r w:rsidR="0097278C">
          <w:rPr>
            <w:color w:val="1155CC"/>
            <w:sz w:val="20"/>
            <w:szCs w:val="20"/>
            <w:u w:val="single"/>
          </w:rPr>
          <w:t>Network</w:t>
        </w:r>
      </w:hyperlink>
      <w:r w:rsidR="0097278C" w:rsidRPr="00E05EDB">
        <w:rPr>
          <w:color w:val="000000"/>
          <w:sz w:val="20"/>
          <w:szCs w:val="20"/>
          <w:lang w:val="el-GR"/>
        </w:rPr>
        <w:t xml:space="preserve"> </w:t>
      </w:r>
      <w:r w:rsidR="004403B8">
        <w:rPr>
          <w:color w:val="000000"/>
          <w:sz w:val="20"/>
          <w:szCs w:val="20"/>
          <w:lang w:val="el-GR"/>
        </w:rPr>
        <w:t>για</w:t>
      </w:r>
      <w:r w:rsidR="004403B8" w:rsidRPr="00E05EDB">
        <w:rPr>
          <w:color w:val="000000"/>
          <w:sz w:val="20"/>
          <w:szCs w:val="20"/>
          <w:lang w:val="el-GR"/>
        </w:rPr>
        <w:t xml:space="preserve"> </w:t>
      </w:r>
      <w:r w:rsidR="004403B8">
        <w:rPr>
          <w:color w:val="000000"/>
          <w:sz w:val="20"/>
          <w:szCs w:val="20"/>
          <w:lang w:val="el-GR"/>
        </w:rPr>
        <w:t>την</w:t>
      </w:r>
      <w:r w:rsidR="004403B8" w:rsidRPr="00E05EDB">
        <w:rPr>
          <w:color w:val="000000"/>
          <w:sz w:val="20"/>
          <w:szCs w:val="20"/>
          <w:lang w:val="el-GR"/>
        </w:rPr>
        <w:t xml:space="preserve"> </w:t>
      </w:r>
      <w:r w:rsidR="004403B8">
        <w:rPr>
          <w:color w:val="000000"/>
          <w:sz w:val="20"/>
          <w:szCs w:val="20"/>
          <w:lang w:val="el-GR"/>
        </w:rPr>
        <w:t>Ευρώπη</w:t>
      </w:r>
      <w:r w:rsidR="004403B8" w:rsidRPr="00E05EDB">
        <w:rPr>
          <w:color w:val="000000"/>
          <w:sz w:val="20"/>
          <w:szCs w:val="20"/>
          <w:lang w:val="el-GR"/>
        </w:rPr>
        <w:t xml:space="preserve"> </w:t>
      </w:r>
      <w:r w:rsidR="004403B8">
        <w:rPr>
          <w:color w:val="000000"/>
          <w:sz w:val="20"/>
          <w:szCs w:val="20"/>
          <w:lang w:val="el-GR"/>
        </w:rPr>
        <w:t>και</w:t>
      </w:r>
      <w:r w:rsidR="004403B8" w:rsidRPr="00E05EDB">
        <w:rPr>
          <w:color w:val="000000"/>
          <w:sz w:val="20"/>
          <w:szCs w:val="20"/>
          <w:lang w:val="el-GR"/>
        </w:rPr>
        <w:t xml:space="preserve"> </w:t>
      </w:r>
      <w:r w:rsidR="004403B8">
        <w:rPr>
          <w:color w:val="000000"/>
          <w:sz w:val="20"/>
          <w:szCs w:val="20"/>
          <w:lang w:val="el-GR"/>
        </w:rPr>
        <w:t>την</w:t>
      </w:r>
      <w:r w:rsidR="004403B8" w:rsidRPr="00E05EDB">
        <w:rPr>
          <w:color w:val="000000"/>
          <w:sz w:val="20"/>
          <w:szCs w:val="20"/>
          <w:lang w:val="el-GR"/>
        </w:rPr>
        <w:t xml:space="preserve"> </w:t>
      </w:r>
      <w:r w:rsidR="004403B8">
        <w:rPr>
          <w:color w:val="000000"/>
          <w:sz w:val="20"/>
          <w:szCs w:val="20"/>
          <w:lang w:val="el-GR"/>
        </w:rPr>
        <w:t>Κοινοπολιτεία</w:t>
      </w:r>
      <w:r w:rsidR="004403B8" w:rsidRPr="00E05EDB">
        <w:rPr>
          <w:color w:val="000000"/>
          <w:sz w:val="20"/>
          <w:szCs w:val="20"/>
          <w:lang w:val="el-GR"/>
        </w:rPr>
        <w:t xml:space="preserve"> </w:t>
      </w:r>
      <w:r w:rsidR="004403B8">
        <w:rPr>
          <w:color w:val="000000"/>
          <w:sz w:val="20"/>
          <w:szCs w:val="20"/>
          <w:lang w:val="el-GR"/>
        </w:rPr>
        <w:t>Ανεξάρτητών</w:t>
      </w:r>
      <w:r w:rsidR="004403B8" w:rsidRPr="00E05EDB">
        <w:rPr>
          <w:color w:val="000000"/>
          <w:sz w:val="20"/>
          <w:szCs w:val="20"/>
          <w:lang w:val="el-GR"/>
        </w:rPr>
        <w:t xml:space="preserve"> </w:t>
      </w:r>
      <w:r w:rsidR="004403B8">
        <w:rPr>
          <w:color w:val="000000"/>
          <w:sz w:val="20"/>
          <w:szCs w:val="20"/>
          <w:lang w:val="el-GR"/>
        </w:rPr>
        <w:t>Κρατών</w:t>
      </w:r>
      <w:r w:rsidR="004403B8" w:rsidRPr="00E05EDB">
        <w:rPr>
          <w:color w:val="000000"/>
          <w:sz w:val="20"/>
          <w:szCs w:val="20"/>
          <w:lang w:val="el-GR"/>
        </w:rPr>
        <w:t xml:space="preserve"> (</w:t>
      </w:r>
      <w:r w:rsidR="004403B8">
        <w:rPr>
          <w:color w:val="000000"/>
          <w:sz w:val="20"/>
          <w:szCs w:val="20"/>
          <w:lang w:val="en-US"/>
        </w:rPr>
        <w:t>C</w:t>
      </w:r>
      <w:proofErr w:type="spellStart"/>
      <w:r w:rsidR="0097278C">
        <w:rPr>
          <w:color w:val="000000"/>
          <w:sz w:val="20"/>
          <w:szCs w:val="20"/>
        </w:rPr>
        <w:t>ommonwealth</w:t>
      </w:r>
      <w:proofErr w:type="spellEnd"/>
      <w:r w:rsidR="0097278C" w:rsidRPr="00E05EDB">
        <w:rPr>
          <w:color w:val="000000"/>
          <w:sz w:val="20"/>
          <w:szCs w:val="20"/>
          <w:lang w:val="el-GR"/>
        </w:rPr>
        <w:t xml:space="preserve"> </w:t>
      </w:r>
      <w:r w:rsidR="0097278C">
        <w:rPr>
          <w:color w:val="000000"/>
          <w:sz w:val="20"/>
          <w:szCs w:val="20"/>
        </w:rPr>
        <w:t>of</w:t>
      </w:r>
      <w:r w:rsidR="0097278C" w:rsidRPr="00E05EDB">
        <w:rPr>
          <w:color w:val="000000"/>
          <w:sz w:val="20"/>
          <w:szCs w:val="20"/>
          <w:lang w:val="el-GR"/>
        </w:rPr>
        <w:t xml:space="preserve"> </w:t>
      </w:r>
      <w:r w:rsidR="0097278C">
        <w:rPr>
          <w:color w:val="000000"/>
          <w:sz w:val="20"/>
          <w:szCs w:val="20"/>
        </w:rPr>
        <w:t>Independent</w:t>
      </w:r>
      <w:r w:rsidR="0097278C" w:rsidRPr="00E05EDB">
        <w:rPr>
          <w:color w:val="000000"/>
          <w:sz w:val="20"/>
          <w:szCs w:val="20"/>
          <w:lang w:val="el-GR"/>
        </w:rPr>
        <w:t xml:space="preserve"> </w:t>
      </w:r>
      <w:r w:rsidR="0097278C">
        <w:rPr>
          <w:color w:val="000000"/>
          <w:sz w:val="20"/>
          <w:szCs w:val="20"/>
        </w:rPr>
        <w:t>States</w:t>
      </w:r>
      <w:r w:rsidR="004403B8" w:rsidRPr="00E05EDB">
        <w:rPr>
          <w:color w:val="000000"/>
          <w:sz w:val="20"/>
          <w:szCs w:val="20"/>
          <w:lang w:val="el-GR"/>
        </w:rPr>
        <w:t>)</w:t>
      </w:r>
      <w:r w:rsidR="0097278C" w:rsidRPr="00E05EDB">
        <w:rPr>
          <w:color w:val="000000"/>
          <w:sz w:val="20"/>
          <w:szCs w:val="20"/>
          <w:lang w:val="el-GR"/>
        </w:rPr>
        <w:t>.</w:t>
      </w:r>
    </w:p>
    <w:p w:rsidR="0018134A" w:rsidRPr="00E05EDB" w:rsidRDefault="0018134A">
      <w:pPr>
        <w:ind w:hanging="2"/>
        <w:jc w:val="both"/>
        <w:rPr>
          <w:color w:val="000000"/>
          <w:sz w:val="20"/>
          <w:szCs w:val="20"/>
          <w:lang w:val="el-GR"/>
        </w:rPr>
      </w:pPr>
    </w:p>
    <w:p w:rsidR="0072120D" w:rsidRPr="00E05EDB" w:rsidRDefault="0072120D">
      <w:pPr>
        <w:ind w:hanging="2"/>
        <w:jc w:val="both"/>
        <w:rPr>
          <w:color w:val="000000"/>
          <w:sz w:val="20"/>
          <w:szCs w:val="20"/>
          <w:lang w:val="el-GR"/>
        </w:rPr>
      </w:pPr>
    </w:p>
    <w:p w:rsidR="008B36B7" w:rsidRPr="00F64B5C" w:rsidRDefault="008B36B7" w:rsidP="008B36B7">
      <w:pPr>
        <w:pBdr>
          <w:top w:val="nil"/>
          <w:left w:val="nil"/>
          <w:bottom w:val="nil"/>
          <w:right w:val="nil"/>
          <w:between w:val="nil"/>
        </w:pBdr>
        <w:jc w:val="both"/>
        <w:rPr>
          <w:b/>
          <w:sz w:val="20"/>
          <w:szCs w:val="20"/>
          <w:lang w:val="el-GR"/>
        </w:rPr>
      </w:pPr>
      <w:r w:rsidRPr="00F64B5C">
        <w:rPr>
          <w:b/>
          <w:sz w:val="20"/>
          <w:szCs w:val="20"/>
        </w:rPr>
        <w:t>Creative</w:t>
      </w:r>
      <w:r w:rsidRPr="00F64B5C">
        <w:rPr>
          <w:b/>
          <w:sz w:val="20"/>
          <w:szCs w:val="20"/>
          <w:lang w:val="el-GR"/>
        </w:rPr>
        <w:t xml:space="preserve"> </w:t>
      </w:r>
      <w:r w:rsidRPr="00F64B5C">
        <w:rPr>
          <w:b/>
          <w:sz w:val="20"/>
          <w:szCs w:val="20"/>
        </w:rPr>
        <w:t>Europe</w:t>
      </w:r>
      <w:r w:rsidRPr="00F64B5C">
        <w:rPr>
          <w:b/>
          <w:sz w:val="20"/>
          <w:szCs w:val="20"/>
          <w:lang w:val="el-GR"/>
        </w:rPr>
        <w:t xml:space="preserve">  </w:t>
      </w:r>
    </w:p>
    <w:p w:rsidR="008B36B7" w:rsidRPr="0072120D" w:rsidRDefault="008B36B7" w:rsidP="008B36B7">
      <w:pPr>
        <w:pBdr>
          <w:top w:val="nil"/>
          <w:left w:val="nil"/>
          <w:bottom w:val="nil"/>
          <w:right w:val="nil"/>
          <w:between w:val="nil"/>
        </w:pBdr>
        <w:jc w:val="both"/>
        <w:rPr>
          <w:b/>
          <w:sz w:val="8"/>
          <w:szCs w:val="8"/>
          <w:lang w:val="el-GR"/>
        </w:rPr>
      </w:pPr>
    </w:p>
    <w:p w:rsidR="008B36B7" w:rsidRPr="008B36B7" w:rsidRDefault="008B36B7" w:rsidP="0072120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ind w:leftChars="-1" w:hangingChars="1" w:hanging="2"/>
        <w:jc w:val="both"/>
        <w:textDirection w:val="btLr"/>
        <w:textAlignment w:val="top"/>
        <w:outlineLvl w:val="0"/>
        <w:rPr>
          <w:color w:val="000000"/>
          <w:sz w:val="20"/>
          <w:szCs w:val="20"/>
          <w:lang w:val="el-GR"/>
        </w:rPr>
      </w:pPr>
      <w:r w:rsidRPr="00F64B5C">
        <w:rPr>
          <w:color w:val="000000"/>
          <w:position w:val="-1"/>
          <w:sz w:val="20"/>
          <w:szCs w:val="20"/>
          <w:lang w:val="nl-NL" w:eastAsia="ar-SA"/>
        </w:rPr>
        <w:t xml:space="preserve">Το </w:t>
      </w:r>
      <w:r w:rsidR="004403B8" w:rsidRPr="00F64B5C">
        <w:rPr>
          <w:color w:val="000000"/>
          <w:position w:val="-1"/>
          <w:sz w:val="20"/>
          <w:szCs w:val="20"/>
          <w:lang w:val="nl-NL" w:eastAsia="ar-SA"/>
        </w:rPr>
        <w:t>πρόγραμμα της ΕΕ</w:t>
      </w:r>
      <w:r w:rsidR="004403B8">
        <w:rPr>
          <w:color w:val="000000"/>
          <w:position w:val="-1"/>
          <w:sz w:val="20"/>
          <w:szCs w:val="20"/>
          <w:lang w:val="nl-NL" w:eastAsia="ar-SA"/>
        </w:rPr>
        <w:t xml:space="preserve"> </w:t>
      </w:r>
      <w:hyperlink r:id="rId35">
        <w:r w:rsidR="004403B8">
          <w:rPr>
            <w:color w:val="1155CC"/>
            <w:sz w:val="20"/>
            <w:szCs w:val="20"/>
            <w:u w:val="single"/>
          </w:rPr>
          <w:t>Creative</w:t>
        </w:r>
        <w:r w:rsidR="004403B8" w:rsidRPr="004403B8">
          <w:rPr>
            <w:color w:val="1155CC"/>
            <w:sz w:val="20"/>
            <w:szCs w:val="20"/>
            <w:u w:val="single"/>
            <w:lang w:val="el-GR"/>
          </w:rPr>
          <w:t xml:space="preserve"> </w:t>
        </w:r>
        <w:r w:rsidR="004403B8">
          <w:rPr>
            <w:color w:val="1155CC"/>
            <w:sz w:val="20"/>
            <w:szCs w:val="20"/>
            <w:u w:val="single"/>
          </w:rPr>
          <w:t>Europe</w:t>
        </w:r>
      </w:hyperlink>
      <w:r w:rsidR="004403B8" w:rsidRPr="00F64B5C">
        <w:rPr>
          <w:color w:val="000000"/>
          <w:position w:val="-1"/>
          <w:sz w:val="20"/>
          <w:szCs w:val="20"/>
          <w:lang w:val="nl-NL" w:eastAsia="ar-SA"/>
        </w:rPr>
        <w:t xml:space="preserve"> </w:t>
      </w:r>
      <w:r w:rsidRPr="00F64B5C">
        <w:rPr>
          <w:color w:val="000000"/>
          <w:position w:val="-1"/>
          <w:sz w:val="20"/>
          <w:szCs w:val="20"/>
          <w:lang w:val="nl-NL" w:eastAsia="ar-SA"/>
        </w:rPr>
        <w:t xml:space="preserve">υποστηρίζει τους πολιτιστικούς και δημιουργικούς τομείς, επιτρέποντάς να αυξήσουν τη συμβολή τους στην απασχόληση και την ανάπτυξη. Με προϋπολογισμό </w:t>
      </w:r>
      <w:r w:rsidRPr="00F64B5C">
        <w:rPr>
          <w:color w:val="000000"/>
          <w:position w:val="-1"/>
          <w:sz w:val="20"/>
          <w:szCs w:val="20"/>
          <w:lang w:val="el-GR" w:eastAsia="ar-SA"/>
        </w:rPr>
        <w:t>2</w:t>
      </w:r>
      <w:r w:rsidRPr="00F64B5C">
        <w:rPr>
          <w:color w:val="000000"/>
          <w:position w:val="-1"/>
          <w:sz w:val="20"/>
          <w:szCs w:val="20"/>
          <w:lang w:val="nl-NL" w:eastAsia="ar-SA"/>
        </w:rPr>
        <w:t xml:space="preserve">,4 δισ. Ευρώ για την περίοδο 2021-2027, υποστηρίζει οργανισμούς στους τομείς της πολιτιστικής κληρονομιάς, των παραστατικών τεχνών, των καλών τεχνών, των διεπιστημονικών τεχνών, των εκδόσεων, των ταινιών, της τηλεόρασης, της μουσικής και των βιντεοπαιχνιδιών, καθώς και δεκάδες χιλιάδες καλλιτέχνες και επαγγελματίες που ασχολούνται στον πολιτισμό και τα οπτικοακουστικά μέσα. </w:t>
      </w:r>
    </w:p>
    <w:sectPr w:rsidR="008B36B7" w:rsidRPr="008B36B7" w:rsidSect="009464E0">
      <w:footerReference w:type="default" r:id="rId36"/>
      <w:footerReference w:type="first" r:id="rId37"/>
      <w:pgSz w:w="11907" w:h="16840"/>
      <w:pgMar w:top="709" w:right="1008" w:bottom="634" w:left="1008" w:header="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A0" w:rsidRDefault="00C515A0">
      <w:r>
        <w:separator/>
      </w:r>
    </w:p>
  </w:endnote>
  <w:endnote w:type="continuationSeparator" w:id="0">
    <w:p w:rsidR="00C515A0" w:rsidRDefault="00C5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B7" w:rsidRDefault="008B36B7">
    <w:pPr>
      <w:pBdr>
        <w:top w:val="nil"/>
        <w:left w:val="nil"/>
        <w:bottom w:val="nil"/>
        <w:right w:val="nil"/>
        <w:between w:val="nil"/>
      </w:pBdr>
      <w:tabs>
        <w:tab w:val="center" w:pos="4153"/>
        <w:tab w:val="right" w:pos="8306"/>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6B7" w:rsidRDefault="008B36B7">
    <w:pPr>
      <w:pBdr>
        <w:top w:val="nil"/>
        <w:left w:val="nil"/>
        <w:bottom w:val="nil"/>
        <w:right w:val="nil"/>
        <w:between w:val="nil"/>
      </w:pBdr>
      <w:tabs>
        <w:tab w:val="clear" w:pos="4253"/>
        <w:tab w:val="center" w:pos="4252"/>
        <w:tab w:val="right" w:pos="8504"/>
      </w:tabs>
      <w:rPr>
        <w:color w:val="000000"/>
      </w:rPr>
    </w:pPr>
  </w:p>
  <w:p w:rsidR="008B36B7" w:rsidRDefault="008B36B7">
    <w:pPr>
      <w:pBdr>
        <w:top w:val="nil"/>
        <w:left w:val="nil"/>
        <w:bottom w:val="nil"/>
        <w:right w:val="nil"/>
        <w:between w:val="nil"/>
      </w:pBdr>
      <w:tabs>
        <w:tab w:val="clear" w:pos="4253"/>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A0" w:rsidRDefault="00C515A0">
      <w:r>
        <w:separator/>
      </w:r>
    </w:p>
  </w:footnote>
  <w:footnote w:type="continuationSeparator" w:id="0">
    <w:p w:rsidR="00C515A0" w:rsidRDefault="00C51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28"/>
    <w:rsid w:val="000A3121"/>
    <w:rsid w:val="0018134A"/>
    <w:rsid w:val="00196650"/>
    <w:rsid w:val="00233405"/>
    <w:rsid w:val="002C304D"/>
    <w:rsid w:val="002F2E03"/>
    <w:rsid w:val="00347DE5"/>
    <w:rsid w:val="003970D7"/>
    <w:rsid w:val="003E5869"/>
    <w:rsid w:val="00434F8E"/>
    <w:rsid w:val="004403B8"/>
    <w:rsid w:val="005B3A14"/>
    <w:rsid w:val="00610B98"/>
    <w:rsid w:val="006B0F58"/>
    <w:rsid w:val="006D0CC7"/>
    <w:rsid w:val="0072120D"/>
    <w:rsid w:val="008404E7"/>
    <w:rsid w:val="008B36B7"/>
    <w:rsid w:val="008E02EC"/>
    <w:rsid w:val="009464E0"/>
    <w:rsid w:val="0097278C"/>
    <w:rsid w:val="00A43F4D"/>
    <w:rsid w:val="00A46CAA"/>
    <w:rsid w:val="00A56CDE"/>
    <w:rsid w:val="00A66C63"/>
    <w:rsid w:val="00A87F5F"/>
    <w:rsid w:val="00A9108A"/>
    <w:rsid w:val="00B32328"/>
    <w:rsid w:val="00B35A56"/>
    <w:rsid w:val="00BD7295"/>
    <w:rsid w:val="00C515A0"/>
    <w:rsid w:val="00CF03B8"/>
    <w:rsid w:val="00E05EDB"/>
    <w:rsid w:val="00E20538"/>
    <w:rsid w:val="00E95756"/>
    <w:rsid w:val="00EA547B"/>
    <w:rsid w:val="00F43264"/>
    <w:rsid w:val="00F635E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533FA-E256-447E-9EC4-1A5F8D3AA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NL"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character" w:customStyle="1" w:styleId="UnresolvedMention1">
    <w:name w:val="Unresolved Mention1"/>
    <w:basedOn w:val="DefaultParagraphFont"/>
    <w:uiPriority w:val="99"/>
    <w:semiHidden/>
    <w:unhideWhenUsed/>
    <w:rsid w:val="007735B5"/>
    <w:rPr>
      <w:color w:val="605E5C"/>
      <w:shd w:val="clear" w:color="auto" w:fill="E1DFDD"/>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HeaderChar">
    <w:name w:val="Header Char"/>
    <w:basedOn w:val="DefaultParagraphFont"/>
    <w:link w:val="Header"/>
    <w:uiPriority w:val="99"/>
    <w:rsid w:val="0060292C"/>
  </w:style>
  <w:style w:type="paragraph" w:styleId="Footer">
    <w:name w:val="footer"/>
    <w:basedOn w:val="Normal"/>
    <w:link w:val="FooterChar"/>
    <w:uiPriority w:val="99"/>
    <w:unhideWhenUsed/>
    <w:rsid w:val="0060292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center" w:pos="4252"/>
        <w:tab w:val="right" w:pos="8504"/>
      </w:tabs>
    </w:pPr>
  </w:style>
  <w:style w:type="character" w:customStyle="1" w:styleId="FooterChar">
    <w:name w:val="Footer Char"/>
    <w:basedOn w:val="DefaultParagraphFont"/>
    <w:link w:val="Footer"/>
    <w:uiPriority w:val="99"/>
    <w:rsid w:val="0060292C"/>
  </w:style>
  <w:style w:type="paragraph" w:styleId="FootnoteText">
    <w:name w:val="footnote text"/>
    <w:basedOn w:val="Normal"/>
    <w:link w:val="FootnoteTextChar"/>
    <w:uiPriority w:val="99"/>
    <w:semiHidden/>
    <w:unhideWhenUsed/>
    <w:rsid w:val="00C77FD2"/>
    <w:rPr>
      <w:sz w:val="20"/>
      <w:szCs w:val="20"/>
    </w:rPr>
  </w:style>
  <w:style w:type="character" w:customStyle="1" w:styleId="FootnoteTextChar">
    <w:name w:val="Footnote Text Char"/>
    <w:basedOn w:val="DefaultParagraphFont"/>
    <w:link w:val="FootnoteText"/>
    <w:uiPriority w:val="99"/>
    <w:semiHidden/>
    <w:rsid w:val="00C77FD2"/>
    <w:rPr>
      <w:sz w:val="20"/>
      <w:szCs w:val="20"/>
    </w:rPr>
  </w:style>
  <w:style w:type="character" w:styleId="FootnoteReference">
    <w:name w:val="footnote reference"/>
    <w:basedOn w:val="DefaultParagraphFont"/>
    <w:uiPriority w:val="99"/>
    <w:semiHidden/>
    <w:unhideWhenUsed/>
    <w:rsid w:val="00C77FD2"/>
    <w:rPr>
      <w:vertAlign w:val="superscript"/>
    </w:r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357BBA"/>
    <w:rPr>
      <w:i/>
      <w:iCs/>
    </w:rPr>
  </w:style>
  <w:style w:type="character" w:styleId="Strong">
    <w:name w:val="Strong"/>
    <w:basedOn w:val="DefaultParagraphFont"/>
    <w:uiPriority w:val="22"/>
    <w:qFormat/>
    <w:rsid w:val="000534F1"/>
    <w:rPr>
      <w:b/>
      <w:bCs/>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FE2158"/>
    <w:rPr>
      <w:color w:val="605E5C"/>
      <w:shd w:val="clear" w:color="auto" w:fill="E1DFDD"/>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HTMLPreformatted">
    <w:name w:val="HTML Preformatted"/>
    <w:basedOn w:val="Normal"/>
    <w:link w:val="HTMLPreformattedChar"/>
    <w:uiPriority w:val="99"/>
    <w:unhideWhenUsed/>
    <w:rsid w:val="00A87F5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87F5F"/>
    <w:rPr>
      <w:rFonts w:ascii="Courier New" w:eastAsia="Times New Roman" w:hAnsi="Courier New" w:cs="Courier New"/>
      <w:sz w:val="20"/>
      <w:szCs w:val="20"/>
      <w:lang w:val="en-US" w:eastAsia="en-US"/>
    </w:rPr>
  </w:style>
  <w:style w:type="character" w:customStyle="1" w:styleId="y2iqfc">
    <w:name w:val="y2iqfc"/>
    <w:basedOn w:val="DefaultParagraphFont"/>
    <w:rsid w:val="00A87F5F"/>
  </w:style>
  <w:style w:type="character" w:styleId="UnresolvedMention">
    <w:name w:val="Unresolved Mention"/>
    <w:basedOn w:val="DefaultParagraphFont"/>
    <w:uiPriority w:val="99"/>
    <w:semiHidden/>
    <w:unhideWhenUsed/>
    <w:rsid w:val="00E05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203">
      <w:bodyDiv w:val="1"/>
      <w:marLeft w:val="0"/>
      <w:marRight w:val="0"/>
      <w:marTop w:val="0"/>
      <w:marBottom w:val="0"/>
      <w:divBdr>
        <w:top w:val="none" w:sz="0" w:space="0" w:color="auto"/>
        <w:left w:val="none" w:sz="0" w:space="0" w:color="auto"/>
        <w:bottom w:val="none" w:sz="0" w:space="0" w:color="auto"/>
        <w:right w:val="none" w:sz="0" w:space="0" w:color="auto"/>
      </w:divBdr>
    </w:div>
    <w:div w:id="330109356">
      <w:bodyDiv w:val="1"/>
      <w:marLeft w:val="0"/>
      <w:marRight w:val="0"/>
      <w:marTop w:val="0"/>
      <w:marBottom w:val="0"/>
      <w:divBdr>
        <w:top w:val="none" w:sz="0" w:space="0" w:color="auto"/>
        <w:left w:val="none" w:sz="0" w:space="0" w:color="auto"/>
        <w:bottom w:val="none" w:sz="0" w:space="0" w:color="auto"/>
        <w:right w:val="none" w:sz="0" w:space="0" w:color="auto"/>
      </w:divBdr>
    </w:div>
    <w:div w:id="538468727">
      <w:bodyDiv w:val="1"/>
      <w:marLeft w:val="0"/>
      <w:marRight w:val="0"/>
      <w:marTop w:val="0"/>
      <w:marBottom w:val="0"/>
      <w:divBdr>
        <w:top w:val="none" w:sz="0" w:space="0" w:color="auto"/>
        <w:left w:val="none" w:sz="0" w:space="0" w:color="auto"/>
        <w:bottom w:val="none" w:sz="0" w:space="0" w:color="auto"/>
        <w:right w:val="none" w:sz="0" w:space="0" w:color="auto"/>
      </w:divBdr>
    </w:div>
    <w:div w:id="1166020025">
      <w:bodyDiv w:val="1"/>
      <w:marLeft w:val="0"/>
      <w:marRight w:val="0"/>
      <w:marTop w:val="0"/>
      <w:marBottom w:val="0"/>
      <w:divBdr>
        <w:top w:val="none" w:sz="0" w:space="0" w:color="auto"/>
        <w:left w:val="none" w:sz="0" w:space="0" w:color="auto"/>
        <w:bottom w:val="none" w:sz="0" w:space="0" w:color="auto"/>
        <w:right w:val="none" w:sz="0" w:space="0" w:color="auto"/>
      </w:divBdr>
    </w:div>
    <w:div w:id="1183670741">
      <w:bodyDiv w:val="1"/>
      <w:marLeft w:val="0"/>
      <w:marRight w:val="0"/>
      <w:marTop w:val="0"/>
      <w:marBottom w:val="0"/>
      <w:divBdr>
        <w:top w:val="none" w:sz="0" w:space="0" w:color="auto"/>
        <w:left w:val="none" w:sz="0" w:space="0" w:color="auto"/>
        <w:bottom w:val="none" w:sz="0" w:space="0" w:color="auto"/>
        <w:right w:val="none" w:sz="0" w:space="0" w:color="auto"/>
      </w:divBdr>
    </w:div>
    <w:div w:id="1188518906">
      <w:bodyDiv w:val="1"/>
      <w:marLeft w:val="0"/>
      <w:marRight w:val="0"/>
      <w:marTop w:val="0"/>
      <w:marBottom w:val="0"/>
      <w:divBdr>
        <w:top w:val="none" w:sz="0" w:space="0" w:color="auto"/>
        <w:left w:val="none" w:sz="0" w:space="0" w:color="auto"/>
        <w:bottom w:val="none" w:sz="0" w:space="0" w:color="auto"/>
        <w:right w:val="none" w:sz="0" w:space="0" w:color="auto"/>
      </w:divBdr>
    </w:div>
    <w:div w:id="1624455113">
      <w:bodyDiv w:val="1"/>
      <w:marLeft w:val="0"/>
      <w:marRight w:val="0"/>
      <w:marTop w:val="0"/>
      <w:marBottom w:val="0"/>
      <w:divBdr>
        <w:top w:val="none" w:sz="0" w:space="0" w:color="auto"/>
        <w:left w:val="none" w:sz="0" w:space="0" w:color="auto"/>
        <w:bottom w:val="none" w:sz="0" w:space="0" w:color="auto"/>
        <w:right w:val="none" w:sz="0" w:space="0" w:color="auto"/>
      </w:divBdr>
    </w:div>
    <w:div w:id="1798180694">
      <w:bodyDiv w:val="1"/>
      <w:marLeft w:val="0"/>
      <w:marRight w:val="0"/>
      <w:marTop w:val="0"/>
      <w:marBottom w:val="0"/>
      <w:divBdr>
        <w:top w:val="none" w:sz="0" w:space="0" w:color="auto"/>
        <w:left w:val="none" w:sz="0" w:space="0" w:color="auto"/>
        <w:bottom w:val="none" w:sz="0" w:space="0" w:color="auto"/>
        <w:right w:val="none" w:sz="0" w:space="0" w:color="auto"/>
      </w:divBdr>
    </w:div>
    <w:div w:id="1960136149">
      <w:bodyDiv w:val="1"/>
      <w:marLeft w:val="0"/>
      <w:marRight w:val="0"/>
      <w:marTop w:val="0"/>
      <w:marBottom w:val="0"/>
      <w:divBdr>
        <w:top w:val="none" w:sz="0" w:space="0" w:color="auto"/>
        <w:left w:val="none" w:sz="0" w:space="0" w:color="auto"/>
        <w:bottom w:val="none" w:sz="0" w:space="0" w:color="auto"/>
        <w:right w:val="none" w:sz="0" w:space="0" w:color="auto"/>
      </w:divBdr>
    </w:div>
    <w:div w:id="1986813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uropeanheritageawards.eu/winners/rivers-of-sofia/" TargetMode="External"/><Relationship Id="rId18" Type="http://schemas.openxmlformats.org/officeDocument/2006/relationships/hyperlink" Target="https://www.europanostra.org/european-commission-and-europa-nostra-announce-europe-top-heritage-award-winners-2022/" TargetMode="External"/><Relationship Id="rId26" Type="http://schemas.openxmlformats.org/officeDocument/2006/relationships/hyperlink" Target="https://ec.europa.eu/commission/commissioners/2019-2024/gabriel_en" TargetMode="External"/><Relationship Id="rId39" Type="http://schemas.openxmlformats.org/officeDocument/2006/relationships/theme" Target="theme/theme1.xml"/><Relationship Id="rId21" Type="http://schemas.openxmlformats.org/officeDocument/2006/relationships/hyperlink" Target="https://vimeo.com/showcase/9808360" TargetMode="External"/><Relationship Id="rId34" Type="http://schemas.openxmlformats.org/officeDocument/2006/relationships/hyperlink" Target="https://climateheritage.org/" TargetMode="External"/><Relationship Id="rId7" Type="http://schemas.openxmlformats.org/officeDocument/2006/relationships/image" Target="media/image1.png"/><Relationship Id="rId12" Type="http://schemas.openxmlformats.org/officeDocument/2006/relationships/hyperlink" Target="https://www.europeanheritageawards.eu/winners/symphony/" TargetMode="External"/><Relationship Id="rId17" Type="http://schemas.openxmlformats.org/officeDocument/2006/relationships/hyperlink" Target="https://www.europeanheritageawards.eu/winners/world-vyshyvanka-day/" TargetMode="External"/><Relationship Id="rId25" Type="http://schemas.openxmlformats.org/officeDocument/2006/relationships/hyperlink" Target="http://ec.europa.eu/programmes/creative-europe/index_en.htm" TargetMode="External"/><Relationship Id="rId33" Type="http://schemas.openxmlformats.org/officeDocument/2006/relationships/hyperlink" Target="http://www.europeanheritageawards.e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peanheritageawards.eu/jury/" TargetMode="External"/><Relationship Id="rId20" Type="http://schemas.openxmlformats.org/officeDocument/2006/relationships/hyperlink" Target="https://www.flickr.com/gp/europanostra/ka981H87n4" TargetMode="External"/><Relationship Id="rId29" Type="http://schemas.openxmlformats.org/officeDocument/2006/relationships/hyperlink" Target="http://ec.europa.eu/programmes/creative-europe/index_en.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ropeanheritageawards.eu/winners/costa-carras/" TargetMode="External"/><Relationship Id="rId24" Type="http://schemas.openxmlformats.org/officeDocument/2006/relationships/hyperlink" Target="https://www.europanostra.org/" TargetMode="External"/><Relationship Id="rId32" Type="http://schemas.openxmlformats.org/officeDocument/2006/relationships/hyperlink" Target="http://7mostendangered.eu/about/"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uropanostra.org/about-us/governance/board/" TargetMode="External"/><Relationship Id="rId23" Type="http://schemas.openxmlformats.org/officeDocument/2006/relationships/hyperlink" Target="http://www.europeanheritageawards.eu/" TargetMode="External"/><Relationship Id="rId28" Type="http://schemas.openxmlformats.org/officeDocument/2006/relationships/hyperlink" Target="http://www.europeanheritageawards.eu/" TargetMode="External"/><Relationship Id="rId36"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hyperlink" Target="https://www.flickr.com/gp/europanostra/ka981H87n4" TargetMode="External"/><Relationship Id="rId31" Type="http://schemas.openxmlformats.org/officeDocument/2006/relationships/hyperlink" Target="https://www.europanostr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europeanheritageawards.eu/winners/va-sentiero/" TargetMode="External"/><Relationship Id="rId22" Type="http://schemas.openxmlformats.org/officeDocument/2006/relationships/hyperlink" Target="https://vimeo.com/showcase/9808718" TargetMode="External"/><Relationship Id="rId27" Type="http://schemas.openxmlformats.org/officeDocument/2006/relationships/hyperlink" Target="http://ellet.gr" TargetMode="External"/><Relationship Id="rId30" Type="http://schemas.openxmlformats.org/officeDocument/2006/relationships/hyperlink" Target="http://www.europeanheritageawards.eu/facts-figures" TargetMode="External"/><Relationship Id="rId35" Type="http://schemas.openxmlformats.org/officeDocument/2006/relationships/hyperlink" Target="http://ec.europa.eu/programmes/creative-europe/index_en.htm" TargetMode="External"/><Relationship Id="rId8" Type="http://schemas.openxmlformats.org/officeDocument/2006/relationships/image" Target="media/image2.jp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QNmODj8dt6cFRZ45KZPPqn7BA==">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3</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Hogan</dc:creator>
  <cp:lastModifiedBy>Joana Pinheiro</cp:lastModifiedBy>
  <cp:revision>8</cp:revision>
  <dcterms:created xsi:type="dcterms:W3CDTF">2022-09-20T15:33:00Z</dcterms:created>
  <dcterms:modified xsi:type="dcterms:W3CDTF">2022-09-24T14:54:00Z</dcterms:modified>
</cp:coreProperties>
</file>