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293"/>
      </w:tblGrid>
      <w:tr w:rsidR="00087991" w:rsidRPr="0041077E" w:rsidTr="002E52E0">
        <w:tc>
          <w:tcPr>
            <w:tcW w:w="3540" w:type="dxa"/>
          </w:tcPr>
          <w:p w:rsidR="00087991" w:rsidRDefault="00087991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087991" w:rsidRDefault="00087991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087991" w:rsidRPr="0041077E" w:rsidRDefault="00B10C2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 w:rsidRPr="0041077E">
              <w:rPr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2236949" cy="4680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:rsidR="00087991" w:rsidRPr="008A54B7" w:rsidRDefault="00B10C24" w:rsidP="008A54B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 w:rsidRPr="0041077E">
              <w:rPr>
                <w:noProof/>
                <w:lang w:val="sr-Latn-RS" w:eastAsia="sr-Latn-RS"/>
              </w:rPr>
              <w:drawing>
                <wp:inline distT="0" distB="0" distL="0" distR="0">
                  <wp:extent cx="2994415" cy="1548000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 cstate="print"/>
                          <a:srcRect l="4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415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087991" w:rsidRPr="0041077E" w:rsidRDefault="00B10C2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1077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1077E">
              <w:rPr>
                <w:rFonts w:ascii="Arial" w:eastAsia="Arial" w:hAnsi="Arial" w:cs="Arial"/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114300" distR="114300">
                  <wp:extent cx="734060" cy="1189990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419" w:rsidRDefault="00537419" w:rsidP="008A54B7">
      <w:pPr>
        <w:spacing w:after="0" w:line="312" w:lineRule="auto"/>
        <w:ind w:leftChars="0" w:left="0" w:firstLineChars="0" w:firstLine="0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</w:p>
    <w:p w:rsidR="00087991" w:rsidRDefault="00C279CF" w:rsidP="00C279CF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sr-Cyrl-RS"/>
        </w:rPr>
      </w:pP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SAOPŠTENjE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ZA JAVNOST</w:t>
      </w:r>
    </w:p>
    <w:p w:rsidR="00C279CF" w:rsidRPr="00C279CF" w:rsidRDefault="00C279CF" w:rsidP="00C279CF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D0D0D"/>
          <w:sz w:val="20"/>
          <w:szCs w:val="20"/>
          <w:lang w:val="sr-Cyrl-RS"/>
        </w:rPr>
      </w:pPr>
    </w:p>
    <w:p w:rsidR="00C279CF" w:rsidRPr="00C279CF" w:rsidRDefault="00C279CF" w:rsidP="00C279CF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Bistričke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vodenice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(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Srbija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)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su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uvrštene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među</w:t>
      </w:r>
      <w:proofErr w:type="spellEnd"/>
    </w:p>
    <w:p w:rsidR="00087991" w:rsidRPr="006E6A9C" w:rsidRDefault="00C279CF" w:rsidP="00C279CF">
      <w:pPr>
        <w:spacing w:after="0" w:line="240" w:lineRule="auto"/>
        <w:ind w:left="1" w:hanging="3"/>
        <w:jc w:val="center"/>
        <w:rPr>
          <w:rFonts w:ascii="Arial" w:eastAsia="Arial" w:hAnsi="Arial" w:cs="Arial"/>
          <w:i/>
          <w:color w:val="0D0D0D"/>
          <w:sz w:val="20"/>
          <w:szCs w:val="20"/>
          <w:lang w:val="en-US"/>
        </w:rPr>
      </w:pPr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7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najugroženijih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nasleđa</w:t>
      </w:r>
      <w:proofErr w:type="spellEnd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u </w:t>
      </w:r>
      <w:proofErr w:type="spellStart"/>
      <w:r w:rsidRPr="00C279C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Evropi</w:t>
      </w:r>
      <w:proofErr w:type="spellEnd"/>
    </w:p>
    <w:p w:rsidR="00C279CF" w:rsidRDefault="00C279C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</w:p>
    <w:p w:rsidR="00C06F5F" w:rsidRDefault="00C06F5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Default="00C279C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Hag /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Brisel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/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Luksemburg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13.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april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2023.</w:t>
      </w:r>
    </w:p>
    <w:p w:rsidR="00C279CF" w:rsidRPr="00C279CF" w:rsidRDefault="00C279C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59671E" w:rsidRDefault="00C279CF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Lista 7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lokaliteta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2</w:t>
      </w:r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023. </w:t>
      </w:r>
      <w:proofErr w:type="spellStart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godinu</w:t>
      </w:r>
      <w:proofErr w:type="spellEnd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– </w:t>
      </w:r>
      <w:proofErr w:type="spellStart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koja</w:t>
      </w:r>
      <w:proofErr w:type="spellEnd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obeležava</w:t>
      </w:r>
      <w:proofErr w:type="spellEnd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10 -</w:t>
      </w:r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godišnjicu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ovog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inovativnog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–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objavljena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danas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od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strane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Pr="00C279C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Europa Nostra</w:t>
      </w:r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Evropskog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glasa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civilnog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društva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posvećenog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kulturnom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prirodnom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>nasleđu</w:t>
      </w:r>
      <w:proofErr w:type="spellEnd"/>
      <w:r w:rsidRPr="00C279C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i </w:t>
      </w:r>
      <w:r w:rsidRPr="00C279C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European Investment Bank Institute (EIB)</w:t>
      </w:r>
      <w:r w:rsidRPr="00347DB2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C279CF" w:rsidRPr="00C279CF" w:rsidRDefault="00C279CF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</w:p>
    <w:p w:rsidR="00C279CF" w:rsidRDefault="00C279CF" w:rsidP="0041077E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sr-Cyrl-RS"/>
        </w:rPr>
      </w:pPr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7 </w:t>
      </w:r>
      <w:proofErr w:type="spellStart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najugroženijih</w:t>
      </w:r>
      <w:proofErr w:type="spellEnd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lokacija</w:t>
      </w:r>
      <w:proofErr w:type="spellEnd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za 2023. </w:t>
      </w:r>
      <w:proofErr w:type="spellStart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godinu</w:t>
      </w:r>
      <w:proofErr w:type="spellEnd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su</w:t>
      </w:r>
      <w:proofErr w:type="spellEnd"/>
      <w:r w:rsidRPr="00C279CF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:</w:t>
      </w:r>
    </w:p>
    <w:p w:rsidR="00537419" w:rsidRDefault="00304F12" w:rsidP="0041077E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</w:pPr>
      <w:hyperlink r:id="rId12"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Watermills of Bistrica, </w:t>
        </w:r>
        <w:proofErr w:type="spellStart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Petrovac</w:t>
        </w:r>
        <w:proofErr w:type="spellEnd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na</w:t>
        </w:r>
        <w:proofErr w:type="spellEnd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Mlavi</w:t>
        </w:r>
        <w:proofErr w:type="spellEnd"/>
        <w:r w:rsidR="00537419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, SERBIA</w:t>
        </w:r>
      </w:hyperlink>
    </w:p>
    <w:p w:rsidR="00636CAC" w:rsidRPr="0041077E" w:rsidRDefault="00304F12" w:rsidP="0041077E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hyperlink r:id="rId13"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Kortrijk Railway Station, Kortrijk, BELGIUM</w:t>
        </w:r>
      </w:hyperlink>
    </w:p>
    <w:p w:rsidR="00636CAC" w:rsidRPr="0041077E" w:rsidRDefault="00304F12" w:rsidP="0041077E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hyperlink r:id="rId14"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Partisan Memorial Cemetery, Mostar, BOSNIA AND HERZEGOVINA</w:t>
        </w:r>
      </w:hyperlink>
    </w:p>
    <w:p w:rsidR="00636CAC" w:rsidRPr="0041077E" w:rsidRDefault="00304F12" w:rsidP="0041077E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hyperlink r:id="rId15">
        <w:proofErr w:type="spellStart"/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Tchakvinji</w:t>
        </w:r>
        <w:proofErr w:type="spellEnd"/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Fortress, Zugdidi, GEORGIA</w:t>
        </w:r>
      </w:hyperlink>
    </w:p>
    <w:p w:rsidR="00636CAC" w:rsidRPr="0041077E" w:rsidRDefault="00304F12" w:rsidP="0041077E">
      <w:pPr>
        <w:shd w:val="clear" w:color="auto" w:fill="FFFFFF"/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16"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Sisters’ House Ensemble, former Moravian settlement in </w:t>
        </w:r>
        <w:proofErr w:type="spellStart"/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Kleinwelka</w:t>
        </w:r>
        <w:proofErr w:type="spellEnd"/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, GERMANY</w:t>
        </w:r>
      </w:hyperlink>
    </w:p>
    <w:p w:rsidR="00636CAC" w:rsidRPr="0041077E" w:rsidRDefault="00304F12" w:rsidP="0041077E">
      <w:pPr>
        <w:spacing w:after="0" w:line="312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hyperlink r:id="rId17">
        <w:r w:rsidR="00636CAC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Memento Park, Budapest, HUNGARY</w:t>
        </w:r>
      </w:hyperlink>
      <w:r w:rsidR="00537419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t xml:space="preserve"> </w:t>
      </w:r>
      <w:r w:rsidR="00537419" w:rsidRPr="0041077E">
        <w:rPr>
          <w:rFonts w:ascii="Arial" w:eastAsia="Arial" w:hAnsi="Arial" w:cs="Arial"/>
          <w:color w:val="0D0D0D"/>
          <w:sz w:val="20"/>
          <w:szCs w:val="20"/>
          <w:lang w:val="en-US"/>
        </w:rPr>
        <w:t>and</w:t>
      </w:r>
    </w:p>
    <w:p w:rsidR="004415CA" w:rsidRPr="0041077E" w:rsidRDefault="00304F12" w:rsidP="00537419">
      <w:pPr>
        <w:spacing w:after="0" w:line="312" w:lineRule="auto"/>
        <w:ind w:leftChars="0" w:left="0" w:firstLineChars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hyperlink r:id="rId18">
        <w:r w:rsidR="0098384E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Cultural Landscape of </w:t>
        </w:r>
        <w:proofErr w:type="spellStart"/>
        <w:r w:rsidR="0098384E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Sveti</w:t>
        </w:r>
        <w:proofErr w:type="spellEnd"/>
        <w:r w:rsidR="0098384E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Stefan, </w:t>
        </w:r>
        <w:proofErr w:type="spellStart"/>
        <w:r w:rsidR="0098384E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Paštrovići</w:t>
        </w:r>
        <w:proofErr w:type="spellEnd"/>
        <w:r w:rsidR="0098384E" w:rsidRPr="0041077E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, MONTENEGRO</w:t>
        </w:r>
      </w:hyperlink>
      <w:r w:rsidR="00B10C24" w:rsidRPr="0041077E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</w:p>
    <w:p w:rsidR="000878CF" w:rsidRPr="004415CA" w:rsidRDefault="00C279CF" w:rsidP="00612628">
      <w:pPr>
        <w:spacing w:after="0" w:line="312" w:lineRule="auto"/>
        <w:ind w:leftChars="0" w:left="-2" w:firstLineChars="0" w:firstLine="0"/>
        <w:jc w:val="both"/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</w:pP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Detaljnije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informacije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o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bistričkim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vodenicama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možete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pronaći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nastavku</w:t>
      </w:r>
      <w:proofErr w:type="spellEnd"/>
      <w:r w:rsidRPr="00C279CF">
        <w:rPr>
          <w:rFonts w:ascii="Arial" w:eastAsia="Arial" w:hAnsi="Arial" w:cs="Arial"/>
          <w:b/>
          <w:bCs/>
          <w:i/>
          <w:color w:val="0D0D0D"/>
          <w:sz w:val="20"/>
          <w:szCs w:val="20"/>
          <w:lang w:val="en-US"/>
        </w:rPr>
        <w:t>.</w:t>
      </w:r>
    </w:p>
    <w:p w:rsidR="000878CF" w:rsidRPr="004415CA" w:rsidRDefault="000878CF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5D7253" w:rsidRDefault="005D7253" w:rsidP="005D725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S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aopštenje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objavljeno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onli</w:t>
      </w:r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n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e</w:t>
      </w:r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događaju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kome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učestvovali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predlagači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predstavnici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izabranih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koji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privukao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učesnike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iz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cele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šire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C279CF" w:rsidRPr="00C279CF" w:rsidRDefault="00C279CF" w:rsidP="005D725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</w:p>
    <w:p w:rsidR="005D7253" w:rsidRDefault="005D7253" w:rsidP="005D725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Izvršni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potpredsednik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Europa Nostra, </w:t>
      </w:r>
      <w:r w:rsidRPr="00C279C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 xml:space="preserve">Guy </w:t>
      </w:r>
      <w:proofErr w:type="spellStart"/>
      <w:r w:rsidRPr="00C279C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Clausse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izjavio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je:</w:t>
      </w:r>
      <w:r w:rsidR="00C06F5F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„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Stavljanjem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ovih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Listu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7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najugroženijih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2023.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godini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želimo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prenesemo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poruku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nade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solidarnosti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podrške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lokalnoj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zajednici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aktivistima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odlučni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tome da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ih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sačuvaju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našim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partnerima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(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evropskim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lokalnim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),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pružićemo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tehničku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ekspertizu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identifikovati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moguće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izvore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finansiranja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mobilisati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široku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mrežu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podrži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cilj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njihove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napore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sada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postali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cilj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zajednička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odgovornost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Hajde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da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koristimo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kao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vektor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mira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socijalne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kohezije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održivog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razvoja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C06F5F">
        <w:rPr>
          <w:rFonts w:ascii="Arial" w:eastAsia="Arial" w:hAnsi="Arial" w:cs="Arial"/>
          <w:color w:val="0D0D0D"/>
          <w:sz w:val="20"/>
          <w:szCs w:val="20"/>
          <w:lang w:val="en-US"/>
        </w:rPr>
        <w:t>”</w:t>
      </w:r>
    </w:p>
    <w:p w:rsidR="00C279CF" w:rsidRPr="00C279CF" w:rsidRDefault="00C279CF" w:rsidP="005D725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sr-Cyrl-RS"/>
        </w:rPr>
      </w:pPr>
    </w:p>
    <w:p w:rsidR="006E186E" w:rsidRDefault="005D7253" w:rsidP="005D7253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en-US"/>
        </w:rPr>
      </w:pP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Nosilac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klimu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nasleđe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Institutu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Evropske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investicione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banke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r w:rsidRPr="00C279CF">
        <w:rPr>
          <w:rFonts w:ascii="Arial" w:eastAsia="Arial" w:hAnsi="Arial" w:cs="Arial"/>
          <w:b/>
          <w:color w:val="0D0D0D"/>
          <w:sz w:val="20"/>
          <w:szCs w:val="20"/>
          <w:lang w:val="en-US"/>
        </w:rPr>
        <w:t>Bruno Rossignol</w:t>
      </w:r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dodao</w:t>
      </w:r>
      <w:proofErr w:type="spellEnd"/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: „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ključni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resurs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za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oblikovanje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našeg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evropskog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identiteta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bez </w:t>
      </w:r>
      <w:proofErr w:type="spellStart"/>
      <w:proofErr w:type="gram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koga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ekonomski</w:t>
      </w:r>
      <w:proofErr w:type="spellEnd"/>
      <w:proofErr w:type="gram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rast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nema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smisla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.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Ovu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kohezivnu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moć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prepoznala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je EIB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koja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uzima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zaštitu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obzir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prilikom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razmatranja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novih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investicionih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projekata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ili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prilikom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kreditiranja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projekata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urbane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obnove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često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komponentom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.</w:t>
      </w:r>
      <w:r w:rsidR="00AD6E24"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Na 10.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godišnjicu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programa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,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danas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odabrani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lokaliteti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još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jednom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će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svedočiti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o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kohezivnoj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moći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kulturnog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nasleđa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veze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sa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misijom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i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aktivnostima</w:t>
      </w:r>
      <w:proofErr w:type="spellEnd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 xml:space="preserve"> </w:t>
      </w:r>
      <w:proofErr w:type="spellStart"/>
      <w:r w:rsidRPr="00C06F5F">
        <w:rPr>
          <w:rFonts w:ascii="Arial" w:eastAsia="Arial" w:hAnsi="Arial" w:cs="Arial"/>
          <w:i/>
          <w:color w:val="0D0D0D"/>
          <w:sz w:val="20"/>
          <w:szCs w:val="20"/>
          <w:lang w:val="en-US"/>
        </w:rPr>
        <w:t>Banke</w:t>
      </w:r>
      <w:proofErr w:type="spellEnd"/>
      <w:r w:rsidR="00AD6E24">
        <w:rPr>
          <w:rFonts w:ascii="Arial" w:eastAsia="Arial" w:hAnsi="Arial" w:cs="Arial"/>
          <w:color w:val="0D0D0D"/>
          <w:sz w:val="20"/>
          <w:szCs w:val="20"/>
          <w:lang w:val="en-US"/>
        </w:rPr>
        <w:t>”</w:t>
      </w:r>
      <w:r w:rsidRPr="005D7253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6E186E" w:rsidRDefault="006E186E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C69F6" w:rsidRDefault="001176B5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Reagujući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saopštenje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predstavnici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Turističke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organizacije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opštine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Petrovac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Mlavi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su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potvrdili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višestruka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očekivanja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od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realizacije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projekta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‘Cultural heritage preservation through the function of tourism development - Water Mills in Bistrica’. </w:t>
      </w:r>
      <w:r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  <w:lang w:val="en-US"/>
        </w:rPr>
        <w:t>Dr </w:t>
      </w:r>
      <w:proofErr w:type="spellStart"/>
      <w:r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  <w:lang w:val="en-US"/>
        </w:rPr>
        <w:t>Vedrana</w:t>
      </w:r>
      <w:proofErr w:type="spellEnd"/>
      <w:r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  <w:lang w:val="en-US"/>
        </w:rPr>
        <w:t xml:space="preserve"> (Babić) </w:t>
      </w:r>
      <w:proofErr w:type="spellStart"/>
      <w:r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  <w:lang w:val="en-US"/>
        </w:rPr>
        <w:t>Lazarević</w:t>
      </w:r>
      <w:proofErr w:type="spellEnd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>analitičar</w:t>
      </w:r>
      <w:proofErr w:type="spellEnd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>razvoj</w:t>
      </w:r>
      <w:proofErr w:type="spellEnd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>turističkog</w:t>
      </w:r>
      <w:proofErr w:type="spellEnd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76B5">
        <w:rPr>
          <w:rFonts w:ascii="Arial" w:hAnsi="Arial" w:cs="Arial"/>
          <w:bCs/>
          <w:color w:val="0D0D0D"/>
          <w:sz w:val="20"/>
          <w:szCs w:val="20"/>
          <w:shd w:val="clear" w:color="auto" w:fill="FFFFFF"/>
          <w:lang w:val="en-US"/>
        </w:rPr>
        <w:t>proizvod</w:t>
      </w:r>
      <w:r>
        <w:rPr>
          <w:rFonts w:ascii="Arial" w:hAnsi="Arial" w:cs="Arial"/>
          <w:b/>
          <w:bCs/>
          <w:color w:val="0D0D0D"/>
          <w:sz w:val="20"/>
          <w:szCs w:val="20"/>
          <w:shd w:val="clear" w:color="auto" w:fill="FFFFFF"/>
          <w:lang w:val="en-US"/>
        </w:rPr>
        <w:t>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 u </w:t>
      </w:r>
      <w:r>
        <w:rPr>
          <w:rFonts w:ascii="Arial" w:hAnsi="Arial" w:cs="Arial"/>
          <w:color w:val="0D0D0D"/>
          <w:sz w:val="20"/>
          <w:szCs w:val="20"/>
          <w:shd w:val="clear" w:color="auto" w:fill="FFFFFF"/>
        </w:rPr>
        <w:t>Turističkoj organizaciji opštine Petrovac na Mlavi, </w:t>
      </w:r>
      <w:proofErr w:type="spell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izjavila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 xml:space="preserve"> je: </w:t>
      </w:r>
      <w:proofErr w:type="gramStart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“ 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Naši</w:t>
      </w:r>
      <w:proofErr w:type="spellEnd"/>
      <w:proofErr w:type="gram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primarni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ciljevi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 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prvenstveno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odnose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upoznavanje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evropske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javnosti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kulturno-istorijskom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bogatstvu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opštine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Petrovac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Mlavi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naglašene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potrebe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zaštite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sprečavanja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dalje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degradacije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objekata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nasleđa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ovog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dela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Srbije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Revizijom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projekta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vezanog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za "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Veliku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vodenicu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"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izradom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Studije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održivog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turističkog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razvoja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Bistrice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dobićemo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platformu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uključivanje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bistričkih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vodenica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u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turističke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tokove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. Na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ovaj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način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će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ostvariti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ciljevi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lokalne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zajednice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koji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odnose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ekonomski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kulturni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ekološki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društveni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napredak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sačuvati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stari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zanati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, a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tradicionalni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objekti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aktivirati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održiv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način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u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turističkoj</w:t>
      </w:r>
      <w:proofErr w:type="spellEnd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D0D0D"/>
          <w:sz w:val="20"/>
          <w:szCs w:val="20"/>
          <w:shd w:val="clear" w:color="auto" w:fill="FFFFFF"/>
          <w:lang w:val="en-US"/>
        </w:rPr>
        <w:t>privredi</w:t>
      </w:r>
      <w:proofErr w:type="spellEnd"/>
      <w:r>
        <w:rPr>
          <w:rFonts w:ascii="Arial" w:hAnsi="Arial" w:cs="Arial"/>
          <w:color w:val="0D0D0D"/>
          <w:sz w:val="20"/>
          <w:szCs w:val="20"/>
          <w:shd w:val="clear" w:color="auto" w:fill="FFFFFF"/>
          <w:lang w:val="en-US"/>
        </w:rPr>
        <w:t>”.</w:t>
      </w:r>
    </w:p>
    <w:p w:rsidR="00087991" w:rsidRPr="004415CA" w:rsidRDefault="00B10C2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lastRenderedPageBreak/>
        <w:t xml:space="preserve">The </w:t>
      </w:r>
      <w:hyperlink r:id="rId19">
        <w:r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Board of Europa Nostra</w:t>
        </w:r>
      </w:hyperlink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odabrao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finaliste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između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11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od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osam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zemalja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koje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9771E6" w:rsidRPr="009771E6">
        <w:rPr>
          <w:rFonts w:ascii="Arial" w:eastAsia="Arial" w:hAnsi="Arial" w:cs="Arial"/>
          <w:color w:val="0D0D0D"/>
          <w:sz w:val="20"/>
          <w:szCs w:val="20"/>
          <w:lang w:val="en-US"/>
        </w:rPr>
        <w:t>prethodno</w:t>
      </w:r>
      <w:proofErr w:type="spellEnd"/>
      <w:r w:rsidR="009771E6">
        <w:rPr>
          <w:rFonts w:ascii="Arial" w:eastAsia="Arial" w:hAnsi="Arial" w:cs="Arial"/>
          <w:color w:val="0D0D0D"/>
          <w:sz w:val="20"/>
          <w:szCs w:val="20"/>
          <w:lang w:val="sr-Cyrl-RS"/>
        </w:rPr>
        <w:t xml:space="preserve"> </w:t>
      </w:r>
      <w:r w:rsidR="009771E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bile </w:t>
      </w:r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u</w:t>
      </w:r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0">
        <w:proofErr w:type="spellStart"/>
        <w:r w:rsidR="0055148D" w:rsidRPr="00347DB2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užem</w:t>
        </w:r>
        <w:proofErr w:type="spellEnd"/>
      </w:hyperlink>
      <w:r w:rsidR="0055148D" w:rsidRPr="00347DB2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t xml:space="preserve"> </w:t>
      </w:r>
      <w:hyperlink r:id="rId21" w:history="1">
        <w:proofErr w:type="spellStart"/>
        <w:r w:rsidR="0055148D" w:rsidRPr="00347DB2">
          <w:rPr>
            <w:rFonts w:ascii="Arial" w:hAnsi="Arial" w:cs="Arial"/>
            <w:color w:val="215BEB"/>
            <w:sz w:val="20"/>
            <w:szCs w:val="20"/>
            <w:u w:val="single"/>
            <w:lang w:val="en-US"/>
          </w:rPr>
          <w:t>izboru</w:t>
        </w:r>
        <w:proofErr w:type="spellEnd"/>
      </w:hyperlink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od</w:t>
      </w:r>
      <w:proofErr w:type="spellEnd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>
        <w:rPr>
          <w:rFonts w:ascii="Arial" w:eastAsia="Arial" w:hAnsi="Arial" w:cs="Arial"/>
          <w:color w:val="0D0D0D"/>
          <w:sz w:val="20"/>
          <w:szCs w:val="20"/>
          <w:lang w:val="en-US"/>
        </w:rPr>
        <w:t>strane</w:t>
      </w:r>
      <w:proofErr w:type="spellEnd"/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2">
        <w:r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Advisory Panel</w:t>
        </w:r>
      </w:hyperlink>
      <w:r w:rsidR="0059671E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7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Nominacije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predložile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organizacije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članice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pridružene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organizacije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ili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pojedinačni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članovi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Europa Nostra,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članice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European Heritage Alliance.</w:t>
      </w:r>
      <w:r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Pr="004415CA" w:rsidRDefault="0055148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Izbor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napravljen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osnovu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izuzetnog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značaja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kulturne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vrednosti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svake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od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ugroženosti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kojom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se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danas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suočavaju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Nivo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angažovanja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lokalnih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zajednica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posvećenost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javnih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privatnih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aktera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spasavanju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ovih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imalo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ključni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značaj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Drugi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kriterijum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izbora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bio je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potencijal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ovih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deluju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katalizator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održivi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društveno-ekonomski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razvoj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funkciji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promovisanja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mira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dijaloga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unutar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svojih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lokaliteta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šireg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regiona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Default="0055148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</w:pPr>
      <w:bookmarkStart w:id="0" w:name="_heading=h.268lb0n60czo" w:colFirst="0" w:colLast="0"/>
      <w:bookmarkEnd w:id="0"/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Odabranih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7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lokacija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ispunjava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uslove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za EIB Heritage Grant od 10.000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evra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po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lokaciji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za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pomoć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u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implementaciji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dogovorenih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aktivnosti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koja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će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doprineti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spasavanju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ugroženih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lokaliteta</w:t>
      </w:r>
      <w:proofErr w:type="spellEnd"/>
      <w:r w:rsidRPr="0055148D"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  <w:t>.</w:t>
      </w:r>
    </w:p>
    <w:p w:rsidR="000C69F6" w:rsidRPr="004415CA" w:rsidRDefault="000C69F6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0D0D0D"/>
          <w:sz w:val="20"/>
          <w:szCs w:val="20"/>
          <w:lang w:val="en-US"/>
        </w:rPr>
      </w:pPr>
    </w:p>
    <w:p w:rsidR="00087991" w:rsidRPr="004415CA" w:rsidRDefault="0055148D" w:rsidP="004415CA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bookmarkStart w:id="1" w:name="_heading=h.1fob9te" w:colFirst="0" w:colLast="0"/>
      <w:bookmarkStart w:id="2" w:name="_heading=h.tqs0pd9xqr9b" w:colFirst="0" w:colLast="0"/>
      <w:bookmarkStart w:id="3" w:name="_heading=h.tlyqualvpbd9" w:colFirst="0" w:colLast="0"/>
      <w:bookmarkStart w:id="4" w:name="_heading=h.51nviizb5ei0" w:colFirst="0" w:colLast="0"/>
      <w:bookmarkStart w:id="5" w:name="_heading=h.hsodbwiiv4rc" w:colFirst="0" w:colLast="0"/>
      <w:bookmarkStart w:id="6" w:name="_heading=h.7htbtpc2rr3m" w:colFirst="0" w:colLast="0"/>
      <w:bookmarkStart w:id="7" w:name="_heading=h.qg1fot8ccxxh" w:colFirst="0" w:colLast="0"/>
      <w:bookmarkStart w:id="8" w:name="_heading=h.f8mqiyp3x05e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Timovi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stručnjaka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koji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predstavljaju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Europa Nostra i European Investment Bank Institute,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zajedno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organizacijama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koje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nominovale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7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odabranih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lokacija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drugim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partnerima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prikupiće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informacije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sastati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se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ključnim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zainteresovanim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stranama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procene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lokacije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izdaju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tehničke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finansijske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izveštaje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preporukama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akciju</w:t>
      </w:r>
      <w:proofErr w:type="spellEnd"/>
      <w:r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</w:p>
    <w:p w:rsidR="0093205D" w:rsidRPr="004415CA" w:rsidRDefault="0093205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en-US"/>
        </w:rPr>
      </w:pPr>
    </w:p>
    <w:p w:rsidR="00537419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color w:val="0D0D0D"/>
          <w:szCs w:val="20"/>
        </w:rPr>
      </w:pPr>
    </w:p>
    <w:p w:rsidR="00537419" w:rsidRPr="00537419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b/>
          <w:color w:val="0D0D0D"/>
          <w:sz w:val="24"/>
          <w:szCs w:val="24"/>
        </w:rPr>
      </w:pPr>
      <w:r w:rsidRPr="00537419">
        <w:rPr>
          <w:rFonts w:ascii="Arial" w:eastAsia="Arial" w:hAnsi="Arial" w:cs="Arial"/>
          <w:b/>
          <w:color w:val="0D0D0D"/>
          <w:sz w:val="24"/>
          <w:szCs w:val="24"/>
        </w:rPr>
        <w:t>Vodenice  Bistrice, Petrovac na Mlavi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Bistričke vodenice su jedinstveni kompleks mlinova za mlevenje žita i valjanje sukna, nastao u periodu između 19. i sredine 20.veka, locirane u selu Bis</w:t>
      </w:r>
      <w:r>
        <w:rPr>
          <w:rFonts w:ascii="Arial" w:eastAsia="Arial" w:hAnsi="Arial" w:cs="Arial"/>
          <w:color w:val="0D0D0D"/>
          <w:sz w:val="20"/>
          <w:szCs w:val="20"/>
        </w:rPr>
        <w:t>trica, duž reke Bistrice u Istoč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noj Srbiji. Arhitektura vodenica predstavlja tradicionalne karakeristike balkanskih ruralnih struktura, a to su male i drvene konstrukcije.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Selo Bistrica, još od prvog pominjanja u 14. veku, neguje tradicionalni način življenja i bavljenja ovom delatnošću, sve do industrijske revolucije, kada se ovakav vid proizvodnje zamenjuje savremenijim. Razumevanje ovakvog agrikulturnog načina života i njegove harmonije sa prirodom je važno oruđe, kako za očuvanje evropske baštine, tako i za aktuelnu borbu protiv klimatskih promena.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Danas su vodenice pod pretnjom uništenja usled dugotrajnog napuštanja i izloženosti vremenskim uslovima. 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Lokalna zajednica je uz podršku  opštinskog Zavičajnog muzeja i „Udruženja vodeničara i pomeljara“ iz Bistrice, a u saradnji sa Turističkom organizacijom opštine Petrovac na Mlavi, kandidovala ovaj lokalitet za Program </w:t>
      </w:r>
      <w:r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  Najugroženijih</w:t>
      </w:r>
      <w:r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  2023. godine, uz podršku Europa Nostra Serbia.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Glavni cilj nominacije je rehabilitacija kompleksa vodenica i uvršćavanje u plan održivog turizma Etno sela Bistrica. Očekivanja su usmerena i na kreiranje novih radnih mesta koja bi bila od velikog značaja za lokalnu zajednicu. </w:t>
      </w: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</w:p>
    <w:p w:rsidR="00537419" w:rsidRPr="00ED3ADB" w:rsidRDefault="00537419" w:rsidP="00537419">
      <w:pPr>
        <w:tabs>
          <w:tab w:val="left" w:pos="3686"/>
        </w:tabs>
        <w:spacing w:after="0" w:line="240" w:lineRule="auto"/>
        <w:ind w:left="0" w:hanging="2"/>
        <w:jc w:val="both"/>
        <w:textDirection w:val="lrTb"/>
        <w:rPr>
          <w:rFonts w:ascii="Arial" w:eastAsia="Arial" w:hAnsi="Arial" w:cs="Arial"/>
          <w:color w:val="0D0D0D"/>
          <w:sz w:val="20"/>
          <w:szCs w:val="20"/>
        </w:rPr>
      </w:pPr>
      <w:r w:rsidRPr="00ED3ADB">
        <w:rPr>
          <w:rFonts w:ascii="Arial" w:eastAsia="Arial" w:hAnsi="Arial" w:cs="Arial"/>
          <w:color w:val="0D0D0D"/>
          <w:sz w:val="20"/>
          <w:szCs w:val="20"/>
        </w:rPr>
        <w:t>„</w:t>
      </w:r>
      <w:r w:rsidRPr="00ED3ADB">
        <w:rPr>
          <w:rFonts w:ascii="Arial" w:eastAsia="Arial" w:hAnsi="Arial" w:cs="Arial"/>
          <w:i/>
          <w:color w:val="0D0D0D"/>
          <w:sz w:val="20"/>
          <w:szCs w:val="20"/>
        </w:rPr>
        <w:t>Zajedno sa drugim stambenim, duhovnim i komercijalnim objektima narodne arhitekture, vodenice u Bistrici  čine jedinstven ruralni pejzaž, koji svedoči o važnom procesu proizvodnje hrane nekada prisutnom širom Evrope. Iako su neke vodenice i dalje u funkciji, ceo kompleks vodenica u Bistrici je u procesu degradacije usled različitih prirodnih faktora, poput poplava, ali i zbog neodržavanja. Uz odgovarajuću restauraciju, interpretaciju i odgovarajući plan održivog kulturnog turizma, vodenice u Bistrici bi mogle postati odličan primer uspešne revitalizacije baštine koja donosi višestruku korist lokalnoj zajednici i privredi</w:t>
      </w:r>
      <w:r w:rsidR="00C06F5F"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 xml:space="preserve">, saopšteno je u Savetodavnom panelu  Programa </w:t>
      </w:r>
      <w:r>
        <w:rPr>
          <w:rFonts w:ascii="Arial" w:eastAsia="Arial" w:hAnsi="Arial" w:cs="Arial"/>
          <w:color w:val="0D0D0D"/>
          <w:sz w:val="20"/>
          <w:szCs w:val="20"/>
        </w:rPr>
        <w:t>“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7 Najugroženijih</w:t>
      </w:r>
      <w:r>
        <w:rPr>
          <w:rFonts w:ascii="Arial" w:eastAsia="Arial" w:hAnsi="Arial" w:cs="Arial"/>
          <w:color w:val="0D0D0D"/>
          <w:sz w:val="20"/>
          <w:szCs w:val="20"/>
        </w:rPr>
        <w:t>”</w:t>
      </w:r>
      <w:r w:rsidRPr="00ED3ADB">
        <w:rPr>
          <w:rFonts w:ascii="Arial" w:eastAsia="Arial" w:hAnsi="Arial" w:cs="Arial"/>
          <w:color w:val="0D0D0D"/>
          <w:sz w:val="20"/>
          <w:szCs w:val="20"/>
        </w:rPr>
        <w:t>. </w:t>
      </w:r>
    </w:p>
    <w:p w:rsidR="00175FFD" w:rsidRDefault="00175FFD" w:rsidP="00537419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75FFD" w:rsidRPr="004415CA" w:rsidRDefault="00175FF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en-US"/>
        </w:rPr>
      </w:pPr>
    </w:p>
    <w:p w:rsidR="00087991" w:rsidRDefault="0055148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Decenija</w:t>
      </w:r>
      <w:proofErr w:type="spellEnd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čuvanja</w:t>
      </w:r>
      <w:proofErr w:type="spellEnd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ugroženog</w:t>
      </w:r>
      <w:proofErr w:type="spellEnd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nasleđa</w:t>
      </w:r>
      <w:proofErr w:type="spellEnd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širom</w:t>
      </w:r>
      <w:proofErr w:type="spellEnd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 </w:t>
      </w:r>
      <w:proofErr w:type="spellStart"/>
      <w:r w:rsidRPr="0055148D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Evrope</w:t>
      </w:r>
      <w:proofErr w:type="spellEnd"/>
    </w:p>
    <w:p w:rsidR="0055148D" w:rsidRPr="004415CA" w:rsidRDefault="0055148D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bookmarkStart w:id="9" w:name="_heading=h.3znysh7" w:colFirst="0" w:colLast="0"/>
    <w:bookmarkEnd w:id="9"/>
    <w:p w:rsidR="00F00328" w:rsidRPr="00F60495" w:rsidRDefault="00187F6A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>
        <w:fldChar w:fldCharType="begin"/>
      </w:r>
      <w:r>
        <w:instrText xml:space="preserve"> HYPERLINK "http://www.7mostendangered.eu" \h </w:instrText>
      </w:r>
      <w:r>
        <w:fldChar w:fldCharType="separate"/>
      </w:r>
      <w:r w:rsidR="00B10C24" w:rsidRPr="004415CA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t xml:space="preserve">7 Most Endangered </w:t>
      </w:r>
      <w:proofErr w:type="spellStart"/>
      <w:r w:rsidR="00B10C24" w:rsidRPr="004415CA"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t>Programme</w:t>
      </w:r>
      <w:proofErr w:type="spellEnd"/>
      <w:r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  <w:fldChar w:fldCharType="end"/>
      </w:r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ove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slavi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10 -</w:t>
      </w:r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godišnjicu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Od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početaka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2013.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odabrano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56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ugroženih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lokalicija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iz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31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zemlje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širom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Pored toga 2016.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3" w:tgtFrame="_blank" w:history="1">
        <w:r w:rsidR="00F00328" w:rsidRPr="004415CA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Venice Lago</w:t>
        </w:r>
        <w:r w:rsidR="004415CA" w:rsidRPr="004415CA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on in Italy</w:t>
        </w:r>
      </w:hyperlink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proglašena</w:t>
      </w:r>
      <w:proofErr w:type="spellEnd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najug</w:t>
      </w:r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roženije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mesto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="00EB202D">
        <w:rPr>
          <w:rFonts w:ascii="Arial" w:eastAsia="Arial" w:hAnsi="Arial" w:cs="Arial"/>
          <w:color w:val="0D0D0D"/>
          <w:sz w:val="20"/>
          <w:szCs w:val="20"/>
          <w:lang w:val="en-US"/>
        </w:rPr>
        <w:t>; u 2022 god</w:t>
      </w:r>
      <w:r w:rsidR="0055148D" w:rsidRPr="0055148D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  <w:r w:rsidR="00031078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 w:rsidR="00F00328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the Board of Europa Nostra </w:t>
      </w:r>
      <w:proofErr w:type="spellStart"/>
      <w:r w:rsidR="00F60495"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proglasio</w:t>
      </w:r>
      <w:proofErr w:type="spellEnd"/>
      <w:r w:rsidR="00F60495"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</w:t>
      </w:r>
      <w:r w:rsidR="00F00328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> </w:t>
      </w:r>
      <w:hyperlink r:id="rId24" w:tgtFrame="_blank" w:history="1">
        <w:r w:rsidR="00F00328" w:rsidRPr="004415CA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rich and diverse heritage in Ukraine</w:t>
        </w:r>
      </w:hyperlink>
      <w:r w:rsidR="00F00328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> </w:t>
      </w:r>
      <w:r w:rsidR="00F60495" w:rsidRPr="00F60495">
        <w:rPr>
          <w:rFonts w:ascii="Arial" w:hAnsi="Arial" w:cs="Arial"/>
          <w:sz w:val="20"/>
          <w:szCs w:val="20"/>
          <w:lang w:val="sr-Cyrl-RS"/>
        </w:rPr>
        <w:t>najugroženijim nasleđem u celoj Evropi.</w:t>
      </w:r>
    </w:p>
    <w:p w:rsidR="000C69F6" w:rsidRPr="004415CA" w:rsidRDefault="000C69F6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C69F6" w:rsidRPr="004415CA" w:rsidRDefault="00F60495" w:rsidP="000C69F6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Program 7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deo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kampanje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civilnog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društva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spas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ugroženog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evropskog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Materijalno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nematerijalno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nasleđe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širom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ispunjava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uslove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Program 7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bez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obzira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da li je u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javnoj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ili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privatnoj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svojini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Biti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listi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služi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katalizator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akciju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podsticaj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za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mobilizaciju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neophodne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javne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ili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privatne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podrške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Na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kraju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program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pomaže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podizanju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svesti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;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takođe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obuhvata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neguje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osećaj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evropskog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identiteta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osećaj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pripadnosti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široj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Evropskoj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zajednici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:rsidR="000C69F6" w:rsidRDefault="000C69F6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:rsidR="00087991" w:rsidRPr="004415CA" w:rsidRDefault="00F60495" w:rsidP="00441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Program 7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vodi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5">
        <w:r w:rsidR="00B10C24"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Europa Nostra</w:t>
        </w:r>
      </w:hyperlink>
      <w:r w:rsidR="00B10C24" w:rsidRPr="004415C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u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partnerstvu</w:t>
      </w:r>
      <w:proofErr w:type="spellEnd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F60495">
        <w:rPr>
          <w:rFonts w:ascii="Arial" w:eastAsia="Arial" w:hAnsi="Arial" w:cs="Arial"/>
          <w:color w:val="0D0D0D"/>
          <w:sz w:val="20"/>
          <w:szCs w:val="20"/>
          <w:lang w:val="en-US"/>
        </w:rPr>
        <w:t>sa</w:t>
      </w:r>
      <w:proofErr w:type="spellEnd"/>
      <w:r w:rsidR="00B10C24" w:rsidRPr="004415C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26">
        <w:r w:rsidR="00B10C24"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European Investment Bank Institute</w:t>
        </w:r>
      </w:hyperlink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="00E3035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303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takođe</w:t>
      </w:r>
      <w:proofErr w:type="spellEnd"/>
      <w:r w:rsidRPr="00744F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ima</w:t>
      </w:r>
      <w:proofErr w:type="spellEnd"/>
      <w:r w:rsidRPr="00744F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podršku</w:t>
      </w:r>
      <w:proofErr w:type="spellEnd"/>
      <w:r>
        <w:rPr>
          <w:lang w:val="sr-Cyrl-RS"/>
        </w:rPr>
        <w:t xml:space="preserve"> </w:t>
      </w:r>
      <w:hyperlink r:id="rId27">
        <w:r w:rsidR="00B10C24"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Creative Europe</w:t>
        </w:r>
      </w:hyperlink>
      <w:r w:rsidR="00B10C24" w:rsidRPr="004415C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programa</w:t>
      </w:r>
      <w:proofErr w:type="spellEnd"/>
      <w:r w:rsidRPr="00744F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Evropske</w:t>
      </w:r>
      <w:proofErr w:type="spellEnd"/>
      <w:r w:rsidRPr="00744F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hAnsi="Arial" w:cs="Arial"/>
          <w:sz w:val="20"/>
          <w:szCs w:val="20"/>
          <w:lang w:val="en-US"/>
        </w:rPr>
        <w:t>unije</w:t>
      </w:r>
      <w:proofErr w:type="spellEnd"/>
      <w:r w:rsidR="00B10C24" w:rsidRPr="004415CA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</w:p>
    <w:p w:rsidR="00087991" w:rsidRPr="004415CA" w:rsidRDefault="00087991" w:rsidP="000C69F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:rsidR="00087991" w:rsidRPr="004415CA" w:rsidRDefault="00744F4D" w:rsidP="008A54B7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  <w:lang w:val="en-US"/>
        </w:rPr>
      </w:pPr>
      <w:bookmarkStart w:id="10" w:name="_GoBack"/>
      <w:bookmarkEnd w:id="10"/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lastRenderedPageBreak/>
        <w:t>Poziv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za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nominacije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Programa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7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najugroženijih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2024.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biće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otvoren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u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maju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2023. </w:t>
      </w:r>
      <w:proofErr w:type="spellStart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godine</w:t>
      </w:r>
      <w:proofErr w:type="spellEnd"/>
      <w:r w:rsidRPr="00744F4D">
        <w:rPr>
          <w:rFonts w:ascii="Arial" w:eastAsia="Arial" w:hAnsi="Arial" w:cs="Arial"/>
          <w:b/>
          <w:bCs/>
          <w:sz w:val="20"/>
          <w:szCs w:val="20"/>
          <w:lang w:val="en-US"/>
        </w:rPr>
        <w:t>.</w:t>
      </w: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537419" w:rsidRPr="004415CA" w:rsidRDefault="00537419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4"/>
        <w:tblW w:w="1096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087991" w:rsidRPr="004415CA" w:rsidTr="002E52E0">
        <w:tc>
          <w:tcPr>
            <w:tcW w:w="5812" w:type="dxa"/>
          </w:tcPr>
          <w:p w:rsidR="00537419" w:rsidRPr="00C1269A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>KONTAKTI</w:t>
            </w:r>
            <w:r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</w:t>
            </w: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pt-PT"/>
              </w:rPr>
              <w:t xml:space="preserve"> ZA ŠTAMPU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Europa Nostra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Joana Pinheiro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Communications Coordinator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jp@europanostra.org,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31 6 34 36 59 85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Antigoni</w:t>
            </w:r>
            <w:proofErr w:type="spellEnd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 Michael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7 Most Endangered </w:t>
            </w: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Programme</w:t>
            </w:r>
            <w:proofErr w:type="spellEnd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Coordinator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am@europanostra.org;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T.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+31 (0) 70 302 40 51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 Rossignol,</w:t>
            </w: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fr-FR"/>
              </w:rPr>
              <w:t xml:space="preserve">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bruno.rossignol@eib.org</w:t>
            </w:r>
          </w:p>
          <w:p w:rsidR="00175FFD" w:rsidRDefault="00B10C24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621345 862</w:t>
            </w:r>
            <w:r w:rsidRPr="004415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  <w:p w:rsidR="00175FFD" w:rsidRDefault="00175FFD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:rsidR="00537419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b/>
                <w:sz w:val="20"/>
                <w:szCs w:val="20"/>
              </w:rPr>
              <w:t>Predlagač</w:t>
            </w:r>
          </w:p>
          <w:p w:rsidR="00537419" w:rsidRPr="00E27946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1" w:name="_Hlk131588677"/>
            <w:r>
              <w:rPr>
                <w:rFonts w:ascii="Arial" w:eastAsia="Arial" w:hAnsi="Arial" w:cs="Arial"/>
                <w:b/>
                <w:sz w:val="20"/>
                <w:szCs w:val="20"/>
              </w:rPr>
              <w:t>Turistička organizacija opštine Petrovac na Mlavi</w:t>
            </w:r>
          </w:p>
          <w:bookmarkEnd w:id="11"/>
          <w:p w:rsidR="00537419" w:rsidRPr="00E27946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Vedrana Lazarević, topetrovacnamlavi@gmail.com</w:t>
            </w:r>
          </w:p>
          <w:p w:rsidR="00537419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27946">
              <w:rPr>
                <w:rFonts w:ascii="Arial" w:eastAsia="Arial" w:hAnsi="Arial" w:cs="Arial"/>
                <w:sz w:val="20"/>
                <w:szCs w:val="20"/>
              </w:rPr>
              <w:t>M. +381 64 8679930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:rsidR="00537419" w:rsidRPr="00C1269A" w:rsidRDefault="00537419" w:rsidP="00537419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</w:pPr>
            <w:r w:rsidRPr="00E27946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DA SAZNATE VIŠE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bookmarkStart w:id="12" w:name="_heading=h.gjdgxs" w:colFirst="0" w:colLast="0"/>
          <w:bookmarkEnd w:id="12"/>
          <w:p w:rsidR="00087991" w:rsidRDefault="00E2217F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</w:pPr>
            <w:r w:rsidRPr="009F0369"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fldChar w:fldCharType="begin"/>
            </w:r>
            <w:r w:rsidR="009F0369" w:rsidRPr="009F0369"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instrText xml:space="preserve"> HYPERLINK "https://www.europanostra.org/europe-7-most-endangered-heritage-sites-2023/" </w:instrText>
            </w:r>
            <w:r w:rsidRPr="009F0369"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fldChar w:fldCharType="separate"/>
            </w:r>
            <w:r w:rsidR="00B10C24" w:rsidRPr="009F0369">
              <w:rPr>
                <w:rStyle w:val="Hyperlink"/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t>Language versions of the press release</w:t>
            </w:r>
            <w:r w:rsidRPr="009F0369"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fldChar w:fldCharType="end"/>
            </w:r>
            <w:r w:rsidR="00B10C24" w:rsidRPr="009F0369">
              <w:rPr>
                <w:rFonts w:ascii="Arial" w:eastAsia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</w:p>
          <w:p w:rsidR="002112D8" w:rsidRPr="004415CA" w:rsidRDefault="002112D8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87991" w:rsidRPr="004415CA" w:rsidRDefault="00304F12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hyperlink r:id="rId28" w:history="1">
              <w:r w:rsidR="00B10C24" w:rsidRPr="00FD55EE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>Video</w:t>
              </w:r>
            </w:hyperlink>
            <w:r w:rsidR="00B10C24" w:rsidRPr="00FD55E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</w:t>
            </w:r>
            <w:r w:rsidR="00B10C24" w:rsidRPr="004415CA">
              <w:rPr>
                <w:rFonts w:ascii="Arial" w:eastAsia="Arial" w:hAnsi="Arial" w:cs="Arial"/>
                <w:sz w:val="20"/>
                <w:szCs w:val="20"/>
                <w:lang w:val="en-US"/>
              </w:rPr>
              <w:t>in high resolution)</w:t>
            </w:r>
          </w:p>
          <w:p w:rsidR="00087991" w:rsidRPr="004415CA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87991" w:rsidRPr="004415CA" w:rsidRDefault="00304F12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29" w:history="1">
              <w:r w:rsidR="00B10C24" w:rsidRPr="00FC5F95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  <w:lang w:val="en-US"/>
                </w:rPr>
                <w:t>Photos &amp; e-banners</w:t>
              </w:r>
            </w:hyperlink>
            <w:r w:rsidR="00B10C24" w:rsidRPr="004415C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 high resolution)</w:t>
            </w:r>
          </w:p>
          <w:p w:rsidR="00087991" w:rsidRPr="004415CA" w:rsidRDefault="00B10C24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087991" w:rsidRDefault="00304F12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0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www.7mostendangered.eu</w:t>
              </w:r>
            </w:hyperlink>
          </w:p>
          <w:p w:rsidR="002112D8" w:rsidRPr="004415CA" w:rsidRDefault="002112D8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087991" w:rsidRPr="004415CA" w:rsidRDefault="00304F12" w:rsidP="004415C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31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www.europanostra.org</w:t>
              </w:r>
            </w:hyperlink>
          </w:p>
          <w:p w:rsidR="00087991" w:rsidRPr="004415CA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087991" w:rsidRPr="004415CA" w:rsidRDefault="00304F12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2">
              <w:r w:rsidR="00B10C24" w:rsidRPr="004415CA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087991" w:rsidRDefault="00087991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537419" w:rsidRDefault="00537419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537419" w:rsidRPr="004415CA" w:rsidRDefault="00304F12" w:rsidP="004415C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33" w:history="1">
              <w:r w:rsidR="00537419" w:rsidRPr="003B5628">
                <w:rPr>
                  <w:rStyle w:val="Hyperlink"/>
                  <w:rFonts w:ascii="Arial" w:eastAsia="Arial" w:hAnsi="Arial" w:cs="Arial"/>
                  <w:color w:val="1155CC"/>
                  <w:sz w:val="20"/>
                  <w:szCs w:val="20"/>
                </w:rPr>
                <w:t>https://topetrovacnamlavi.com</w:t>
              </w:r>
            </w:hyperlink>
            <w:r w:rsidR="00537419" w:rsidRPr="003B5628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</w:t>
            </w:r>
          </w:p>
        </w:tc>
      </w:tr>
    </w:tbl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3" w:name="_heading=h.2et92p0" w:colFirst="0" w:colLast="0"/>
      <w:bookmarkEnd w:id="13"/>
    </w:p>
    <w:p w:rsidR="002E52E0" w:rsidRPr="004415CA" w:rsidRDefault="002E52E0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87991" w:rsidRPr="002112D8" w:rsidRDefault="00B10C24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37419">
        <w:rPr>
          <w:rFonts w:ascii="Arial" w:eastAsia="Arial" w:hAnsi="Arial" w:cs="Arial"/>
          <w:b/>
          <w:color w:val="000000"/>
          <w:sz w:val="24"/>
          <w:szCs w:val="24"/>
        </w:rPr>
        <w:t>Background information</w:t>
      </w:r>
    </w:p>
    <w:p w:rsidR="00087991" w:rsidRPr="004415CA" w:rsidRDefault="00087991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52E0" w:rsidRPr="004415CA" w:rsidRDefault="002E52E0" w:rsidP="004415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37419" w:rsidRPr="00537419" w:rsidRDefault="00537419" w:rsidP="0053741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Ev</w:t>
      </w:r>
      <w:r w:rsidRPr="007C4D14">
        <w:rPr>
          <w:rFonts w:ascii="Arial" w:eastAsia="Arial" w:hAnsi="Arial" w:cs="Arial"/>
          <w:b/>
          <w:szCs w:val="22"/>
        </w:rPr>
        <w:t>ropa Nostra</w:t>
      </w:r>
    </w:p>
    <w:p w:rsidR="00537419" w:rsidRDefault="00304F12" w:rsidP="005374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34">
        <w:r w:rsidR="00537419" w:rsidRPr="00BA0033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Europa Nostra</w:t>
        </w:r>
      </w:hyperlink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glas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civilnog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društva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posvećenog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očuvanju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promovisanju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kulturnog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prirodnog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To je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panevropska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federacija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nevladinih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organizacija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podržana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od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strane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široke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javnih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privatnih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kompanija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pojedinaca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pokriva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preko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40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zemalja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Prepoznata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kao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najveća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najreprezentativnija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mreža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baštine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održava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bliske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odnose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Evropskom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Unijom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Savetom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Uneskom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drugim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međunarodnim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Osnovana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1963.godine,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ove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godine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slavi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60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godina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svog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postojanja</w:t>
      </w:r>
      <w:proofErr w:type="spellEnd"/>
      <w:r w:rsidR="0053741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</w:p>
    <w:p w:rsidR="00537419" w:rsidRDefault="00537419" w:rsidP="005374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kampanje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spas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spomenika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lokaliteta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pejzaža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posebno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5" w:history="1"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Program 7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Najugroženijih</w:t>
        </w:r>
        <w:proofErr w:type="spellEnd"/>
      </w:hyperlink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odaje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priznanje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6" w:history="1"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kulturno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nasledje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/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Nagrade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Nostra</w:t>
        </w:r>
      </w:hyperlink>
      <w:r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</w:t>
      </w:r>
      <w:r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Pr="00BA003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aktivno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doprinosi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definisanju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implementaciji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strategija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politika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vezi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nasleđem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participativni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dijalog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evropskim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koordinaciju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7" w:history="1"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alijanse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nasleđe</w:t>
        </w:r>
        <w:proofErr w:type="spellEnd"/>
      </w:hyperlink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</w:p>
    <w:p w:rsidR="00537419" w:rsidRPr="006749FA" w:rsidRDefault="00537419" w:rsidP="005374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je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među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zvaničnim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partnerima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inicijative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8" w:history="1"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Novi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evropski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Bauhau</w:t>
        </w:r>
        <w:r w:rsidRPr="003B5628">
          <w:rPr>
            <w:rStyle w:val="Hyperlink"/>
            <w:rFonts w:ascii="Arial" w:eastAsia="Arial" w:hAnsi="Arial" w:cs="Arial"/>
            <w:position w:val="0"/>
            <w:sz w:val="20"/>
            <w:szCs w:val="20"/>
            <w:lang w:val="en-GB"/>
          </w:rPr>
          <w:t>s</w:t>
        </w:r>
      </w:hyperlink>
      <w:r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proofErr w:type="spellStart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koj</w:t>
      </w:r>
      <w:r>
        <w:rPr>
          <w:rFonts w:ascii="Arial" w:eastAsia="Arial" w:hAnsi="Arial" w:cs="Arial"/>
          <w:position w:val="0"/>
          <w:sz w:val="20"/>
          <w:szCs w:val="20"/>
          <w:lang w:val="en-GB"/>
        </w:rPr>
        <w:t>u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razvila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Evropska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komisija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regionalni</w:t>
      </w:r>
      <w:proofErr w:type="spellEnd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kopredsedavajući</w:t>
      </w:r>
      <w:proofErr w:type="spellEnd"/>
      <w:r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hyperlink r:id="rId39" w:history="1"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Mreže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za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klimatsko</w:t>
        </w:r>
        <w:proofErr w:type="spellEnd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nasleđe</w:t>
        </w:r>
        <w:proofErr w:type="spellEnd"/>
      </w:hyperlink>
      <w:r w:rsidRPr="00E27946">
        <w:rPr>
          <w:rFonts w:ascii="Arial" w:eastAsia="Arial" w:hAnsi="Arial" w:cs="Arial"/>
          <w:color w:val="1F497D"/>
          <w:position w:val="0"/>
          <w:sz w:val="20"/>
          <w:szCs w:val="20"/>
          <w:lang w:val="en-GB"/>
        </w:rPr>
        <w:t xml:space="preserve"> </w:t>
      </w:r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za </w:t>
      </w:r>
      <w:proofErr w:type="spellStart"/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>Evropu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Zajednicu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nezavisnih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država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position w:val="0"/>
          <w:sz w:val="20"/>
          <w:szCs w:val="20"/>
          <w:lang w:val="en-GB"/>
        </w:rPr>
        <w:t>Komonvelta</w:t>
      </w:r>
      <w:proofErr w:type="spellEnd"/>
      <w:r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  <w:r w:rsidRPr="00E74C7B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</w:p>
    <w:p w:rsidR="00537419" w:rsidRDefault="00537419" w:rsidP="0053741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:rsidR="00537419" w:rsidRPr="00BA0033" w:rsidRDefault="00537419" w:rsidP="0053741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37419" w:rsidRPr="00537419" w:rsidRDefault="00537419" w:rsidP="0053741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>Institut  Evropske investicione banke</w:t>
      </w:r>
    </w:p>
    <w:p w:rsidR="00537419" w:rsidRPr="00E27946" w:rsidRDefault="00304F12" w:rsidP="00537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497D"/>
          <w:sz w:val="20"/>
          <w:szCs w:val="20"/>
          <w:u w:val="single"/>
        </w:rPr>
      </w:pPr>
      <w:hyperlink r:id="rId40" w:history="1">
        <w:r w:rsidR="00537419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Institut  Evropske investicione banke</w:t>
        </w:r>
      </w:hyperlink>
      <w:r w:rsidR="00537419" w:rsidRPr="00BA0033">
        <w:rPr>
          <w:rFonts w:ascii="Arial" w:eastAsia="Arial" w:hAnsi="Arial" w:cs="Arial"/>
          <w:color w:val="000000"/>
          <w:sz w:val="20"/>
          <w:szCs w:val="20"/>
        </w:rPr>
        <w:t xml:space="preserve"> (EIB-I)</w:t>
      </w:r>
      <w:r w:rsidR="00537419">
        <w:rPr>
          <w:rFonts w:ascii="Arial" w:eastAsia="Arial" w:hAnsi="Arial" w:cs="Arial"/>
          <w:color w:val="000000"/>
          <w:sz w:val="20"/>
          <w:szCs w:val="20"/>
        </w:rPr>
        <w:t xml:space="preserve"> osnovan je u okviru EIB grupe (Evropska investiciona banka i Evropski investicioni fond) da promoviše i podržava društvene, kulturne i akademske inicijative sa evropskim zainteresovanim stranama i širom javnosti. To je ključni stub angažovanja </w:t>
      </w:r>
      <w:r w:rsidR="00537419" w:rsidRPr="00BA0033">
        <w:rPr>
          <w:rFonts w:ascii="Arial" w:eastAsia="Arial" w:hAnsi="Arial" w:cs="Arial"/>
          <w:color w:val="1155CC"/>
          <w:sz w:val="20"/>
          <w:szCs w:val="20"/>
          <w:u w:val="single"/>
        </w:rPr>
        <w:t>EIB</w:t>
      </w:r>
      <w:r w:rsidR="00537419">
        <w:rPr>
          <w:rFonts w:ascii="Arial" w:eastAsia="Arial" w:hAnsi="Arial" w:cs="Arial"/>
          <w:color w:val="000000"/>
          <w:sz w:val="20"/>
          <w:szCs w:val="20"/>
        </w:rPr>
        <w:t xml:space="preserve"> grupe u zajednici i građanstvu. Više informacija na  </w:t>
      </w:r>
      <w:hyperlink r:id="rId41" w:history="1">
        <w:r w:rsidR="00537419" w:rsidRPr="003B5628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http://institute.eib.org/</w:t>
        </w:r>
      </w:hyperlink>
    </w:p>
    <w:p w:rsidR="00537419" w:rsidRDefault="00537419" w:rsidP="00537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537419" w:rsidRDefault="00537419" w:rsidP="00537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BA003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37419" w:rsidRPr="007C4D14" w:rsidRDefault="00537419" w:rsidP="005374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</w:rPr>
      </w:pPr>
      <w:r>
        <w:rPr>
          <w:rFonts w:ascii="Arial" w:eastAsia="Arial" w:hAnsi="Arial" w:cs="Arial"/>
          <w:b/>
          <w:color w:val="0D0D0D"/>
          <w:szCs w:val="22"/>
        </w:rPr>
        <w:t xml:space="preserve">Kreativna Evropa </w:t>
      </w:r>
    </w:p>
    <w:p w:rsidR="00087991" w:rsidRPr="004415CA" w:rsidRDefault="00304F12" w:rsidP="0053741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hyperlink r:id="rId42" w:history="1">
        <w:proofErr w:type="spellStart"/>
        <w:r w:rsidR="00537419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Kreativna</w:t>
        </w:r>
        <w:proofErr w:type="spellEnd"/>
        <w:r w:rsidR="00537419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="00537419" w:rsidRPr="003B5628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Evropa</w:t>
        </w:r>
        <w:proofErr w:type="spellEnd"/>
      </w:hyperlink>
      <w:r w:rsidR="00537419" w:rsidRPr="003B5628">
        <w:rPr>
          <w:rFonts w:ascii="Arial" w:eastAsia="Arial" w:hAnsi="Arial" w:cs="Arial"/>
          <w:color w:val="1155CC"/>
          <w:position w:val="0"/>
          <w:sz w:val="20"/>
          <w:szCs w:val="20"/>
          <w:lang w:val="en-GB"/>
        </w:rPr>
        <w:t xml:space="preserve"> </w:t>
      </w:r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j</w:t>
      </w:r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 program</w:t>
      </w:r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Evropske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Unije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kreativne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sektore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omogućavajući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im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da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povećaju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svoj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doprinos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društvu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ekonomiji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životnom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>okruženju</w:t>
      </w:r>
      <w:proofErr w:type="spellEnd"/>
      <w:r w:rsidR="00537419" w:rsidRPr="00B1323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Sa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budžetom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od 2,4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milijarde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eura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2021-2027,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organizacije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oblasti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nasleđa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scenske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likovne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interdisciplinarnih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izdavaštva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filma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televizije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muzike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video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igara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kao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desetine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hiljada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umetnika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audiovizuelne</w:t>
      </w:r>
      <w:proofErr w:type="spellEnd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537419">
        <w:rPr>
          <w:rFonts w:ascii="Arial" w:eastAsia="Arial" w:hAnsi="Arial" w:cs="Arial"/>
          <w:position w:val="0"/>
          <w:sz w:val="20"/>
          <w:szCs w:val="20"/>
          <w:lang w:val="en-GB"/>
        </w:rPr>
        <w:t>profesionalce</w:t>
      </w:r>
      <w:proofErr w:type="spellEnd"/>
    </w:p>
    <w:sectPr w:rsidR="00087991" w:rsidRPr="004415CA" w:rsidSect="00E2217F">
      <w:pgSz w:w="11906" w:h="16838"/>
      <w:pgMar w:top="709" w:right="1008" w:bottom="567" w:left="1008" w:header="706" w:footer="706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B010" w16cex:dateUtc="2023-03-29T10:39:00Z"/>
  <w16cex:commentExtensible w16cex:durableId="27CEB55A" w16cex:dateUtc="2023-03-29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12" w:rsidRDefault="00304F12" w:rsidP="009A62E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04F12" w:rsidRDefault="00304F12" w:rsidP="009A62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12" w:rsidRDefault="00304F12" w:rsidP="009A62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04F12" w:rsidRDefault="00304F12" w:rsidP="009A62E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159"/>
    <w:multiLevelType w:val="hybridMultilevel"/>
    <w:tmpl w:val="B5ECC8E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9814CDE"/>
    <w:multiLevelType w:val="multilevel"/>
    <w:tmpl w:val="5880B888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A1A29"/>
    <w:multiLevelType w:val="hybridMultilevel"/>
    <w:tmpl w:val="3EACCBC2"/>
    <w:lvl w:ilvl="0" w:tplc="56E8877C">
      <w:start w:val="1"/>
      <w:numFmt w:val="decimal"/>
      <w:lvlText w:val="%1)"/>
      <w:lvlJc w:val="left"/>
      <w:pPr>
        <w:ind w:left="35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991"/>
    <w:rsid w:val="00024765"/>
    <w:rsid w:val="00031078"/>
    <w:rsid w:val="000621D1"/>
    <w:rsid w:val="000878CF"/>
    <w:rsid w:val="00087991"/>
    <w:rsid w:val="00093038"/>
    <w:rsid w:val="000C69F6"/>
    <w:rsid w:val="000D3A05"/>
    <w:rsid w:val="001176B5"/>
    <w:rsid w:val="00153141"/>
    <w:rsid w:val="00175FFD"/>
    <w:rsid w:val="0017676B"/>
    <w:rsid w:val="00187F6A"/>
    <w:rsid w:val="001F3377"/>
    <w:rsid w:val="002112D8"/>
    <w:rsid w:val="002965B9"/>
    <w:rsid w:val="002A65F6"/>
    <w:rsid w:val="002D145C"/>
    <w:rsid w:val="002E52E0"/>
    <w:rsid w:val="00304F12"/>
    <w:rsid w:val="00347DB2"/>
    <w:rsid w:val="003574B2"/>
    <w:rsid w:val="003B3BC7"/>
    <w:rsid w:val="003F7E89"/>
    <w:rsid w:val="0041077E"/>
    <w:rsid w:val="00437EDF"/>
    <w:rsid w:val="004415CA"/>
    <w:rsid w:val="00476A96"/>
    <w:rsid w:val="004E79EB"/>
    <w:rsid w:val="00524F1F"/>
    <w:rsid w:val="00537419"/>
    <w:rsid w:val="0055148D"/>
    <w:rsid w:val="005804BC"/>
    <w:rsid w:val="00581AC8"/>
    <w:rsid w:val="0059671E"/>
    <w:rsid w:val="005D7253"/>
    <w:rsid w:val="00612628"/>
    <w:rsid w:val="006131DC"/>
    <w:rsid w:val="00636CAC"/>
    <w:rsid w:val="0064392F"/>
    <w:rsid w:val="00680498"/>
    <w:rsid w:val="006A56FC"/>
    <w:rsid w:val="006E186E"/>
    <w:rsid w:val="006E6A9C"/>
    <w:rsid w:val="00734F2B"/>
    <w:rsid w:val="00737933"/>
    <w:rsid w:val="00744F4D"/>
    <w:rsid w:val="00745618"/>
    <w:rsid w:val="00765174"/>
    <w:rsid w:val="00797F37"/>
    <w:rsid w:val="007D236B"/>
    <w:rsid w:val="008A54B7"/>
    <w:rsid w:val="0093205D"/>
    <w:rsid w:val="009448EB"/>
    <w:rsid w:val="009771E6"/>
    <w:rsid w:val="0098384E"/>
    <w:rsid w:val="009A62EE"/>
    <w:rsid w:val="009E6E1F"/>
    <w:rsid w:val="009F0369"/>
    <w:rsid w:val="00AD6E24"/>
    <w:rsid w:val="00AE03B7"/>
    <w:rsid w:val="00B10C24"/>
    <w:rsid w:val="00B21A08"/>
    <w:rsid w:val="00B31932"/>
    <w:rsid w:val="00B678FB"/>
    <w:rsid w:val="00B928E6"/>
    <w:rsid w:val="00BB0AFD"/>
    <w:rsid w:val="00C06F5F"/>
    <w:rsid w:val="00C279CF"/>
    <w:rsid w:val="00CB4F7C"/>
    <w:rsid w:val="00D95131"/>
    <w:rsid w:val="00E2217F"/>
    <w:rsid w:val="00E30350"/>
    <w:rsid w:val="00E4583B"/>
    <w:rsid w:val="00E6489A"/>
    <w:rsid w:val="00EB202D"/>
    <w:rsid w:val="00EC1376"/>
    <w:rsid w:val="00F00328"/>
    <w:rsid w:val="00F60495"/>
    <w:rsid w:val="00F91FA8"/>
    <w:rsid w:val="00FC5F95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F07120"/>
  <w15:docId w15:val="{4B8892EB-9C6B-4E25-9CEA-8B739664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AC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rsid w:val="00E2217F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221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221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221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2217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221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221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E221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sid w:val="00E221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2217F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sid w:val="00E2217F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221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E221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2217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2217F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E2217F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E221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2217F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E2217F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E2217F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sid w:val="00E2217F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sid w:val="00E2217F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sid w:val="00E2217F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sid w:val="00E2217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sid w:val="00E2217F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rsid w:val="00E221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2217F"/>
    <w:pPr>
      <w:spacing w:after="120"/>
    </w:pPr>
  </w:style>
  <w:style w:type="paragraph" w:styleId="List">
    <w:name w:val="List"/>
    <w:basedOn w:val="BodyText"/>
    <w:rsid w:val="00E2217F"/>
    <w:rPr>
      <w:rFonts w:cs="Mangal"/>
    </w:rPr>
  </w:style>
  <w:style w:type="paragraph" w:customStyle="1" w:styleId="Bijschrift2">
    <w:name w:val="Bijschrift2"/>
    <w:basedOn w:val="Normal"/>
    <w:rsid w:val="00E22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2217F"/>
    <w:pPr>
      <w:suppressLineNumbers/>
    </w:pPr>
    <w:rPr>
      <w:rFonts w:cs="Mangal"/>
    </w:rPr>
  </w:style>
  <w:style w:type="paragraph" w:customStyle="1" w:styleId="Bijschrift1">
    <w:name w:val="Bijschrift1"/>
    <w:basedOn w:val="Normal"/>
    <w:rsid w:val="00E22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E221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21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E2217F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rsid w:val="00E2217F"/>
    <w:pPr>
      <w:suppressLineNumbers/>
    </w:pPr>
  </w:style>
  <w:style w:type="paragraph" w:customStyle="1" w:styleId="Tabelkop">
    <w:name w:val="Tabelkop"/>
    <w:basedOn w:val="Inhoudtabel"/>
    <w:rsid w:val="00E2217F"/>
    <w:pPr>
      <w:jc w:val="center"/>
    </w:pPr>
    <w:rPr>
      <w:b/>
      <w:bCs/>
    </w:rPr>
  </w:style>
  <w:style w:type="paragraph" w:customStyle="1" w:styleId="Default">
    <w:name w:val="Default"/>
    <w:basedOn w:val="Normal"/>
    <w:rsid w:val="00E2217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rsid w:val="00E2217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217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E2217F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E2217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2217F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E2217F"/>
    <w:rPr>
      <w:sz w:val="20"/>
      <w:szCs w:val="20"/>
    </w:rPr>
  </w:style>
  <w:style w:type="character" w:styleId="FootnoteReference">
    <w:name w:val="footnote reference"/>
    <w:rsid w:val="00E2217F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rsid w:val="00E221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sid w:val="00E2217F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rsid w:val="00E2217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sid w:val="00E2217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sid w:val="00E2217F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sid w:val="00E2217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E2217F"/>
    <w:rPr>
      <w:rFonts w:cs="Times New Roman"/>
      <w:sz w:val="20"/>
      <w:szCs w:val="20"/>
    </w:rPr>
  </w:style>
  <w:style w:type="character" w:customStyle="1" w:styleId="CommentTextChar">
    <w:name w:val="Comment Text Char"/>
    <w:rsid w:val="00E2217F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sid w:val="00E2217F"/>
    <w:rPr>
      <w:b/>
      <w:bCs/>
    </w:rPr>
  </w:style>
  <w:style w:type="character" w:customStyle="1" w:styleId="CommentSubjectChar">
    <w:name w:val="Comment Subject Char"/>
    <w:rsid w:val="00E2217F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rsid w:val="00E2217F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sid w:val="00E2217F"/>
    <w:rPr>
      <w:sz w:val="20"/>
      <w:szCs w:val="20"/>
    </w:rPr>
  </w:style>
  <w:style w:type="character" w:customStyle="1" w:styleId="EndnoteTextChar">
    <w:name w:val="Endnote Text Char"/>
    <w:rsid w:val="00E2217F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sid w:val="00E2217F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rsid w:val="00E2217F"/>
    <w:pPr>
      <w:ind w:left="708"/>
    </w:pPr>
  </w:style>
  <w:style w:type="paragraph" w:styleId="Subtitle">
    <w:name w:val="Subtitle"/>
    <w:basedOn w:val="Normal"/>
    <w:next w:val="Normal"/>
    <w:uiPriority w:val="11"/>
    <w:qFormat/>
    <w:rsid w:val="00E221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217F"/>
    <w:tblPr>
      <w:tblStyleRowBandSize w:val="1"/>
      <w:tblStyleColBandSize w:val="1"/>
    </w:tblPr>
  </w:style>
  <w:style w:type="table" w:customStyle="1" w:styleId="a0">
    <w:basedOn w:val="TableNormal"/>
    <w:rsid w:val="00E2217F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rsid w:val="00E2217F"/>
    <w:tblPr>
      <w:tblStyleRowBandSize w:val="1"/>
      <w:tblStyleColBandSize w:val="1"/>
    </w:tblPr>
  </w:style>
  <w:style w:type="table" w:customStyle="1" w:styleId="a2">
    <w:basedOn w:val="TableNormal"/>
    <w:rsid w:val="00E2217F"/>
    <w:tblPr>
      <w:tblStyleRowBandSize w:val="1"/>
      <w:tblStyleColBandSize w:val="1"/>
    </w:tblPr>
  </w:style>
  <w:style w:type="table" w:customStyle="1" w:styleId="a3">
    <w:basedOn w:val="TableNormal"/>
    <w:rsid w:val="00E2217F"/>
    <w:tblPr>
      <w:tblStyleRowBandSize w:val="1"/>
      <w:tblStyleColBandSize w:val="1"/>
    </w:tblPr>
  </w:style>
  <w:style w:type="table" w:customStyle="1" w:styleId="a4">
    <w:basedOn w:val="TableNormal"/>
    <w:rsid w:val="00E2217F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kortrijk-railway-station-belgium/" TargetMode="External"/><Relationship Id="rId18" Type="http://schemas.openxmlformats.org/officeDocument/2006/relationships/hyperlink" Target="https://7mostendangered.eu/sites/cultural-landscape-of-sveti-stefan-pastrovici-montenegro/" TargetMode="External"/><Relationship Id="rId26" Type="http://schemas.openxmlformats.org/officeDocument/2006/relationships/hyperlink" Target="http://institute.eib.org" TargetMode="External"/><Relationship Id="rId39" Type="http://schemas.openxmlformats.org/officeDocument/2006/relationships/hyperlink" Target="https://climateheritage.org/" TargetMode="External"/><Relationship Id="rId21" Type="http://schemas.openxmlformats.org/officeDocument/2006/relationships/hyperlink" Target="https://www.europanostra.org/11-european-heritage-sites-shortlisted-for-the-7-most-endangered-programme-2023/" TargetMode="External"/><Relationship Id="rId34" Type="http://schemas.openxmlformats.org/officeDocument/2006/relationships/hyperlink" Target="https://www.europanostra.org/" TargetMode="External"/><Relationship Id="rId42" Type="http://schemas.openxmlformats.org/officeDocument/2006/relationships/hyperlink" Target="http://ec.europa.eu/programmes/creative-europe/index_en.htm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7mostendangered.eu/sites/sisters-house-ensemble-former-moravian-settlement-in-kleinwelka-germany/" TargetMode="External"/><Relationship Id="rId29" Type="http://schemas.openxmlformats.org/officeDocument/2006/relationships/hyperlink" Target="https://www.flickr.com/photos/europanostra/albums/721777203070910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europanostra.org/europa-nostra-and-eib-institute-announce-europes-7-most-endangered-heritage-sites-2022/" TargetMode="External"/><Relationship Id="rId32" Type="http://schemas.openxmlformats.org/officeDocument/2006/relationships/hyperlink" Target="http://institute.eib.org/" TargetMode="External"/><Relationship Id="rId37" Type="http://schemas.openxmlformats.org/officeDocument/2006/relationships/hyperlink" Target="http://europeanheritagealliance.eu/" TargetMode="External"/><Relationship Id="rId40" Type="http://schemas.openxmlformats.org/officeDocument/2006/relationships/hyperlink" Target="http://institute.eib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7mostendangered.eu/sites/tchakvinji-fortress-zugdidi-georgia/" TargetMode="External"/><Relationship Id="rId23" Type="http://schemas.openxmlformats.org/officeDocument/2006/relationships/hyperlink" Target="http://www.europanostra.org/venice-lagoon-endangered-site-europe/" TargetMode="External"/><Relationship Id="rId28" Type="http://schemas.openxmlformats.org/officeDocument/2006/relationships/hyperlink" Target="https://vimeo.com/812865949" TargetMode="External"/><Relationship Id="rId36" Type="http://schemas.openxmlformats.org/officeDocument/2006/relationships/hyperlink" Target="http://www.europeanheritageawards.e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europanostra.org/about-us/governance/board/" TargetMode="External"/><Relationship Id="rId31" Type="http://schemas.openxmlformats.org/officeDocument/2006/relationships/hyperlink" Target="http://www.europanostra.org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7mostendangered.eu/sites/partisan-memorial-cemetery-mostar-bosnia-and-herzegovina/" TargetMode="External"/><Relationship Id="rId22" Type="http://schemas.openxmlformats.org/officeDocument/2006/relationships/hyperlink" Target="http://7mostendangered.eu/advisory-panel/" TargetMode="External"/><Relationship Id="rId27" Type="http://schemas.openxmlformats.org/officeDocument/2006/relationships/hyperlink" Target="http://ec.europa.eu/programmes/creative-europe/index_en.htm" TargetMode="External"/><Relationship Id="rId30" Type="http://schemas.openxmlformats.org/officeDocument/2006/relationships/hyperlink" Target="http://www.7mostendangered.eu/" TargetMode="External"/><Relationship Id="rId35" Type="http://schemas.openxmlformats.org/officeDocument/2006/relationships/hyperlink" Target="http://7mostendangered.eu/about/" TargetMode="External"/><Relationship Id="rId43" Type="http://schemas.openxmlformats.org/officeDocument/2006/relationships/fontTable" Target="fontTable.xml"/><Relationship Id="rId48" Type="http://schemas.microsoft.com/office/2018/08/relationships/commentsExtensible" Target="commentsExtensi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7mostendangered.eu/sites/watermills-of-bistrica-petrovac-na-mlavi-serbia/" TargetMode="External"/><Relationship Id="rId17" Type="http://schemas.openxmlformats.org/officeDocument/2006/relationships/hyperlink" Target="https://7mostendangered.eu/sites/memento-park-budapest-hungary/" TargetMode="External"/><Relationship Id="rId25" Type="http://schemas.openxmlformats.org/officeDocument/2006/relationships/hyperlink" Target="http://www.europanostra.org" TargetMode="External"/><Relationship Id="rId33" Type="http://schemas.openxmlformats.org/officeDocument/2006/relationships/hyperlink" Target="https://topetrovacnamlavi.com/" TargetMode="External"/><Relationship Id="rId38" Type="http://schemas.openxmlformats.org/officeDocument/2006/relationships/hyperlink" Target="https://europa.eu/new-european-bauhaus/index_en" TargetMode="External"/><Relationship Id="rId20" Type="http://schemas.openxmlformats.org/officeDocument/2006/relationships/hyperlink" Target="https://www.europanostra.org/11-european-heritage-sites-shortlisted-for-the-7-most-endangered-programme-2023/" TargetMode="External"/><Relationship Id="rId41" Type="http://schemas.openxmlformats.org/officeDocument/2006/relationships/hyperlink" Target="http://institute.ei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SkryODmBbsG+448J8vIzPVx5iw==">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7A2AD-1F12-41BD-B523-018D7BC2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9</cp:revision>
  <dcterms:created xsi:type="dcterms:W3CDTF">2023-04-04T10:30:00Z</dcterms:created>
  <dcterms:modified xsi:type="dcterms:W3CDTF">2023-04-08T09:43:00Z</dcterms:modified>
</cp:coreProperties>
</file>