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10184" w:type="dxa"/>
        <w:tblInd w:w="-176" w:type="dxa"/>
        <w:tblLayout w:type="fixed"/>
        <w:tblLook w:val="0000" w:firstRow="0" w:lastRow="0" w:firstColumn="0" w:lastColumn="0" w:noHBand="0" w:noVBand="0"/>
      </w:tblPr>
      <w:tblGrid>
        <w:gridCol w:w="4394"/>
        <w:gridCol w:w="5790"/>
      </w:tblGrid>
      <w:tr w:rsidR="002217FF" w14:paraId="5B66493E" w14:textId="77777777">
        <w:tc>
          <w:tcPr>
            <w:tcW w:w="4394" w:type="dxa"/>
          </w:tcPr>
          <w:p w14:paraId="1000319F" w14:textId="77777777" w:rsidR="002217FF" w:rsidRDefault="002217FF">
            <w:pPr>
              <w:rPr>
                <w:b/>
                <w:sz w:val="16"/>
                <w:szCs w:val="16"/>
              </w:rPr>
            </w:pPr>
          </w:p>
          <w:p w14:paraId="727C4FE4" w14:textId="77777777" w:rsidR="002217FF" w:rsidRDefault="002217FF">
            <w:pPr>
              <w:rPr>
                <w:b/>
                <w:sz w:val="16"/>
                <w:szCs w:val="16"/>
              </w:rPr>
            </w:pPr>
          </w:p>
          <w:p w14:paraId="2611C156" w14:textId="77777777" w:rsidR="002217FF" w:rsidRDefault="00C01839">
            <w:pPr>
              <w:rPr>
                <w:b/>
                <w:sz w:val="20"/>
                <w:szCs w:val="20"/>
              </w:rPr>
            </w:pPr>
            <w:r>
              <w:rPr>
                <w:b/>
                <w:bCs/>
                <w:noProof/>
                <w:sz w:val="28"/>
                <w:szCs w:val="28"/>
                <w:lang w:val="sl"/>
              </w:rPr>
              <w:drawing>
                <wp:inline distT="0" distB="0" distL="0" distR="0" wp14:anchorId="163A183A" wp14:editId="4DC02949">
                  <wp:extent cx="2424690" cy="507278"/>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424690" cy="507278"/>
                          </a:xfrm>
                          <a:prstGeom prst="rect">
                            <a:avLst/>
                          </a:prstGeom>
                          <a:ln/>
                        </pic:spPr>
                      </pic:pic>
                    </a:graphicData>
                  </a:graphic>
                </wp:inline>
              </w:drawing>
            </w:r>
          </w:p>
          <w:p w14:paraId="1232BC1D" w14:textId="77777777" w:rsidR="002217FF" w:rsidRDefault="002217FF">
            <w:pPr>
              <w:jc w:val="center"/>
              <w:rPr>
                <w:sz w:val="20"/>
                <w:szCs w:val="20"/>
              </w:rPr>
            </w:pPr>
          </w:p>
          <w:p w14:paraId="3F675D08" w14:textId="77777777" w:rsidR="002217FF" w:rsidRDefault="002217FF">
            <w:pPr>
              <w:jc w:val="center"/>
              <w:rPr>
                <w:b/>
                <w:color w:val="FF0000"/>
                <w:sz w:val="24"/>
                <w:szCs w:val="24"/>
                <w:u w:val="single"/>
              </w:rPr>
            </w:pPr>
          </w:p>
          <w:p w14:paraId="7B68D418" w14:textId="77777777" w:rsidR="002217FF" w:rsidRDefault="002217FF">
            <w:pPr>
              <w:rPr>
                <w:b/>
                <w:sz w:val="24"/>
                <w:szCs w:val="24"/>
              </w:rPr>
            </w:pPr>
          </w:p>
        </w:tc>
        <w:tc>
          <w:tcPr>
            <w:tcW w:w="5790" w:type="dxa"/>
          </w:tcPr>
          <w:p w14:paraId="7F9D94E6" w14:textId="77777777" w:rsidR="002217FF" w:rsidRDefault="00C01839">
            <w:pPr>
              <w:jc w:val="right"/>
              <w:rPr>
                <w:b/>
                <w:sz w:val="20"/>
                <w:szCs w:val="20"/>
              </w:rPr>
            </w:pPr>
            <w:r>
              <w:rPr>
                <w:b/>
                <w:bCs/>
                <w:noProof/>
                <w:color w:val="002060"/>
                <w:lang w:val="sl"/>
              </w:rPr>
              <w:drawing>
                <wp:inline distT="0" distB="0" distL="0" distR="0" wp14:anchorId="5FFCA28B" wp14:editId="79F4A435">
                  <wp:extent cx="818526" cy="129600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t="4149" b="4149"/>
                          <a:stretch>
                            <a:fillRect/>
                          </a:stretch>
                        </pic:blipFill>
                        <pic:spPr>
                          <a:xfrm>
                            <a:off x="0" y="0"/>
                            <a:ext cx="818526" cy="1296000"/>
                          </a:xfrm>
                          <a:prstGeom prst="rect">
                            <a:avLst/>
                          </a:prstGeom>
                          <a:ln/>
                        </pic:spPr>
                      </pic:pic>
                    </a:graphicData>
                  </a:graphic>
                </wp:inline>
              </w:drawing>
            </w:r>
          </w:p>
        </w:tc>
      </w:tr>
    </w:tbl>
    <w:p w14:paraId="7C7B0661" w14:textId="487A1847" w:rsidR="002217FF" w:rsidRPr="009516F1" w:rsidRDefault="00C01839" w:rsidP="009516F1">
      <w:pPr>
        <w:jc w:val="center"/>
        <w:rPr>
          <w:b/>
          <w:sz w:val="24"/>
          <w:szCs w:val="24"/>
        </w:rPr>
      </w:pPr>
      <w:r>
        <w:rPr>
          <w:b/>
          <w:bCs/>
          <w:sz w:val="24"/>
          <w:szCs w:val="24"/>
          <w:lang w:val="sl"/>
        </w:rPr>
        <w:t>SPOROČILO ZA JAVNOST</w:t>
      </w:r>
    </w:p>
    <w:p w14:paraId="16B0C4EE" w14:textId="77777777" w:rsidR="002217FF" w:rsidRDefault="002217FF">
      <w:pPr>
        <w:pBdr>
          <w:top w:val="nil"/>
          <w:left w:val="nil"/>
          <w:bottom w:val="nil"/>
          <w:right w:val="nil"/>
          <w:between w:val="nil"/>
        </w:pBdr>
        <w:spacing w:line="312" w:lineRule="auto"/>
        <w:jc w:val="center"/>
        <w:rPr>
          <w:b/>
          <w:color w:val="000000"/>
          <w:sz w:val="28"/>
          <w:szCs w:val="28"/>
        </w:rPr>
      </w:pPr>
    </w:p>
    <w:p w14:paraId="171119C6" w14:textId="0BE8B412" w:rsidR="00BC6DE1" w:rsidRPr="00D50755" w:rsidRDefault="001D3F89" w:rsidP="00BC6DE1">
      <w:pPr>
        <w:pBdr>
          <w:top w:val="nil"/>
          <w:left w:val="nil"/>
          <w:bottom w:val="nil"/>
          <w:right w:val="nil"/>
          <w:between w:val="nil"/>
        </w:pBdr>
        <w:spacing w:line="312" w:lineRule="auto"/>
        <w:jc w:val="center"/>
        <w:rPr>
          <w:b/>
          <w:color w:val="000000"/>
          <w:sz w:val="28"/>
          <w:szCs w:val="28"/>
          <w:lang w:val="it-IT"/>
        </w:rPr>
      </w:pPr>
      <w:r>
        <w:rPr>
          <w:b/>
          <w:bCs/>
          <w:color w:val="000000"/>
          <w:sz w:val="28"/>
          <w:szCs w:val="28"/>
          <w:lang w:val="sl"/>
        </w:rPr>
        <w:t>Zmagala platforma MADE IN, deloma razvita v Sloveniji</w:t>
      </w:r>
    </w:p>
    <w:p w14:paraId="06168D6F" w14:textId="77777777" w:rsidR="00BC6DE1" w:rsidRPr="000F5DE8" w:rsidRDefault="00BC6DE1" w:rsidP="00BC6DE1">
      <w:pPr>
        <w:pBdr>
          <w:top w:val="nil"/>
          <w:left w:val="nil"/>
          <w:bottom w:val="nil"/>
          <w:right w:val="nil"/>
          <w:between w:val="nil"/>
        </w:pBdr>
        <w:spacing w:line="312" w:lineRule="auto"/>
        <w:jc w:val="center"/>
        <w:rPr>
          <w:b/>
          <w:color w:val="000000"/>
          <w:sz w:val="28"/>
          <w:szCs w:val="28"/>
          <w:lang w:val="de-DE"/>
        </w:rPr>
      </w:pPr>
      <w:r>
        <w:rPr>
          <w:b/>
          <w:bCs/>
          <w:color w:val="000000"/>
          <w:sz w:val="28"/>
          <w:szCs w:val="28"/>
          <w:lang w:val="sl"/>
        </w:rPr>
        <w:t>Evropska nagrada za dediščino/nagrada Europa Nostra 2023</w:t>
      </w:r>
    </w:p>
    <w:p w14:paraId="1502E733" w14:textId="77777777" w:rsidR="002217FF" w:rsidRPr="000F5DE8" w:rsidRDefault="002217FF">
      <w:pPr>
        <w:pBdr>
          <w:top w:val="nil"/>
          <w:left w:val="nil"/>
          <w:bottom w:val="nil"/>
          <w:right w:val="nil"/>
          <w:between w:val="nil"/>
        </w:pBdr>
        <w:jc w:val="both"/>
        <w:rPr>
          <w:color w:val="000000"/>
          <w:sz w:val="20"/>
          <w:szCs w:val="20"/>
          <w:lang w:val="de-DE"/>
        </w:rPr>
      </w:pPr>
    </w:p>
    <w:p w14:paraId="2B6C4793" w14:textId="77777777" w:rsidR="002217FF" w:rsidRPr="000F5DE8" w:rsidRDefault="002217FF">
      <w:pPr>
        <w:pBdr>
          <w:top w:val="nil"/>
          <w:left w:val="nil"/>
          <w:bottom w:val="nil"/>
          <w:right w:val="nil"/>
          <w:between w:val="nil"/>
        </w:pBdr>
        <w:jc w:val="both"/>
        <w:rPr>
          <w:color w:val="000000"/>
          <w:sz w:val="20"/>
          <w:szCs w:val="20"/>
          <w:lang w:val="de-DE"/>
        </w:rPr>
      </w:pPr>
    </w:p>
    <w:p w14:paraId="7402A725" w14:textId="77777777" w:rsidR="002217FF" w:rsidRPr="000F5DE8" w:rsidRDefault="00C01839">
      <w:pPr>
        <w:pBdr>
          <w:top w:val="nil"/>
          <w:left w:val="nil"/>
          <w:bottom w:val="nil"/>
          <w:right w:val="nil"/>
          <w:between w:val="nil"/>
        </w:pBdr>
        <w:jc w:val="both"/>
        <w:rPr>
          <w:i/>
          <w:color w:val="000000"/>
          <w:sz w:val="20"/>
          <w:szCs w:val="20"/>
          <w:lang w:val="de-DE"/>
        </w:rPr>
      </w:pPr>
      <w:r>
        <w:rPr>
          <w:i/>
          <w:iCs/>
          <w:color w:val="000000"/>
          <w:sz w:val="20"/>
          <w:szCs w:val="20"/>
          <w:lang w:val="sl"/>
        </w:rPr>
        <w:t xml:space="preserve">Bruselj/Haag, </w:t>
      </w:r>
      <w:r>
        <w:rPr>
          <w:i/>
          <w:iCs/>
          <w:sz w:val="20"/>
          <w:szCs w:val="20"/>
          <w:lang w:val="sl"/>
        </w:rPr>
        <w:t>13. junija</w:t>
      </w:r>
      <w:r>
        <w:rPr>
          <w:i/>
          <w:iCs/>
          <w:color w:val="000000"/>
          <w:sz w:val="20"/>
          <w:szCs w:val="20"/>
          <w:lang w:val="sl"/>
        </w:rPr>
        <w:t> 2023</w:t>
      </w:r>
    </w:p>
    <w:p w14:paraId="24D320FE" w14:textId="77777777" w:rsidR="002217FF" w:rsidRPr="000F5DE8" w:rsidRDefault="002217FF">
      <w:pPr>
        <w:pBdr>
          <w:top w:val="nil"/>
          <w:left w:val="nil"/>
          <w:bottom w:val="nil"/>
          <w:right w:val="nil"/>
          <w:between w:val="nil"/>
        </w:pBdr>
        <w:jc w:val="both"/>
        <w:rPr>
          <w:color w:val="000000"/>
          <w:sz w:val="20"/>
          <w:szCs w:val="20"/>
          <w:lang w:val="de-DE"/>
        </w:rPr>
      </w:pPr>
    </w:p>
    <w:p w14:paraId="52A56F23" w14:textId="77777777" w:rsidR="002217FF" w:rsidRPr="000F5DE8" w:rsidRDefault="002217FF">
      <w:pPr>
        <w:pBdr>
          <w:top w:val="nil"/>
          <w:left w:val="nil"/>
          <w:bottom w:val="nil"/>
          <w:right w:val="nil"/>
          <w:between w:val="nil"/>
        </w:pBdr>
        <w:jc w:val="both"/>
        <w:rPr>
          <w:b/>
          <w:color w:val="000000"/>
          <w:sz w:val="20"/>
          <w:szCs w:val="20"/>
          <w:lang w:val="de-DE"/>
        </w:rPr>
      </w:pPr>
    </w:p>
    <w:bookmarkStart w:id="0" w:name="_heading=h.2et92p0" w:colFirst="0" w:colLast="0"/>
    <w:bookmarkEnd w:id="0"/>
    <w:p w14:paraId="0F03ADE0" w14:textId="77777777" w:rsidR="001D3F89" w:rsidRPr="000F5DE8" w:rsidRDefault="00FB2B51" w:rsidP="00CD7FF1">
      <w:pPr>
        <w:pBdr>
          <w:top w:val="nil"/>
          <w:left w:val="nil"/>
          <w:bottom w:val="nil"/>
          <w:right w:val="nil"/>
          <w:between w:val="nil"/>
        </w:pBdr>
        <w:jc w:val="both"/>
        <w:rPr>
          <w:color w:val="000000"/>
          <w:sz w:val="20"/>
          <w:szCs w:val="20"/>
          <w:lang w:val="sl"/>
        </w:rPr>
      </w:pPr>
      <w:r>
        <w:fldChar w:fldCharType="begin"/>
      </w:r>
      <w:r w:rsidRPr="000F5DE8">
        <w:rPr>
          <w:lang w:val="de-DE"/>
        </w:rPr>
        <w:instrText>HYPERLINK "https://ec.europa.eu/commission/presscorner/home/sl"</w:instrText>
      </w:r>
      <w:r>
        <w:fldChar w:fldCharType="separate"/>
      </w:r>
      <w:r w:rsidR="00C01839">
        <w:rPr>
          <w:rStyle w:val="Hyperlink"/>
          <w:color w:val="1155CC"/>
          <w:sz w:val="20"/>
          <w:szCs w:val="20"/>
          <w:lang w:val="sl"/>
        </w:rPr>
        <w:t>Evropska komisija</w:t>
      </w:r>
      <w:r>
        <w:rPr>
          <w:rStyle w:val="Hyperlink"/>
          <w:color w:val="1155CC"/>
          <w:sz w:val="20"/>
          <w:szCs w:val="20"/>
          <w:lang w:val="sl"/>
        </w:rPr>
        <w:fldChar w:fldCharType="end"/>
      </w:r>
      <w:r w:rsidR="00C01839">
        <w:rPr>
          <w:color w:val="000000"/>
          <w:sz w:val="20"/>
          <w:szCs w:val="20"/>
          <w:lang w:val="sl"/>
        </w:rPr>
        <w:t xml:space="preserve"> in združenje </w:t>
      </w:r>
      <w:hyperlink r:id="rId11">
        <w:r w:rsidR="00C01839">
          <w:rPr>
            <w:color w:val="1155CC"/>
            <w:sz w:val="20"/>
            <w:szCs w:val="20"/>
            <w:u w:val="single"/>
            <w:lang w:val="sl"/>
          </w:rPr>
          <w:t>Europa Nostra</w:t>
        </w:r>
      </w:hyperlink>
      <w:r w:rsidR="00C01839">
        <w:rPr>
          <w:color w:val="000000"/>
          <w:sz w:val="20"/>
          <w:szCs w:val="20"/>
          <w:lang w:val="sl"/>
        </w:rPr>
        <w:t xml:space="preserve"> sta danes objavila</w:t>
      </w:r>
      <w:r w:rsidR="00C01839">
        <w:rPr>
          <w:b/>
          <w:bCs/>
          <w:color w:val="000000"/>
          <w:sz w:val="20"/>
          <w:szCs w:val="20"/>
          <w:lang w:val="sl"/>
        </w:rPr>
        <w:t xml:space="preserve"> zmagovalce evropskih nagrad za dediščino/nagrad Europa Nostra 2023</w:t>
      </w:r>
      <w:r w:rsidR="00C01839">
        <w:rPr>
          <w:sz w:val="20"/>
          <w:szCs w:val="20"/>
          <w:lang w:val="sl"/>
        </w:rPr>
        <w:t xml:space="preserve">. </w:t>
      </w:r>
      <w:r w:rsidR="00C01839">
        <w:rPr>
          <w:color w:val="000000"/>
          <w:sz w:val="20"/>
          <w:szCs w:val="20"/>
          <w:lang w:val="sl"/>
        </w:rPr>
        <w:t>Letos je</w:t>
      </w:r>
      <w:r w:rsidR="00C01839">
        <w:rPr>
          <w:b/>
          <w:bCs/>
          <w:color w:val="000000"/>
          <w:sz w:val="20"/>
          <w:szCs w:val="20"/>
          <w:lang w:val="sl"/>
        </w:rPr>
        <w:t xml:space="preserve"> najvišje evropsko priznanje na tem področju</w:t>
      </w:r>
      <w:r w:rsidR="00C01839">
        <w:rPr>
          <w:color w:val="000000"/>
          <w:sz w:val="20"/>
          <w:szCs w:val="20"/>
          <w:lang w:val="sl"/>
        </w:rPr>
        <w:t xml:space="preserve"> prejelo 30 izjemnih dosežkov s področja dediščine iz </w:t>
      </w:r>
      <w:r w:rsidR="00C01839">
        <w:rPr>
          <w:sz w:val="20"/>
          <w:szCs w:val="20"/>
          <w:lang w:val="sl"/>
        </w:rPr>
        <w:t>21</w:t>
      </w:r>
      <w:r w:rsidR="00C01839">
        <w:rPr>
          <w:color w:val="000000"/>
          <w:sz w:val="20"/>
          <w:szCs w:val="20"/>
          <w:lang w:val="sl"/>
        </w:rPr>
        <w:t xml:space="preserve"> držav </w:t>
      </w:r>
      <w:r w:rsidR="00C01839">
        <w:rPr>
          <w:i/>
          <w:iCs/>
          <w:color w:val="000000"/>
          <w:sz w:val="20"/>
          <w:szCs w:val="20"/>
          <w:lang w:val="sl"/>
        </w:rPr>
        <w:t>(celoten seznam si oglejte spodaj)</w:t>
      </w:r>
      <w:r w:rsidR="00C01839">
        <w:rPr>
          <w:color w:val="000000"/>
          <w:sz w:val="20"/>
          <w:szCs w:val="20"/>
          <w:lang w:val="sl"/>
        </w:rPr>
        <w:t xml:space="preserve">. </w:t>
      </w:r>
    </w:p>
    <w:p w14:paraId="702B1DC6" w14:textId="77777777" w:rsidR="001D3F89" w:rsidRPr="000F5DE8" w:rsidRDefault="001D3F89" w:rsidP="00CD7FF1">
      <w:pPr>
        <w:pBdr>
          <w:top w:val="nil"/>
          <w:left w:val="nil"/>
          <w:bottom w:val="nil"/>
          <w:right w:val="nil"/>
          <w:between w:val="nil"/>
        </w:pBdr>
        <w:jc w:val="both"/>
        <w:rPr>
          <w:sz w:val="20"/>
          <w:szCs w:val="20"/>
          <w:lang w:val="sl"/>
        </w:rPr>
      </w:pPr>
    </w:p>
    <w:p w14:paraId="1515D021" w14:textId="1B323515" w:rsidR="00CD7FF1" w:rsidRPr="000F5DE8" w:rsidRDefault="00BC6DE1" w:rsidP="00CD7FF1">
      <w:pPr>
        <w:pBdr>
          <w:top w:val="nil"/>
          <w:left w:val="nil"/>
          <w:bottom w:val="nil"/>
          <w:right w:val="nil"/>
          <w:between w:val="nil"/>
        </w:pBdr>
        <w:jc w:val="both"/>
        <w:rPr>
          <w:sz w:val="20"/>
          <w:szCs w:val="20"/>
          <w:lang w:val="sl"/>
        </w:rPr>
      </w:pPr>
      <w:r>
        <w:rPr>
          <w:sz w:val="20"/>
          <w:szCs w:val="20"/>
          <w:lang w:val="sl"/>
        </w:rPr>
        <w:t>Med letošnjimi nagrajenci je</w:t>
      </w:r>
      <w:r>
        <w:rPr>
          <w:color w:val="000000"/>
          <w:sz w:val="20"/>
          <w:szCs w:val="20"/>
          <w:lang w:val="sl"/>
        </w:rPr>
        <w:t xml:space="preserve"> </w:t>
      </w:r>
      <w:r>
        <w:rPr>
          <w:b/>
          <w:bCs/>
          <w:color w:val="000000" w:themeColor="text1"/>
          <w:sz w:val="20"/>
          <w:szCs w:val="20"/>
          <w:lang w:val="sl"/>
        </w:rPr>
        <w:t>MADE IN: pripovedi obrti in oblikovanja (Avstrija/Hrvaška/Slovenija/Srbija)</w:t>
      </w:r>
      <w:r>
        <w:rPr>
          <w:sz w:val="20"/>
          <w:szCs w:val="20"/>
          <w:lang w:val="sl"/>
        </w:rPr>
        <w:t xml:space="preserve">, evropska platforma, ki združuje oblikovalce, raziskovalce in kustose, ki se ukvarjajo z raziskovanjem dediščine skozi sodobno produkcijo. </w:t>
      </w:r>
    </w:p>
    <w:p w14:paraId="78103F84" w14:textId="77777777" w:rsidR="00CD7FF1" w:rsidRPr="000F5DE8" w:rsidRDefault="00CD7FF1">
      <w:pPr>
        <w:pBdr>
          <w:between w:val="nil"/>
        </w:pBdr>
        <w:jc w:val="both"/>
        <w:rPr>
          <w:b/>
          <w:color w:val="000000"/>
          <w:sz w:val="20"/>
          <w:szCs w:val="20"/>
          <w:lang w:val="sl"/>
        </w:rPr>
      </w:pPr>
    </w:p>
    <w:p w14:paraId="493DC497" w14:textId="4A3AA791" w:rsidR="002217FF" w:rsidRPr="000F5DE8" w:rsidRDefault="00C01839">
      <w:pPr>
        <w:jc w:val="both"/>
        <w:rPr>
          <w:sz w:val="20"/>
          <w:szCs w:val="20"/>
          <w:lang w:val="sl"/>
        </w:rPr>
      </w:pPr>
      <w:r>
        <w:rPr>
          <w:sz w:val="20"/>
          <w:szCs w:val="20"/>
          <w:lang w:val="sl"/>
        </w:rPr>
        <w:t xml:space="preserve">Teh 30 zmagovalcev je izbrala </w:t>
      </w:r>
      <w:hyperlink r:id="rId12">
        <w:r>
          <w:rPr>
            <w:color w:val="1155CC"/>
            <w:sz w:val="20"/>
            <w:szCs w:val="20"/>
            <w:u w:val="single"/>
            <w:lang w:val="sl"/>
          </w:rPr>
          <w:t>žirija</w:t>
        </w:r>
      </w:hyperlink>
      <w:r>
        <w:rPr>
          <w:sz w:val="20"/>
          <w:szCs w:val="20"/>
          <w:lang w:val="sl"/>
        </w:rPr>
        <w:t xml:space="preserve">, sestavljena iz strokovnjakov za dediščino iz vse Evrope, na podlagi ocene, ki so jo opravili </w:t>
      </w:r>
      <w:hyperlink r:id="rId13">
        <w:r>
          <w:rPr>
            <w:color w:val="1155CC"/>
            <w:sz w:val="20"/>
            <w:szCs w:val="20"/>
            <w:u w:val="single"/>
            <w:lang w:val="sl"/>
          </w:rPr>
          <w:t>izbirni odbori</w:t>
        </w:r>
      </w:hyperlink>
      <w:r>
        <w:rPr>
          <w:sz w:val="20"/>
          <w:szCs w:val="20"/>
          <w:lang w:val="sl"/>
        </w:rPr>
        <w:t xml:space="preserve">, odgovorni za pregled prijav za nagrado, ki so jih letos predložile organizacije in posamezniki iz 35 evropskih držav. </w:t>
      </w:r>
    </w:p>
    <w:p w14:paraId="61ABA1A8" w14:textId="77777777" w:rsidR="002217FF" w:rsidRPr="000F5DE8" w:rsidRDefault="00C01839">
      <w:pPr>
        <w:jc w:val="both"/>
        <w:rPr>
          <w:sz w:val="20"/>
          <w:szCs w:val="20"/>
          <w:lang w:val="sl"/>
        </w:rPr>
      </w:pPr>
      <w:r>
        <w:rPr>
          <w:sz w:val="20"/>
          <w:szCs w:val="20"/>
          <w:lang w:val="sl"/>
        </w:rPr>
        <w:t xml:space="preserve">   </w:t>
      </w:r>
    </w:p>
    <w:p w14:paraId="360E5B2D" w14:textId="5EA33C77" w:rsidR="00D50755" w:rsidRPr="00D50755" w:rsidRDefault="00C01839" w:rsidP="00D50755">
      <w:pPr>
        <w:jc w:val="both"/>
        <w:rPr>
          <w:rFonts w:eastAsia="Calibri"/>
          <w:sz w:val="20"/>
          <w:szCs w:val="20"/>
          <w:lang w:val="sl"/>
        </w:rPr>
      </w:pPr>
      <w:bookmarkStart w:id="1" w:name="_heading=h.3qlnv6kydd93" w:colFirst="0" w:colLast="0"/>
      <w:bookmarkEnd w:id="1"/>
      <w:r w:rsidRPr="00D50755">
        <w:rPr>
          <w:b/>
          <w:bCs/>
          <w:sz w:val="20"/>
          <w:szCs w:val="20"/>
          <w:lang w:val="sl"/>
        </w:rPr>
        <w:t>Margaritis Schinas</w:t>
      </w:r>
      <w:r w:rsidRPr="00D50755">
        <w:rPr>
          <w:sz w:val="20"/>
          <w:szCs w:val="20"/>
          <w:lang w:val="sl"/>
        </w:rPr>
        <w:t xml:space="preserve">, podpredsednik Komisije za spodbujanje evropskega načina življenja, ki je trenutno pristojen za kulturo, je ob razglasitvi zmagovalcev za leto 2023 izjavil: </w:t>
      </w:r>
      <w:r w:rsidRPr="00D50755">
        <w:rPr>
          <w:i/>
          <w:iCs/>
          <w:sz w:val="20"/>
          <w:szCs w:val="20"/>
          <w:lang w:val="sl"/>
        </w:rPr>
        <w:t>»</w:t>
      </w:r>
      <w:r w:rsidR="00D50755" w:rsidRPr="00D50755">
        <w:rPr>
          <w:rFonts w:eastAsia="Calibri"/>
          <w:i/>
          <w:iCs/>
          <w:sz w:val="20"/>
          <w:szCs w:val="20"/>
          <w:lang w:val="sl"/>
        </w:rPr>
        <w:t>Vsak zmagovalni dosežek letošnjih nagrad za evropsko dediščino / nagrad Europa Nostra je rezultat izjemnih sposobnosti in predanosti, kolektivnih in individualnih, ki zajemajo kraje dediščine in tradicije po vsej Evropi. S podelitvijo priznanja tem dosežkom tudi ponovno poudarjamo svojo trdno zavezanost varovanju naše skupne kulturne dediščine, saj je bistvena za naš občutek povezanosti kot državljanov in skupnosti v Evropi.</w:t>
      </w:r>
      <w:r w:rsidR="00D50755" w:rsidRPr="00D50755">
        <w:rPr>
          <w:i/>
          <w:iCs/>
          <w:sz w:val="20"/>
          <w:szCs w:val="20"/>
          <w:lang w:val="sl"/>
        </w:rPr>
        <w:t>«</w:t>
      </w:r>
    </w:p>
    <w:p w14:paraId="5FCCA024" w14:textId="77777777" w:rsidR="00D50755" w:rsidRPr="00D50755" w:rsidRDefault="00D50755" w:rsidP="00D50755">
      <w:pPr>
        <w:jc w:val="both"/>
        <w:rPr>
          <w:rFonts w:ascii="Verdana" w:eastAsia="Calibri" w:hAnsi="Verdana"/>
          <w:sz w:val="18"/>
          <w:szCs w:val="18"/>
          <w:lang w:val="sl"/>
        </w:rPr>
      </w:pPr>
    </w:p>
    <w:p w14:paraId="75DA31CB" w14:textId="7F0B62E9" w:rsidR="002217FF" w:rsidRPr="000F5DE8" w:rsidRDefault="00C01839">
      <w:pPr>
        <w:jc w:val="both"/>
        <w:rPr>
          <w:sz w:val="20"/>
          <w:szCs w:val="20"/>
          <w:lang w:val="sl"/>
        </w:rPr>
      </w:pPr>
      <w:bookmarkStart w:id="2" w:name="_heading=h.tr3z1vaxb3e7" w:colFirst="0" w:colLast="0"/>
      <w:bookmarkEnd w:id="2"/>
      <w:r>
        <w:rPr>
          <w:b/>
          <w:bCs/>
          <w:sz w:val="20"/>
          <w:szCs w:val="20"/>
          <w:lang w:val="sl"/>
        </w:rPr>
        <w:t>Cecilia Bartoli</w:t>
      </w:r>
      <w:r>
        <w:rPr>
          <w:sz w:val="20"/>
          <w:szCs w:val="20"/>
          <w:lang w:val="sl"/>
        </w:rPr>
        <w:t xml:space="preserve">, svetovno znana mezzosopranistka in predsednica združenja Europa Nostra, je povedala: </w:t>
      </w:r>
      <w:r>
        <w:rPr>
          <w:i/>
          <w:iCs/>
          <w:sz w:val="20"/>
          <w:szCs w:val="20"/>
          <w:lang w:val="sl"/>
        </w:rPr>
        <w:t>»Iskrene čestitke letošnjim dobitnikom evropskih nagrad za dediščino/nagrad Europa Nostra za zasluženo priznanje</w:t>
      </w:r>
      <w:r>
        <w:rPr>
          <w:sz w:val="20"/>
          <w:szCs w:val="20"/>
          <w:lang w:val="sl"/>
        </w:rPr>
        <w:t>.</w:t>
      </w:r>
      <w:r>
        <w:rPr>
          <w:i/>
          <w:iCs/>
          <w:sz w:val="20"/>
          <w:szCs w:val="20"/>
          <w:lang w:val="sl"/>
        </w:rPr>
        <w:t xml:space="preserve"> To so navdihujoči primeri, ki resnično prispevajo k oblikovanju lepše, trajnostne in vključujoče Evrope. Njihove zgodbe o uspehu kažejo, kako je mogoče z združevanjem strokovnega znanja, predanostjo, ustvarjalnostjo in inovativnostjo premagati težave. Veselim se osebnega srečanja z njimi in praznovanja vseh nagrajencev na slovesnosti ob podelitvi evropskih nagrad za dediščino v naših ljubih Benetkah, mestu svetovne dediščine</w:t>
      </w:r>
      <w:r>
        <w:rPr>
          <w:sz w:val="20"/>
          <w:szCs w:val="20"/>
          <w:lang w:val="sl"/>
        </w:rPr>
        <w:t>.</w:t>
      </w:r>
      <w:r>
        <w:rPr>
          <w:i/>
          <w:iCs/>
          <w:sz w:val="20"/>
          <w:szCs w:val="20"/>
          <w:lang w:val="sl"/>
        </w:rPr>
        <w:t>«</w:t>
      </w:r>
    </w:p>
    <w:p w14:paraId="4EB529D0" w14:textId="77777777" w:rsidR="002217FF" w:rsidRPr="000F5DE8" w:rsidRDefault="002217FF">
      <w:pPr>
        <w:jc w:val="both"/>
        <w:rPr>
          <w:i/>
          <w:sz w:val="20"/>
          <w:szCs w:val="20"/>
          <w:lang w:val="sl"/>
        </w:rPr>
      </w:pPr>
    </w:p>
    <w:p w14:paraId="1711EE27" w14:textId="77777777" w:rsidR="002217FF" w:rsidRPr="000F5DE8" w:rsidRDefault="00C01839">
      <w:pPr>
        <w:jc w:val="both"/>
        <w:rPr>
          <w:sz w:val="20"/>
          <w:szCs w:val="20"/>
          <w:lang w:val="sl"/>
        </w:rPr>
      </w:pPr>
      <w:bookmarkStart w:id="3" w:name="_heading=h.f8x7e9tvd2pa" w:colFirst="0" w:colLast="0"/>
      <w:bookmarkEnd w:id="3"/>
      <w:r>
        <w:rPr>
          <w:sz w:val="20"/>
          <w:szCs w:val="20"/>
          <w:lang w:val="sl"/>
        </w:rPr>
        <w:t xml:space="preserve">Nagrajenci bodo priznanje prejeli na </w:t>
      </w:r>
      <w:r>
        <w:rPr>
          <w:b/>
          <w:bCs/>
          <w:sz w:val="20"/>
          <w:szCs w:val="20"/>
          <w:lang w:val="sl"/>
        </w:rPr>
        <w:t>slovesnosti ob podelitvi evropskih nagrad za dediščino 28. septembra</w:t>
      </w:r>
      <w:r>
        <w:rPr>
          <w:sz w:val="20"/>
          <w:szCs w:val="20"/>
          <w:lang w:val="sl"/>
        </w:rPr>
        <w:t xml:space="preserve"> v </w:t>
      </w:r>
      <w:hyperlink r:id="rId14">
        <w:r>
          <w:rPr>
            <w:i/>
            <w:iCs/>
            <w:color w:val="1155CC"/>
            <w:sz w:val="20"/>
            <w:szCs w:val="20"/>
            <w:u w:val="single"/>
            <w:lang w:val="sl"/>
          </w:rPr>
          <w:t>Palazzo del Cinema</w:t>
        </w:r>
      </w:hyperlink>
      <w:r>
        <w:rPr>
          <w:i/>
          <w:iCs/>
          <w:sz w:val="20"/>
          <w:szCs w:val="20"/>
          <w:lang w:val="sl"/>
        </w:rPr>
        <w:t xml:space="preserve"> </w:t>
      </w:r>
      <w:r>
        <w:rPr>
          <w:sz w:val="20"/>
          <w:szCs w:val="20"/>
          <w:lang w:val="sl"/>
        </w:rPr>
        <w:t xml:space="preserve">v </w:t>
      </w:r>
      <w:r>
        <w:rPr>
          <w:b/>
          <w:bCs/>
          <w:sz w:val="20"/>
          <w:szCs w:val="20"/>
          <w:lang w:val="sl"/>
        </w:rPr>
        <w:t>Benetkah</w:t>
      </w:r>
      <w:r>
        <w:rPr>
          <w:sz w:val="20"/>
          <w:szCs w:val="20"/>
          <w:lang w:val="sl"/>
        </w:rPr>
        <w:t xml:space="preserve">. Ta prestižni dogodek bo počastila </w:t>
      </w:r>
      <w:r>
        <w:rPr>
          <w:b/>
          <w:bCs/>
          <w:sz w:val="20"/>
          <w:szCs w:val="20"/>
          <w:lang w:val="sl"/>
        </w:rPr>
        <w:t>Cecilia Bartoli</w:t>
      </w:r>
      <w:r>
        <w:rPr>
          <w:sz w:val="20"/>
          <w:szCs w:val="20"/>
          <w:lang w:val="sl"/>
        </w:rPr>
        <w:t xml:space="preserve">, predsednica združenja Europa Nostra. Dogodka na visoki ravni se bo predvidoma udeležil tudi podpredsednik Evropske komisije </w:t>
      </w:r>
      <w:r>
        <w:rPr>
          <w:b/>
          <w:bCs/>
          <w:sz w:val="20"/>
          <w:szCs w:val="20"/>
          <w:lang w:val="sl"/>
        </w:rPr>
        <w:t>Margaritis Schinas</w:t>
      </w:r>
      <w:r>
        <w:rPr>
          <w:sz w:val="20"/>
          <w:szCs w:val="20"/>
          <w:lang w:val="sl"/>
        </w:rPr>
        <w:t>.</w:t>
      </w:r>
      <w:r>
        <w:rPr>
          <w:rFonts w:ascii="Roboto" w:hAnsi="Roboto"/>
          <w:color w:val="444746"/>
          <w:sz w:val="21"/>
          <w:szCs w:val="21"/>
          <w:lang w:val="sl"/>
        </w:rPr>
        <w:t xml:space="preserve"> </w:t>
      </w:r>
      <w:r>
        <w:rPr>
          <w:sz w:val="20"/>
          <w:szCs w:val="20"/>
          <w:lang w:val="sl"/>
        </w:rPr>
        <w:t xml:space="preserve">Na slovesnosti bodo razglašeni </w:t>
      </w:r>
      <w:r>
        <w:rPr>
          <w:b/>
          <w:bCs/>
          <w:sz w:val="20"/>
          <w:szCs w:val="20"/>
          <w:lang w:val="sl"/>
        </w:rPr>
        <w:t>prejemniki velike nagrade</w:t>
      </w:r>
      <w:r>
        <w:rPr>
          <w:sz w:val="20"/>
          <w:szCs w:val="20"/>
          <w:lang w:val="sl"/>
        </w:rPr>
        <w:t xml:space="preserve"> in </w:t>
      </w:r>
      <w:r>
        <w:rPr>
          <w:b/>
          <w:bCs/>
          <w:sz w:val="20"/>
          <w:szCs w:val="20"/>
          <w:lang w:val="sl"/>
        </w:rPr>
        <w:t>prejemnik nagrade po izboru občinstva</w:t>
      </w:r>
      <w:r>
        <w:rPr>
          <w:sz w:val="20"/>
          <w:szCs w:val="20"/>
          <w:lang w:val="sl"/>
        </w:rPr>
        <w:t>, ki bodo izbrani med letošnjimi zmagovalci in bodo prejeli po 10.000 EUR.</w:t>
      </w:r>
      <w:r>
        <w:rPr>
          <w:color w:val="1D1D26"/>
          <w:sz w:val="20"/>
          <w:szCs w:val="20"/>
          <w:highlight w:val="white"/>
          <w:lang w:val="sl"/>
        </w:rPr>
        <w:t xml:space="preserve"> </w:t>
      </w:r>
      <w:r>
        <w:rPr>
          <w:sz w:val="20"/>
          <w:szCs w:val="20"/>
          <w:lang w:val="sl"/>
        </w:rPr>
        <w:t xml:space="preserve">Slovesnost bo vrhunec </w:t>
      </w:r>
      <w:hyperlink r:id="rId15">
        <w:r>
          <w:rPr>
            <w:color w:val="1155CC"/>
            <w:sz w:val="20"/>
            <w:szCs w:val="20"/>
            <w:u w:val="single"/>
            <w:lang w:val="sl"/>
          </w:rPr>
          <w:t>Vrha evropske kulturne dediščine 2023</w:t>
        </w:r>
      </w:hyperlink>
      <w:r>
        <w:rPr>
          <w:sz w:val="20"/>
          <w:szCs w:val="20"/>
          <w:lang w:val="sl"/>
        </w:rPr>
        <w:t xml:space="preserve"> ki ga bo Europa Nostra ob podpori Evropske komisije organizirala od 27. do 30. septembra v mestu svetovne dediščine, Benetkah.</w:t>
      </w:r>
    </w:p>
    <w:p w14:paraId="25E9FCA0" w14:textId="77777777" w:rsidR="002217FF" w:rsidRPr="000F5DE8" w:rsidRDefault="002217FF">
      <w:pPr>
        <w:jc w:val="both"/>
        <w:rPr>
          <w:sz w:val="20"/>
          <w:szCs w:val="20"/>
          <w:lang w:val="sl"/>
        </w:rPr>
      </w:pPr>
    </w:p>
    <w:p w14:paraId="1C8D5148" w14:textId="00AB86CE" w:rsidR="002217FF" w:rsidRPr="000F5DE8" w:rsidRDefault="00C01839">
      <w:pPr>
        <w:jc w:val="both"/>
        <w:rPr>
          <w:i/>
          <w:sz w:val="20"/>
          <w:szCs w:val="20"/>
          <w:lang w:val="sl"/>
        </w:rPr>
      </w:pPr>
      <w:r>
        <w:rPr>
          <w:color w:val="1D1D26"/>
          <w:sz w:val="20"/>
          <w:szCs w:val="20"/>
          <w:lang w:val="sl"/>
        </w:rPr>
        <w:t xml:space="preserve">Podpornike in navdušence nad dediščino </w:t>
      </w:r>
      <w:r>
        <w:rPr>
          <w:sz w:val="20"/>
          <w:szCs w:val="20"/>
          <w:lang w:val="sl"/>
        </w:rPr>
        <w:t xml:space="preserve">vabimo, da </w:t>
      </w:r>
      <w:r w:rsidR="000F5DE8">
        <w:rPr>
          <w:b/>
          <w:bCs/>
          <w:sz w:val="20"/>
          <w:szCs w:val="20"/>
          <w:lang w:val="sl"/>
        </w:rPr>
        <w:t>spoznajo</w:t>
      </w:r>
      <w:r>
        <w:rPr>
          <w:b/>
          <w:bCs/>
          <w:sz w:val="20"/>
          <w:szCs w:val="20"/>
          <w:lang w:val="sl"/>
        </w:rPr>
        <w:t xml:space="preserve"> zmagovalce in </w:t>
      </w:r>
      <w:hyperlink r:id="rId16">
        <w:r>
          <w:rPr>
            <w:b/>
            <w:bCs/>
            <w:color w:val="1155CC"/>
            <w:sz w:val="20"/>
            <w:szCs w:val="20"/>
            <w:u w:val="single"/>
            <w:lang w:val="sl"/>
          </w:rPr>
          <w:t>glasujejo prek spleta</w:t>
        </w:r>
      </w:hyperlink>
      <w:r>
        <w:rPr>
          <w:b/>
          <w:bCs/>
          <w:sz w:val="20"/>
          <w:szCs w:val="20"/>
          <w:lang w:val="sl"/>
        </w:rPr>
        <w:t xml:space="preserve"> ter tako odločijo, kdo bo prejel nagrado Public Choice Award 2023</w:t>
      </w:r>
      <w:r>
        <w:rPr>
          <w:sz w:val="20"/>
          <w:szCs w:val="20"/>
          <w:lang w:val="sl"/>
        </w:rPr>
        <w:t xml:space="preserve"> in bo upravičen do denarne nagrade v višini 10.000 EUR</w:t>
      </w:r>
      <w:r>
        <w:rPr>
          <w:i/>
          <w:iCs/>
          <w:sz w:val="20"/>
          <w:szCs w:val="20"/>
          <w:lang w:val="sl"/>
        </w:rPr>
        <w:t xml:space="preserve">. </w:t>
      </w:r>
    </w:p>
    <w:p w14:paraId="56FD1716" w14:textId="466B8148" w:rsidR="00BC6DE1" w:rsidRPr="000F5DE8" w:rsidRDefault="00BC6DE1">
      <w:pPr>
        <w:jc w:val="both"/>
        <w:rPr>
          <w:i/>
          <w:sz w:val="20"/>
          <w:szCs w:val="20"/>
          <w:lang w:val="sl"/>
        </w:rPr>
      </w:pPr>
    </w:p>
    <w:p w14:paraId="56913FCA" w14:textId="77777777" w:rsidR="001D3F89" w:rsidRPr="000F5DE8" w:rsidRDefault="001D3F89">
      <w:pPr>
        <w:jc w:val="both"/>
        <w:rPr>
          <w:i/>
          <w:sz w:val="20"/>
          <w:szCs w:val="20"/>
          <w:lang w:val="sl"/>
        </w:rPr>
      </w:pPr>
    </w:p>
    <w:p w14:paraId="1CF80ACF" w14:textId="6B377EF0" w:rsidR="00CD7FF1" w:rsidRPr="00D50755" w:rsidRDefault="00CD7FF1" w:rsidP="00CD7FF1">
      <w:pPr>
        <w:pBdr>
          <w:top w:val="nil"/>
          <w:left w:val="nil"/>
          <w:bottom w:val="nil"/>
          <w:right w:val="nil"/>
          <w:between w:val="nil"/>
        </w:pBdr>
        <w:spacing w:line="312" w:lineRule="auto"/>
        <w:rPr>
          <w:b/>
          <w:color w:val="000000"/>
          <w:sz w:val="24"/>
          <w:szCs w:val="24"/>
          <w:lang w:val="it-IT"/>
        </w:rPr>
      </w:pPr>
      <w:bookmarkStart w:id="4" w:name="_heading=h.tyjcwt" w:colFirst="0" w:colLast="0"/>
      <w:bookmarkEnd w:id="4"/>
      <w:r>
        <w:rPr>
          <w:b/>
          <w:bCs/>
          <w:color w:val="000000"/>
          <w:sz w:val="24"/>
          <w:szCs w:val="24"/>
          <w:lang w:val="sl"/>
        </w:rPr>
        <w:t>MADE IN: pripovedi obrti in oblikovanja (Avstrija/Hrvaška/Slovenija/Srbija)</w:t>
      </w:r>
    </w:p>
    <w:p w14:paraId="55A9FC77" w14:textId="77777777" w:rsidR="00CD7FF1" w:rsidRPr="00CD7FF1" w:rsidRDefault="00CD7FF1" w:rsidP="00CD7FF1">
      <w:pPr>
        <w:pStyle w:val="NormalWeb"/>
        <w:spacing w:before="0" w:beforeAutospacing="0" w:after="0" w:afterAutospacing="0"/>
        <w:jc w:val="both"/>
        <w:rPr>
          <w:rFonts w:ascii="Arial" w:hAnsi="Arial" w:cs="Arial"/>
          <w:sz w:val="20"/>
          <w:szCs w:val="20"/>
        </w:rPr>
      </w:pPr>
    </w:p>
    <w:p w14:paraId="61D924A5" w14:textId="77777777" w:rsidR="009516F1" w:rsidRDefault="00CD7FF1" w:rsidP="00CD7FF1">
      <w:pPr>
        <w:pStyle w:val="NormalWeb"/>
        <w:spacing w:before="0" w:beforeAutospacing="0" w:after="0" w:afterAutospacing="0"/>
        <w:jc w:val="both"/>
        <w:rPr>
          <w:rFonts w:ascii="Arial" w:hAnsi="Arial" w:cs="Arial"/>
          <w:color w:val="000000"/>
          <w:sz w:val="20"/>
          <w:szCs w:val="20"/>
          <w:lang w:val="sl"/>
        </w:rPr>
      </w:pPr>
      <w:r>
        <w:rPr>
          <w:rFonts w:ascii="Arial" w:hAnsi="Arial" w:cs="Arial"/>
          <w:color w:val="000000"/>
          <w:sz w:val="20"/>
          <w:szCs w:val="20"/>
          <w:lang w:val="sl"/>
        </w:rPr>
        <w:t xml:space="preserve">MADE IN je evropska platforma, ki združuje oblikovalce, raziskovalce in kustose, ki se ukvarjajo z raziskovanjem dediščine skozi sodobno produkcijo. Večplastni pristop platforme vključuje raziskovanje, evidentiranje in arhiviranje lokalnih obrti, pa tudi skupne programe soustvarjanja in participativne pobude za izmenjavo znanja. </w:t>
      </w:r>
    </w:p>
    <w:p w14:paraId="0C01E654" w14:textId="77777777" w:rsidR="009516F1" w:rsidRDefault="009516F1" w:rsidP="00CD7FF1">
      <w:pPr>
        <w:pStyle w:val="NormalWeb"/>
        <w:spacing w:before="0" w:beforeAutospacing="0" w:after="0" w:afterAutospacing="0"/>
        <w:jc w:val="both"/>
        <w:rPr>
          <w:rFonts w:ascii="Arial" w:hAnsi="Arial" w:cs="Arial"/>
          <w:color w:val="000000"/>
          <w:sz w:val="20"/>
          <w:szCs w:val="20"/>
          <w:lang w:val="sl"/>
        </w:rPr>
      </w:pPr>
    </w:p>
    <w:p w14:paraId="258C1A07" w14:textId="77777777" w:rsidR="009516F1" w:rsidRDefault="009516F1" w:rsidP="00CD7FF1">
      <w:pPr>
        <w:pStyle w:val="NormalWeb"/>
        <w:spacing w:before="0" w:beforeAutospacing="0" w:after="0" w:afterAutospacing="0"/>
        <w:jc w:val="both"/>
        <w:rPr>
          <w:rFonts w:ascii="Arial" w:hAnsi="Arial" w:cs="Arial"/>
          <w:color w:val="000000"/>
          <w:sz w:val="20"/>
          <w:szCs w:val="20"/>
          <w:lang w:val="sl"/>
        </w:rPr>
      </w:pPr>
    </w:p>
    <w:p w14:paraId="72C35F2B" w14:textId="3FEDEC39" w:rsidR="00CD7FF1" w:rsidRDefault="00CD7FF1" w:rsidP="00CD7FF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lang w:val="sl"/>
        </w:rPr>
        <w:t>MADE IN spodbuja neprecenljivo vlogo obrti pri oblikovanju lokalnih identitet in zagotavljanju trajnostnih skupnosti.</w:t>
      </w:r>
    </w:p>
    <w:p w14:paraId="73C60112" w14:textId="77777777" w:rsidR="001D3F89" w:rsidRPr="00CD7FF1" w:rsidRDefault="001D3F89" w:rsidP="00CD7FF1">
      <w:pPr>
        <w:pStyle w:val="NormalWeb"/>
        <w:spacing w:before="0" w:beforeAutospacing="0" w:after="0" w:afterAutospacing="0"/>
        <w:jc w:val="both"/>
        <w:rPr>
          <w:rFonts w:ascii="Arial" w:hAnsi="Arial" w:cs="Arial"/>
          <w:sz w:val="20"/>
          <w:szCs w:val="20"/>
        </w:rPr>
      </w:pPr>
    </w:p>
    <w:p w14:paraId="4C26E8C2" w14:textId="754755F7" w:rsidR="00CD7FF1" w:rsidRDefault="00CD7FF1" w:rsidP="00CD7FF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lang w:val="sl"/>
        </w:rPr>
        <w:t xml:space="preserve">Projekt MADE IN, </w:t>
      </w:r>
      <w:bookmarkStart w:id="5" w:name="_Hlk136532593"/>
      <w:r>
        <w:rPr>
          <w:rFonts w:ascii="Arial" w:hAnsi="Arial" w:cs="Arial"/>
          <w:color w:val="000000"/>
          <w:sz w:val="20"/>
          <w:szCs w:val="20"/>
          <w:lang w:val="sl"/>
        </w:rPr>
        <w:t xml:space="preserve">ki ga je leta 2014 zasnovala </w:t>
      </w:r>
      <w:r>
        <w:rPr>
          <w:rFonts w:ascii="Arial" w:hAnsi="Arial" w:cs="Arial"/>
          <w:b/>
          <w:bCs/>
          <w:color w:val="000000"/>
          <w:sz w:val="20"/>
          <w:szCs w:val="20"/>
          <w:lang w:val="sl"/>
        </w:rPr>
        <w:t>umetniška organizacija OAZA</w:t>
      </w:r>
      <w:r>
        <w:rPr>
          <w:rFonts w:ascii="Arial" w:hAnsi="Arial" w:cs="Arial"/>
          <w:color w:val="000000"/>
          <w:sz w:val="20"/>
          <w:szCs w:val="20"/>
          <w:lang w:val="sl"/>
        </w:rPr>
        <w:t xml:space="preserve"> </w:t>
      </w:r>
      <w:bookmarkEnd w:id="5"/>
      <w:r>
        <w:rPr>
          <w:rFonts w:ascii="Arial" w:hAnsi="Arial" w:cs="Arial"/>
          <w:color w:val="000000"/>
          <w:sz w:val="20"/>
          <w:szCs w:val="20"/>
          <w:lang w:val="sl"/>
        </w:rPr>
        <w:t xml:space="preserve">kot odziv na upadajoče število malih obrti in delavnic v Zagrebu, je bil premierno predstavljen na </w:t>
      </w:r>
      <w:r>
        <w:rPr>
          <w:rFonts w:ascii="Arial" w:hAnsi="Arial" w:cs="Arial"/>
          <w:b/>
          <w:bCs/>
          <w:color w:val="000000"/>
          <w:sz w:val="20"/>
          <w:szCs w:val="20"/>
          <w:lang w:val="sl"/>
        </w:rPr>
        <w:t>razstavi BIO 50 v Ljubljani</w:t>
      </w:r>
      <w:r>
        <w:rPr>
          <w:rFonts w:ascii="Arial" w:hAnsi="Arial" w:cs="Arial"/>
          <w:color w:val="000000"/>
          <w:sz w:val="20"/>
          <w:szCs w:val="20"/>
          <w:lang w:val="sl"/>
        </w:rPr>
        <w:t xml:space="preserve"> v organizaciji </w:t>
      </w:r>
      <w:r>
        <w:rPr>
          <w:rFonts w:ascii="Arial" w:hAnsi="Arial" w:cs="Arial"/>
          <w:b/>
          <w:bCs/>
          <w:color w:val="000000"/>
          <w:sz w:val="20"/>
          <w:szCs w:val="20"/>
          <w:lang w:val="sl"/>
        </w:rPr>
        <w:t>Muzeja za arhitekturo in oblikovanje</w:t>
      </w:r>
      <w:r>
        <w:rPr>
          <w:rFonts w:ascii="Arial" w:hAnsi="Arial" w:cs="Arial"/>
          <w:color w:val="000000"/>
          <w:sz w:val="20"/>
          <w:szCs w:val="20"/>
          <w:lang w:val="sl"/>
        </w:rPr>
        <w:t xml:space="preserve">. To začetno raziskovanje je postavilo temelje za partnerstvo med šestimi organizacijami: </w:t>
      </w:r>
      <w:r>
        <w:rPr>
          <w:rFonts w:ascii="Arial" w:hAnsi="Arial" w:cs="Arial"/>
          <w:b/>
          <w:bCs/>
          <w:color w:val="000000"/>
          <w:sz w:val="20"/>
          <w:szCs w:val="20"/>
          <w:lang w:val="sl"/>
        </w:rPr>
        <w:t>OAZA, Muzej za umetnost in obrt v Zagrebu (Hrvaška), Muzej za arhitekturo in oblikovanje v Ljubljani (Slovenija), obrtno in trgovsko združenje Werkraum Bregenzerwald (Avstrija), Nova Iskra in Mikser (Srbija).</w:t>
      </w:r>
    </w:p>
    <w:p w14:paraId="4CB9E4C8" w14:textId="77777777" w:rsidR="00CD7FF1" w:rsidRPr="00CD7FF1" w:rsidRDefault="00CD7FF1" w:rsidP="00CD7FF1">
      <w:pPr>
        <w:pStyle w:val="NormalWeb"/>
        <w:spacing w:before="0" w:beforeAutospacing="0" w:after="0" w:afterAutospacing="0"/>
        <w:jc w:val="both"/>
        <w:rPr>
          <w:rFonts w:ascii="Arial" w:hAnsi="Arial" w:cs="Arial"/>
          <w:sz w:val="20"/>
          <w:szCs w:val="20"/>
        </w:rPr>
      </w:pPr>
    </w:p>
    <w:p w14:paraId="0BBC494D" w14:textId="128AB6D5" w:rsidR="00CD7FF1" w:rsidRDefault="00CD7FF1" w:rsidP="00CD7FF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lang w:val="sl"/>
        </w:rPr>
        <w:t xml:space="preserve">Projekt MADE IN, ki je bil financiran v okviru </w:t>
      </w:r>
      <w:r>
        <w:rPr>
          <w:rFonts w:ascii="Arial" w:hAnsi="Arial" w:cs="Arial"/>
          <w:b/>
          <w:bCs/>
          <w:color w:val="000000"/>
          <w:sz w:val="20"/>
          <w:szCs w:val="20"/>
          <w:lang w:val="sl"/>
        </w:rPr>
        <w:t>programa za sodelovanje v manjših projektih Ustvarjalna Evropa</w:t>
      </w:r>
      <w:r>
        <w:rPr>
          <w:rFonts w:ascii="Arial" w:hAnsi="Arial" w:cs="Arial"/>
          <w:color w:val="000000"/>
          <w:sz w:val="20"/>
          <w:szCs w:val="20"/>
          <w:lang w:val="sl"/>
        </w:rPr>
        <w:t>, je trajal od leta 2018 do 2021. K uspehu je prispevala dodatna podpora iz javnih in zasebnih virov v štirih državah, vključno z</w:t>
      </w:r>
      <w:r>
        <w:rPr>
          <w:rFonts w:ascii="Arial" w:hAnsi="Arial" w:cs="Arial"/>
          <w:b/>
          <w:bCs/>
          <w:color w:val="000000"/>
          <w:sz w:val="20"/>
          <w:szCs w:val="20"/>
          <w:lang w:val="sl"/>
        </w:rPr>
        <w:t xml:space="preserve"> ministrstvi za kulturo</w:t>
      </w:r>
      <w:r>
        <w:rPr>
          <w:rFonts w:ascii="Arial" w:hAnsi="Arial" w:cs="Arial"/>
          <w:color w:val="000000"/>
          <w:sz w:val="20"/>
          <w:szCs w:val="20"/>
          <w:lang w:val="sl"/>
        </w:rPr>
        <w:t xml:space="preserve">, </w:t>
      </w:r>
      <w:r>
        <w:rPr>
          <w:rFonts w:ascii="Arial" w:hAnsi="Arial" w:cs="Arial"/>
          <w:b/>
          <w:bCs/>
          <w:color w:val="000000"/>
          <w:sz w:val="20"/>
          <w:szCs w:val="20"/>
          <w:lang w:val="sl"/>
        </w:rPr>
        <w:t>nizozemskim veleposlaništvom na Hrvaškem</w:t>
      </w:r>
      <w:r>
        <w:rPr>
          <w:rFonts w:ascii="Arial" w:hAnsi="Arial" w:cs="Arial"/>
          <w:color w:val="000000"/>
          <w:sz w:val="20"/>
          <w:szCs w:val="20"/>
          <w:lang w:val="sl"/>
        </w:rPr>
        <w:t xml:space="preserve">, </w:t>
      </w:r>
      <w:r>
        <w:rPr>
          <w:rFonts w:ascii="Arial" w:hAnsi="Arial" w:cs="Arial"/>
          <w:b/>
          <w:bCs/>
          <w:color w:val="000000"/>
          <w:sz w:val="20"/>
          <w:szCs w:val="20"/>
          <w:lang w:val="sl"/>
        </w:rPr>
        <w:t>Centrom za kreativnost v Sloveniji</w:t>
      </w:r>
      <w:r>
        <w:rPr>
          <w:rFonts w:ascii="Arial" w:hAnsi="Arial" w:cs="Arial"/>
          <w:color w:val="000000"/>
          <w:sz w:val="20"/>
          <w:szCs w:val="20"/>
          <w:lang w:val="sl"/>
        </w:rPr>
        <w:t xml:space="preserve"> in različnimi drugimi fundacijami.</w:t>
      </w:r>
    </w:p>
    <w:p w14:paraId="6E94CB9D" w14:textId="77777777" w:rsidR="00CD7FF1" w:rsidRPr="00CD7FF1" w:rsidRDefault="00CD7FF1" w:rsidP="00CD7FF1">
      <w:pPr>
        <w:pStyle w:val="NormalWeb"/>
        <w:spacing w:before="0" w:beforeAutospacing="0" w:after="0" w:afterAutospacing="0"/>
        <w:jc w:val="both"/>
        <w:rPr>
          <w:rFonts w:ascii="Arial" w:hAnsi="Arial" w:cs="Arial"/>
          <w:sz w:val="20"/>
          <w:szCs w:val="20"/>
        </w:rPr>
      </w:pPr>
    </w:p>
    <w:p w14:paraId="5154B4E3" w14:textId="5D5435C0" w:rsidR="00CD7FF1" w:rsidRDefault="00CD7FF1" w:rsidP="00CD7FF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lang w:val="sl"/>
        </w:rPr>
        <w:t xml:space="preserve">Z obravnavo ključnih tem, kot so nanoturizem, trajnost, materiali, viri in skupnosti, je projekt prinesel spoznanja, ki so v skladu s prednostnimi nalogami </w:t>
      </w:r>
      <w:r>
        <w:rPr>
          <w:rFonts w:ascii="Arial" w:hAnsi="Arial" w:cs="Arial"/>
          <w:b/>
          <w:bCs/>
          <w:color w:val="000000"/>
          <w:sz w:val="20"/>
          <w:szCs w:val="20"/>
          <w:lang w:val="sl"/>
        </w:rPr>
        <w:t>Evropske komisije</w:t>
      </w:r>
      <w:r>
        <w:rPr>
          <w:rFonts w:ascii="Arial" w:hAnsi="Arial" w:cs="Arial"/>
          <w:color w:val="000000"/>
          <w:sz w:val="20"/>
          <w:szCs w:val="20"/>
          <w:lang w:val="sl"/>
        </w:rPr>
        <w:t xml:space="preserve">, vključno z </w:t>
      </w:r>
      <w:r>
        <w:rPr>
          <w:rFonts w:ascii="Arial" w:hAnsi="Arial" w:cs="Arial"/>
          <w:b/>
          <w:bCs/>
          <w:color w:val="000000"/>
          <w:sz w:val="20"/>
          <w:szCs w:val="20"/>
          <w:lang w:val="sl"/>
        </w:rPr>
        <w:t>Evropskim zelenim dogovorom</w:t>
      </w:r>
      <w:r>
        <w:rPr>
          <w:rFonts w:ascii="Arial" w:hAnsi="Arial" w:cs="Arial"/>
          <w:color w:val="000000"/>
          <w:sz w:val="20"/>
          <w:szCs w:val="20"/>
          <w:lang w:val="sl"/>
        </w:rPr>
        <w:t xml:space="preserve">, </w:t>
      </w:r>
      <w:r>
        <w:rPr>
          <w:rFonts w:ascii="Arial" w:hAnsi="Arial" w:cs="Arial"/>
          <w:b/>
          <w:bCs/>
          <w:color w:val="000000"/>
          <w:sz w:val="20"/>
          <w:szCs w:val="20"/>
          <w:lang w:val="sl"/>
        </w:rPr>
        <w:t>Evropo, pripravljeno na digitalno dobo</w:t>
      </w:r>
      <w:r>
        <w:rPr>
          <w:rFonts w:ascii="Arial" w:hAnsi="Arial" w:cs="Arial"/>
          <w:color w:val="000000"/>
          <w:sz w:val="20"/>
          <w:szCs w:val="20"/>
          <w:lang w:val="sl"/>
        </w:rPr>
        <w:t xml:space="preserve">, in </w:t>
      </w:r>
      <w:r>
        <w:rPr>
          <w:rFonts w:ascii="Arial" w:hAnsi="Arial" w:cs="Arial"/>
          <w:b/>
          <w:bCs/>
          <w:color w:val="000000"/>
          <w:sz w:val="20"/>
          <w:szCs w:val="20"/>
          <w:lang w:val="sl"/>
        </w:rPr>
        <w:t>novim evropskim Bauhausom</w:t>
      </w:r>
      <w:r>
        <w:rPr>
          <w:rFonts w:ascii="Arial" w:hAnsi="Arial" w:cs="Arial"/>
          <w:color w:val="000000"/>
          <w:sz w:val="20"/>
          <w:szCs w:val="20"/>
          <w:lang w:val="sl"/>
        </w:rPr>
        <w:t>. Projekt je prinesel različne rezultate, vključno z oblikovanjem novih izdelkov, knjigo, spletno stranjo in potujočo razstavo. Pionirska pobuda projekta »Pripovedi obrti in oblikovanja« je predstavila evidentiranje rokodelcev v regiji ter omogočila neprecenljivo izmenjavo znanja med rokodelci in oblikovalci.</w:t>
      </w:r>
    </w:p>
    <w:p w14:paraId="029F005D" w14:textId="77777777" w:rsidR="00CD7FF1" w:rsidRPr="00CD7FF1" w:rsidRDefault="00CD7FF1" w:rsidP="00CD7FF1">
      <w:pPr>
        <w:pStyle w:val="NormalWeb"/>
        <w:spacing w:before="0" w:beforeAutospacing="0" w:after="0" w:afterAutospacing="0"/>
        <w:jc w:val="both"/>
        <w:rPr>
          <w:rFonts w:ascii="Arial" w:hAnsi="Arial" w:cs="Arial"/>
          <w:sz w:val="20"/>
          <w:szCs w:val="20"/>
        </w:rPr>
      </w:pPr>
    </w:p>
    <w:p w14:paraId="39AC3EDC" w14:textId="28DD9BB2" w:rsidR="00CD7FF1" w:rsidRDefault="00CD7FF1" w:rsidP="00CD7FF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lang w:val="sl"/>
        </w:rPr>
        <w:t>MADE IN je dokaz moči sodelovanja in njegovega potenciala za povezovanje tradicionalnih obrti s sodobnim oblikovanjem, kar spodbuja živahen ekosistem ustvarjalnosti in dediščine.</w:t>
      </w:r>
    </w:p>
    <w:p w14:paraId="58AAC013" w14:textId="77777777" w:rsidR="00CD7FF1" w:rsidRPr="00CD7FF1" w:rsidRDefault="00CD7FF1" w:rsidP="00CD7FF1">
      <w:pPr>
        <w:pStyle w:val="NormalWeb"/>
        <w:spacing w:before="0" w:beforeAutospacing="0" w:after="0" w:afterAutospacing="0"/>
        <w:jc w:val="both"/>
        <w:rPr>
          <w:rFonts w:ascii="Arial" w:hAnsi="Arial" w:cs="Arial"/>
          <w:sz w:val="20"/>
          <w:szCs w:val="20"/>
        </w:rPr>
      </w:pPr>
    </w:p>
    <w:p w14:paraId="1FF441F6" w14:textId="29978387" w:rsidR="00CD7FF1" w:rsidRDefault="00CD7FF1" w:rsidP="00CD7FF1">
      <w:pPr>
        <w:pStyle w:val="NormalWeb"/>
        <w:spacing w:before="0" w:beforeAutospacing="0" w:after="0" w:afterAutospacing="0"/>
        <w:jc w:val="both"/>
        <w:rPr>
          <w:rFonts w:ascii="Arial" w:hAnsi="Arial" w:cs="Arial"/>
          <w:color w:val="000000"/>
          <w:sz w:val="20"/>
          <w:szCs w:val="20"/>
        </w:rPr>
      </w:pPr>
      <w:r>
        <w:rPr>
          <w:rFonts w:ascii="Arial" w:hAnsi="Arial" w:cs="Arial"/>
          <w:i/>
          <w:iCs/>
          <w:color w:val="000000"/>
          <w:sz w:val="20"/>
          <w:szCs w:val="20"/>
          <w:lang w:val="sl"/>
        </w:rPr>
        <w:t>»Projekt MADE IN z učinkovito uporabo digitalne tehnologije spretno prikazuje nesnovno dediščino razvijajočih se obrtnih spretnosti</w:t>
      </w:r>
      <w:r>
        <w:rPr>
          <w:rFonts w:ascii="Arial" w:hAnsi="Arial" w:cs="Arial"/>
          <w:color w:val="000000"/>
          <w:sz w:val="20"/>
          <w:szCs w:val="20"/>
          <w:lang w:val="sl"/>
        </w:rPr>
        <w:t>.</w:t>
      </w:r>
      <w:r>
        <w:rPr>
          <w:rFonts w:ascii="Arial" w:hAnsi="Arial" w:cs="Arial"/>
          <w:i/>
          <w:iCs/>
          <w:color w:val="000000"/>
          <w:sz w:val="20"/>
          <w:szCs w:val="20"/>
          <w:lang w:val="sl"/>
        </w:rPr>
        <w:t xml:space="preserve"> Premišljeno zasnovano spletno mesto, po katerem je mogoče enostavno krmariti, ponuja veliko zanimivih informacij. Vendar pa projekt presega zgolj digitalno orodje, saj spodbuja povezave med rokodelci in sodobnimi oblikovalci. Poudarek je na nadaljevanju in razvoju teh tradicij, ki so se uveljavile v preteklosti, kar zagotavlja njihovo pomembnost za prihodnje generacije. Z dolgoročno vizijo in močnim prizadevanjem za širitev svojega dosega je ta relativno nova mreža pripravljena na rast in odraža njen napreden in inovativen pristop k prepletu umetnosti, obrti in oblikovanja,«</w:t>
      </w:r>
      <w:r>
        <w:rPr>
          <w:rFonts w:ascii="Arial" w:hAnsi="Arial" w:cs="Arial"/>
          <w:color w:val="000000"/>
          <w:sz w:val="20"/>
          <w:szCs w:val="20"/>
          <w:lang w:val="sl"/>
        </w:rPr>
        <w:t xml:space="preserve"> je zapisala žirija nagrajencev.</w:t>
      </w:r>
    </w:p>
    <w:p w14:paraId="349D97BA" w14:textId="77777777" w:rsidR="00CD7FF1" w:rsidRPr="00CD7FF1" w:rsidRDefault="00CD7FF1" w:rsidP="00CD7FF1">
      <w:pPr>
        <w:pStyle w:val="NormalWeb"/>
        <w:spacing w:before="0" w:beforeAutospacing="0" w:after="0" w:afterAutospacing="0"/>
        <w:jc w:val="both"/>
        <w:rPr>
          <w:rFonts w:ascii="Arial" w:hAnsi="Arial" w:cs="Arial"/>
          <w:sz w:val="20"/>
          <w:szCs w:val="20"/>
        </w:rPr>
      </w:pPr>
    </w:p>
    <w:p w14:paraId="78932B24" w14:textId="1CD29191" w:rsidR="00CD7FF1" w:rsidRDefault="00CD7FF1" w:rsidP="00CD7FF1">
      <w:pPr>
        <w:pStyle w:val="NormalWeb"/>
        <w:spacing w:before="0" w:beforeAutospacing="0" w:after="0" w:afterAutospacing="0"/>
        <w:jc w:val="both"/>
        <w:rPr>
          <w:rFonts w:ascii="Arial" w:hAnsi="Arial" w:cs="Arial"/>
          <w:color w:val="000000"/>
          <w:sz w:val="20"/>
          <w:szCs w:val="20"/>
        </w:rPr>
      </w:pPr>
      <w:r>
        <w:rPr>
          <w:rFonts w:ascii="Arial" w:hAnsi="Arial" w:cs="Arial"/>
          <w:i/>
          <w:iCs/>
          <w:color w:val="000000"/>
          <w:sz w:val="20"/>
          <w:szCs w:val="20"/>
          <w:lang w:val="sl"/>
        </w:rPr>
        <w:t>»Ta vseevropski projekt poudarja skupne niti naše skupne dediščine obrti, hkrati pa ji s tesnim sodelovanjem z lokalnimi skupnostmi daje regionalni pridih. Pomemben je medgeneracijski vidik projekta, ki združuje mlade oblikovalce in izkušene obrtnike. To ustvarja pomembno povezavo med dediščino in ustvarjalnimi panogami, ki se pravočasno odziva na družbene in poslovne spremembe ter ponuja priložnosti za trajnostno rast,«</w:t>
      </w:r>
      <w:r>
        <w:rPr>
          <w:rFonts w:ascii="Arial" w:hAnsi="Arial" w:cs="Arial"/>
          <w:color w:val="000000"/>
          <w:sz w:val="20"/>
          <w:szCs w:val="20"/>
          <w:lang w:val="sl"/>
        </w:rPr>
        <w:t xml:space="preserve"> je dodala žirija.</w:t>
      </w:r>
    </w:p>
    <w:p w14:paraId="552716BB" w14:textId="77777777" w:rsidR="00CD7FF1" w:rsidRPr="00CD7FF1" w:rsidRDefault="00CD7FF1" w:rsidP="00CD7FF1">
      <w:pPr>
        <w:pStyle w:val="NormalWeb"/>
        <w:spacing w:before="0" w:beforeAutospacing="0" w:after="0" w:afterAutospacing="0"/>
        <w:jc w:val="both"/>
        <w:rPr>
          <w:rFonts w:ascii="Arial" w:hAnsi="Arial" w:cs="Arial"/>
          <w:sz w:val="20"/>
          <w:szCs w:val="20"/>
        </w:rPr>
      </w:pPr>
    </w:p>
    <w:p w14:paraId="40EB0DCC" w14:textId="77777777" w:rsidR="00CD7FF1" w:rsidRPr="00CD7FF1" w:rsidRDefault="00CD7FF1" w:rsidP="00CD7FF1">
      <w:pPr>
        <w:pStyle w:val="NormalWeb"/>
        <w:spacing w:before="0" w:beforeAutospacing="0" w:after="0" w:afterAutospacing="0"/>
        <w:jc w:val="both"/>
        <w:rPr>
          <w:rFonts w:ascii="Arial" w:hAnsi="Arial" w:cs="Arial"/>
          <w:sz w:val="20"/>
          <w:szCs w:val="20"/>
        </w:rPr>
      </w:pPr>
      <w:r>
        <w:rPr>
          <w:rFonts w:ascii="Arial" w:hAnsi="Arial" w:cs="Arial"/>
          <w:b/>
          <w:bCs/>
          <w:color w:val="000000"/>
          <w:sz w:val="20"/>
          <w:szCs w:val="20"/>
          <w:lang w:val="sl"/>
        </w:rPr>
        <w:t>Kontaktna oseba:</w:t>
      </w:r>
      <w:r>
        <w:rPr>
          <w:rFonts w:ascii="Arial" w:hAnsi="Arial" w:cs="Arial"/>
          <w:color w:val="000000"/>
          <w:sz w:val="20"/>
          <w:szCs w:val="20"/>
          <w:lang w:val="sl"/>
        </w:rPr>
        <w:t xml:space="preserve"> Ivana Borovnjak | info@o-a-z-a.com | www.madein-platform.com</w:t>
      </w:r>
    </w:p>
    <w:p w14:paraId="4EB6A654" w14:textId="77777777" w:rsidR="00CC3CA5" w:rsidRPr="000F5DE8" w:rsidRDefault="00CC3CA5" w:rsidP="00CC3C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sz w:val="20"/>
          <w:szCs w:val="20"/>
          <w:highlight w:val="yellow"/>
          <w:lang w:val="pt-PT"/>
        </w:rPr>
      </w:pPr>
    </w:p>
    <w:p w14:paraId="66FCF88A" w14:textId="610FECD5" w:rsidR="00BC6DE1" w:rsidRPr="000F5DE8" w:rsidRDefault="00BC6DE1" w:rsidP="00BC6DE1">
      <w:pPr>
        <w:pBdr>
          <w:top w:val="nil"/>
          <w:left w:val="nil"/>
          <w:bottom w:val="nil"/>
          <w:right w:val="nil"/>
          <w:between w:val="nil"/>
        </w:pBdr>
        <w:rPr>
          <w:b/>
          <w:color w:val="000000"/>
          <w:sz w:val="20"/>
          <w:szCs w:val="20"/>
          <w:lang w:val="pt-PT"/>
        </w:rPr>
      </w:pPr>
    </w:p>
    <w:p w14:paraId="1D200B95" w14:textId="77777777" w:rsidR="00BC6DE1" w:rsidRPr="000F5DE8" w:rsidRDefault="00BC6DE1">
      <w:pPr>
        <w:pBdr>
          <w:top w:val="nil"/>
          <w:left w:val="nil"/>
          <w:bottom w:val="nil"/>
          <w:right w:val="nil"/>
          <w:between w:val="nil"/>
        </w:pBdr>
        <w:spacing w:line="312" w:lineRule="auto"/>
        <w:rPr>
          <w:b/>
          <w:color w:val="000000"/>
          <w:sz w:val="20"/>
          <w:szCs w:val="20"/>
          <w:lang w:val="pt-PT"/>
        </w:rPr>
      </w:pPr>
    </w:p>
    <w:p w14:paraId="7E10ABC1" w14:textId="750A5771" w:rsidR="002217FF" w:rsidRDefault="00C01839">
      <w:pPr>
        <w:pBdr>
          <w:top w:val="nil"/>
          <w:left w:val="nil"/>
          <w:bottom w:val="nil"/>
          <w:right w:val="nil"/>
          <w:between w:val="nil"/>
        </w:pBdr>
        <w:spacing w:line="312" w:lineRule="auto"/>
        <w:rPr>
          <w:b/>
          <w:color w:val="000000"/>
          <w:sz w:val="24"/>
          <w:szCs w:val="24"/>
        </w:rPr>
      </w:pPr>
      <w:r>
        <w:rPr>
          <w:b/>
          <w:bCs/>
          <w:color w:val="000000"/>
          <w:sz w:val="24"/>
          <w:szCs w:val="24"/>
          <w:lang w:val="sl"/>
        </w:rPr>
        <w:t>Od Norveške do Portugalske, od Francije do Ukrajine:</w:t>
      </w:r>
    </w:p>
    <w:p w14:paraId="609A03E5" w14:textId="77777777" w:rsidR="002217FF" w:rsidRPr="00D50755" w:rsidRDefault="00C01839">
      <w:pPr>
        <w:pBdr>
          <w:top w:val="nil"/>
          <w:left w:val="nil"/>
          <w:bottom w:val="nil"/>
          <w:right w:val="nil"/>
          <w:between w:val="nil"/>
        </w:pBdr>
        <w:spacing w:line="312" w:lineRule="auto"/>
        <w:rPr>
          <w:color w:val="000000"/>
          <w:sz w:val="26"/>
          <w:szCs w:val="26"/>
          <w:lang w:val="it-IT"/>
        </w:rPr>
      </w:pPr>
      <w:r>
        <w:rPr>
          <w:b/>
          <w:bCs/>
          <w:color w:val="000000"/>
          <w:sz w:val="24"/>
          <w:szCs w:val="24"/>
          <w:lang w:val="sl"/>
        </w:rPr>
        <w:t>to so prejemniki evropskih nagrad za dediščino/nagrad Europa Nostra 2023</w:t>
      </w:r>
      <w:r>
        <w:rPr>
          <w:b/>
          <w:bCs/>
          <w:color w:val="000000"/>
          <w:sz w:val="20"/>
          <w:szCs w:val="20"/>
          <w:vertAlign w:val="superscript"/>
          <w:lang w:val="sl"/>
        </w:rPr>
        <w:footnoteReference w:id="1"/>
      </w:r>
    </w:p>
    <w:p w14:paraId="0F9460E7" w14:textId="77777777" w:rsidR="002217FF" w:rsidRPr="00D50755" w:rsidRDefault="002217FF">
      <w:pPr>
        <w:rPr>
          <w:b/>
          <w:color w:val="000000"/>
          <w:lang w:val="it-IT"/>
        </w:rPr>
      </w:pPr>
      <w:bookmarkStart w:id="6" w:name="_heading=h.17dp8vu" w:colFirst="0" w:colLast="0"/>
      <w:bookmarkEnd w:id="6"/>
    </w:p>
    <w:p w14:paraId="6B46B81B" w14:textId="36F15309" w:rsidR="002217FF" w:rsidRPr="00D50755" w:rsidRDefault="00C01839" w:rsidP="00BC6DE1">
      <w:pPr>
        <w:spacing w:line="312" w:lineRule="auto"/>
        <w:rPr>
          <w:b/>
          <w:highlight w:val="white"/>
          <w:lang w:val="it-IT"/>
        </w:rPr>
      </w:pPr>
      <w:bookmarkStart w:id="7" w:name="_Hlk136520924"/>
      <w:r>
        <w:rPr>
          <w:b/>
          <w:bCs/>
          <w:color w:val="000000"/>
          <w:lang w:val="sl"/>
        </w:rPr>
        <w:t xml:space="preserve">Ohranjanje </w:t>
      </w:r>
      <w:r>
        <w:rPr>
          <w:b/>
          <w:bCs/>
          <w:lang w:val="sl"/>
        </w:rPr>
        <w:t>in</w:t>
      </w:r>
      <w:r>
        <w:rPr>
          <w:b/>
          <w:bCs/>
          <w:color w:val="000000"/>
          <w:lang w:val="sl"/>
        </w:rPr>
        <w:t xml:space="preserve"> prilagojena ponovna uporaba</w:t>
      </w:r>
      <w:bookmarkEnd w:id="7"/>
    </w:p>
    <w:p w14:paraId="181EA3DE" w14:textId="12E6AFC2" w:rsidR="002217FF" w:rsidRPr="00D50755" w:rsidRDefault="002543BA" w:rsidP="00BC6DE1">
      <w:pPr>
        <w:pBdr>
          <w:top w:val="nil"/>
          <w:left w:val="nil"/>
          <w:bottom w:val="nil"/>
          <w:right w:val="nil"/>
          <w:between w:val="nil"/>
        </w:pBdr>
        <w:spacing w:line="312" w:lineRule="auto"/>
        <w:jc w:val="both"/>
        <w:rPr>
          <w:sz w:val="20"/>
          <w:szCs w:val="20"/>
          <w:lang w:val="it-IT"/>
        </w:rPr>
      </w:pPr>
      <w:hyperlink r:id="rId17">
        <w:r w:rsidR="00624C27">
          <w:rPr>
            <w:color w:val="1155CC"/>
            <w:sz w:val="20"/>
            <w:szCs w:val="20"/>
            <w:u w:val="single"/>
            <w:lang w:val="sl"/>
          </w:rPr>
          <w:t>Pivovarna s parnim strojem, Lobeč, ČEŠKA</w:t>
        </w:r>
      </w:hyperlink>
    </w:p>
    <w:p w14:paraId="7448E028" w14:textId="4521E773" w:rsidR="002217FF" w:rsidRPr="000F5DE8" w:rsidRDefault="002543BA" w:rsidP="00BC6DE1">
      <w:pPr>
        <w:pBdr>
          <w:top w:val="nil"/>
          <w:left w:val="nil"/>
          <w:bottom w:val="nil"/>
          <w:right w:val="nil"/>
          <w:between w:val="nil"/>
        </w:pBdr>
        <w:spacing w:line="312" w:lineRule="auto"/>
        <w:jc w:val="both"/>
        <w:rPr>
          <w:sz w:val="20"/>
          <w:szCs w:val="20"/>
          <w:lang w:val="de-DE"/>
        </w:rPr>
      </w:pPr>
      <w:hyperlink r:id="rId18">
        <w:r w:rsidR="00624C27">
          <w:rPr>
            <w:color w:val="1155CC"/>
            <w:sz w:val="20"/>
            <w:szCs w:val="20"/>
            <w:u w:val="single"/>
            <w:lang w:val="sl"/>
          </w:rPr>
          <w:t>Šola na prostem Friluftsskolen, Kopenhagen, DANSKA</w:t>
        </w:r>
      </w:hyperlink>
    </w:p>
    <w:p w14:paraId="791D9EFB" w14:textId="3DBADFA1" w:rsidR="002217FF" w:rsidRPr="000F5DE8" w:rsidRDefault="002543BA" w:rsidP="00BC6DE1">
      <w:pPr>
        <w:pBdr>
          <w:top w:val="nil"/>
          <w:left w:val="nil"/>
          <w:bottom w:val="nil"/>
          <w:right w:val="nil"/>
          <w:between w:val="nil"/>
        </w:pBdr>
        <w:spacing w:line="312" w:lineRule="auto"/>
        <w:jc w:val="both"/>
        <w:rPr>
          <w:sz w:val="20"/>
          <w:szCs w:val="20"/>
          <w:lang w:val="de-DE"/>
        </w:rPr>
      </w:pPr>
      <w:hyperlink r:id="rId19">
        <w:r w:rsidR="00624C27">
          <w:rPr>
            <w:color w:val="1155CC"/>
            <w:sz w:val="20"/>
            <w:szCs w:val="20"/>
            <w:u w:val="single"/>
            <w:lang w:val="sl"/>
          </w:rPr>
          <w:t>Hôtel de la Marine, Pariz, FRANCIJA</w:t>
        </w:r>
      </w:hyperlink>
    </w:p>
    <w:p w14:paraId="7EA57257" w14:textId="5D19B17D" w:rsidR="002217FF" w:rsidRPr="000F5DE8" w:rsidRDefault="002543BA" w:rsidP="00BC6DE1">
      <w:pPr>
        <w:pBdr>
          <w:top w:val="nil"/>
          <w:left w:val="nil"/>
          <w:bottom w:val="nil"/>
          <w:right w:val="nil"/>
          <w:between w:val="nil"/>
        </w:pBdr>
        <w:spacing w:line="312" w:lineRule="auto"/>
        <w:jc w:val="both"/>
        <w:rPr>
          <w:sz w:val="20"/>
          <w:szCs w:val="20"/>
          <w:lang w:val="de-DE"/>
        </w:rPr>
      </w:pPr>
      <w:hyperlink r:id="rId20">
        <w:r w:rsidR="00624C27">
          <w:rPr>
            <w:color w:val="1155CC"/>
            <w:sz w:val="20"/>
            <w:szCs w:val="20"/>
            <w:u w:val="single"/>
            <w:lang w:val="sl"/>
          </w:rPr>
          <w:t>Kraljevi vrtovi v Benetkah, ITALIJA</w:t>
        </w:r>
      </w:hyperlink>
    </w:p>
    <w:p w14:paraId="78E9A89D" w14:textId="517A54F2" w:rsidR="002217FF" w:rsidRPr="000F5DE8" w:rsidRDefault="002543BA" w:rsidP="00BC6DE1">
      <w:pPr>
        <w:pBdr>
          <w:top w:val="nil"/>
          <w:left w:val="nil"/>
          <w:bottom w:val="nil"/>
          <w:right w:val="nil"/>
          <w:between w:val="nil"/>
        </w:pBdr>
        <w:spacing w:line="312" w:lineRule="auto"/>
        <w:jc w:val="both"/>
        <w:rPr>
          <w:sz w:val="20"/>
          <w:szCs w:val="20"/>
          <w:lang w:val="de-DE"/>
        </w:rPr>
      </w:pPr>
      <w:hyperlink r:id="rId21">
        <w:r w:rsidR="00624C27">
          <w:rPr>
            <w:color w:val="1155CC"/>
            <w:sz w:val="20"/>
            <w:szCs w:val="20"/>
            <w:u w:val="single"/>
            <w:lang w:val="sl"/>
          </w:rPr>
          <w:t>Muzej urbane lesene arhitekture, Vilna, LITVA</w:t>
        </w:r>
      </w:hyperlink>
    </w:p>
    <w:p w14:paraId="0B2E7853" w14:textId="5F0B59A1" w:rsidR="002217FF" w:rsidRPr="000F5DE8" w:rsidRDefault="002543BA" w:rsidP="00BC6DE1">
      <w:pPr>
        <w:pBdr>
          <w:top w:val="nil"/>
          <w:left w:val="nil"/>
          <w:bottom w:val="nil"/>
          <w:right w:val="nil"/>
          <w:between w:val="nil"/>
        </w:pBdr>
        <w:spacing w:line="312" w:lineRule="auto"/>
        <w:jc w:val="both"/>
        <w:rPr>
          <w:sz w:val="20"/>
          <w:szCs w:val="20"/>
          <w:lang w:val="de-DE"/>
        </w:rPr>
      </w:pPr>
      <w:hyperlink r:id="rId22">
        <w:r w:rsidR="00624C27">
          <w:rPr>
            <w:color w:val="1155CC"/>
            <w:sz w:val="20"/>
            <w:szCs w:val="20"/>
            <w:u w:val="single"/>
            <w:lang w:val="sl"/>
          </w:rPr>
          <w:t>Oltarna slika Veita Stossa v Marijini baziliki, Krakov, POLJSKA</w:t>
        </w:r>
      </w:hyperlink>
    </w:p>
    <w:p w14:paraId="47FF28B0" w14:textId="5B90DA16" w:rsidR="002217FF" w:rsidRPr="000F5DE8" w:rsidRDefault="002543BA" w:rsidP="00BC6DE1">
      <w:pPr>
        <w:pBdr>
          <w:top w:val="nil"/>
          <w:left w:val="nil"/>
          <w:bottom w:val="nil"/>
          <w:right w:val="nil"/>
          <w:between w:val="nil"/>
        </w:pBdr>
        <w:spacing w:line="312" w:lineRule="auto"/>
        <w:jc w:val="both"/>
        <w:rPr>
          <w:sz w:val="20"/>
          <w:szCs w:val="20"/>
          <w:lang w:val="de-DE"/>
        </w:rPr>
      </w:pPr>
      <w:hyperlink r:id="rId23">
        <w:r w:rsidR="00624C27">
          <w:rPr>
            <w:color w:val="1155CC"/>
            <w:sz w:val="20"/>
            <w:szCs w:val="20"/>
            <w:u w:val="single"/>
            <w:lang w:val="sl"/>
          </w:rPr>
          <w:t>Mudéjarski stropi katedrale v Funchalu, Madeira, PORTUGALSKA</w:t>
        </w:r>
      </w:hyperlink>
    </w:p>
    <w:p w14:paraId="60E96B1A" w14:textId="7889DA83" w:rsidR="002217FF" w:rsidRPr="000F5DE8" w:rsidRDefault="002543BA" w:rsidP="00BC6DE1">
      <w:pPr>
        <w:pBdr>
          <w:top w:val="nil"/>
          <w:left w:val="nil"/>
          <w:bottom w:val="nil"/>
          <w:right w:val="nil"/>
          <w:between w:val="nil"/>
        </w:pBdr>
        <w:spacing w:line="312" w:lineRule="auto"/>
        <w:jc w:val="both"/>
        <w:rPr>
          <w:sz w:val="20"/>
          <w:szCs w:val="20"/>
          <w:lang w:val="de-DE"/>
        </w:rPr>
      </w:pPr>
      <w:hyperlink r:id="rId24">
        <w:r w:rsidR="00624C27">
          <w:rPr>
            <w:color w:val="1155CC"/>
            <w:sz w:val="20"/>
            <w:szCs w:val="20"/>
            <w:u w:val="single"/>
            <w:lang w:val="sl"/>
          </w:rPr>
          <w:t>Most Deba, Gipuzkoa, ŠPANIJA</w:t>
        </w:r>
      </w:hyperlink>
    </w:p>
    <w:p w14:paraId="633ACED2" w14:textId="70B8B1CC" w:rsidR="002217FF" w:rsidRPr="00D50755" w:rsidRDefault="002543BA" w:rsidP="00BC6DE1">
      <w:pPr>
        <w:pBdr>
          <w:top w:val="nil"/>
          <w:left w:val="nil"/>
          <w:bottom w:val="nil"/>
          <w:right w:val="nil"/>
          <w:between w:val="nil"/>
        </w:pBdr>
        <w:spacing w:line="312" w:lineRule="auto"/>
        <w:jc w:val="both"/>
        <w:rPr>
          <w:sz w:val="20"/>
          <w:szCs w:val="20"/>
          <w:lang w:val="it-IT"/>
        </w:rPr>
      </w:pPr>
      <w:hyperlink r:id="rId25">
        <w:r w:rsidR="00624C27">
          <w:rPr>
            <w:color w:val="1155CC"/>
            <w:sz w:val="20"/>
            <w:szCs w:val="20"/>
            <w:u w:val="single"/>
            <w:lang w:val="sl"/>
          </w:rPr>
          <w:t>Ruševine samostana San Pedro de Eslonza, Gradefes, ŠPANIJA</w:t>
        </w:r>
      </w:hyperlink>
    </w:p>
    <w:p w14:paraId="621D3A42" w14:textId="77777777" w:rsidR="00DD7D37" w:rsidRPr="00D50755" w:rsidRDefault="00DD7D37" w:rsidP="00BC6DE1">
      <w:pPr>
        <w:pBdr>
          <w:top w:val="nil"/>
          <w:left w:val="nil"/>
          <w:bottom w:val="nil"/>
          <w:right w:val="nil"/>
          <w:between w:val="nil"/>
        </w:pBdr>
        <w:spacing w:line="312" w:lineRule="auto"/>
        <w:jc w:val="both"/>
        <w:rPr>
          <w:b/>
          <w:lang w:val="it-IT"/>
        </w:rPr>
      </w:pPr>
      <w:bookmarkStart w:id="8" w:name="_heading=h.26in1rg" w:colFirst="0" w:colLast="0"/>
      <w:bookmarkEnd w:id="8"/>
    </w:p>
    <w:p w14:paraId="39888553" w14:textId="15F1AB97" w:rsidR="002217FF" w:rsidRPr="00D50755" w:rsidRDefault="00C01839" w:rsidP="00BC6DE1">
      <w:pPr>
        <w:pBdr>
          <w:top w:val="nil"/>
          <w:left w:val="nil"/>
          <w:bottom w:val="nil"/>
          <w:right w:val="nil"/>
          <w:between w:val="nil"/>
        </w:pBdr>
        <w:spacing w:line="312" w:lineRule="auto"/>
        <w:jc w:val="both"/>
        <w:rPr>
          <w:b/>
          <w:lang w:val="it-IT"/>
        </w:rPr>
      </w:pPr>
      <w:r>
        <w:rPr>
          <w:b/>
          <w:bCs/>
          <w:lang w:val="sl"/>
        </w:rPr>
        <w:t xml:space="preserve">Raziskave </w:t>
      </w:r>
    </w:p>
    <w:p w14:paraId="4F677A4F" w14:textId="77777777" w:rsidR="009516F1" w:rsidRDefault="009516F1" w:rsidP="00BC6DE1">
      <w:pPr>
        <w:pBdr>
          <w:top w:val="nil"/>
          <w:left w:val="nil"/>
          <w:bottom w:val="nil"/>
          <w:right w:val="nil"/>
          <w:between w:val="nil"/>
        </w:pBdr>
        <w:spacing w:line="312" w:lineRule="auto"/>
        <w:jc w:val="both"/>
      </w:pPr>
    </w:p>
    <w:p w14:paraId="33EB96EA" w14:textId="0ACF57C9" w:rsidR="002217FF" w:rsidRPr="00D50755" w:rsidRDefault="002543BA" w:rsidP="00BC6DE1">
      <w:pPr>
        <w:pBdr>
          <w:top w:val="nil"/>
          <w:left w:val="nil"/>
          <w:bottom w:val="nil"/>
          <w:right w:val="nil"/>
          <w:between w:val="nil"/>
        </w:pBdr>
        <w:spacing w:line="312" w:lineRule="auto"/>
        <w:jc w:val="both"/>
        <w:rPr>
          <w:sz w:val="20"/>
          <w:szCs w:val="20"/>
          <w:lang w:val="it-IT"/>
        </w:rPr>
      </w:pPr>
      <w:hyperlink r:id="rId26">
        <w:r w:rsidR="00624C27">
          <w:rPr>
            <w:color w:val="1155CC"/>
            <w:sz w:val="20"/>
            <w:szCs w:val="20"/>
            <w:u w:val="single"/>
            <w:lang w:val="sl"/>
          </w:rPr>
          <w:t>Znanstveno-arheološke raziskave za ohranitev Jererujka, ARMENIJA/FRANCIJA</w:t>
        </w:r>
      </w:hyperlink>
    </w:p>
    <w:p w14:paraId="36871467" w14:textId="461CF901" w:rsidR="002217FF" w:rsidRPr="00D50755" w:rsidRDefault="002543BA" w:rsidP="00BC6DE1">
      <w:pPr>
        <w:pBdr>
          <w:top w:val="nil"/>
          <w:left w:val="nil"/>
          <w:bottom w:val="nil"/>
          <w:right w:val="nil"/>
          <w:between w:val="nil"/>
        </w:pBdr>
        <w:spacing w:line="312" w:lineRule="auto"/>
        <w:jc w:val="both"/>
        <w:rPr>
          <w:sz w:val="20"/>
          <w:szCs w:val="20"/>
          <w:lang w:val="it-IT"/>
        </w:rPr>
      </w:pPr>
      <w:hyperlink r:id="rId27">
        <w:r w:rsidR="00624C27">
          <w:rPr>
            <w:color w:val="1155CC"/>
            <w:sz w:val="20"/>
            <w:szCs w:val="20"/>
            <w:u w:val="single"/>
            <w:lang w:val="sl"/>
          </w:rPr>
          <w:t>Protoindustrijska arhitektura Benečije v dobi Palladia, ITALIJA</w:t>
        </w:r>
      </w:hyperlink>
    </w:p>
    <w:p w14:paraId="08539D6A" w14:textId="73507580" w:rsidR="002217FF" w:rsidRPr="00D50755" w:rsidRDefault="002543BA" w:rsidP="00BC6DE1">
      <w:pPr>
        <w:pBdr>
          <w:top w:val="nil"/>
          <w:left w:val="nil"/>
          <w:bottom w:val="nil"/>
          <w:right w:val="nil"/>
          <w:between w:val="nil"/>
        </w:pBdr>
        <w:spacing w:line="312" w:lineRule="auto"/>
        <w:jc w:val="both"/>
        <w:rPr>
          <w:sz w:val="20"/>
          <w:szCs w:val="20"/>
          <w:lang w:val="it-IT"/>
        </w:rPr>
      </w:pPr>
      <w:hyperlink r:id="rId28">
        <w:r w:rsidR="00624C27">
          <w:rPr>
            <w:color w:val="1155CC"/>
            <w:sz w:val="20"/>
            <w:szCs w:val="20"/>
            <w:u w:val="single"/>
            <w:lang w:val="sl"/>
          </w:rPr>
          <w:t>Varovanje tehnike obrtnega ribolova »Arte-Xávega«, PORTUGALSKA</w:t>
        </w:r>
      </w:hyperlink>
    </w:p>
    <w:p w14:paraId="0ACA8FDA" w14:textId="77777777" w:rsidR="002217FF" w:rsidRPr="00D50755" w:rsidRDefault="002217FF" w:rsidP="00BC6DE1">
      <w:pPr>
        <w:pBdr>
          <w:top w:val="nil"/>
          <w:left w:val="nil"/>
          <w:bottom w:val="nil"/>
          <w:right w:val="nil"/>
          <w:between w:val="nil"/>
        </w:pBdr>
        <w:spacing w:line="312" w:lineRule="auto"/>
        <w:jc w:val="both"/>
        <w:rPr>
          <w:sz w:val="20"/>
          <w:szCs w:val="20"/>
          <w:lang w:val="it-IT"/>
        </w:rPr>
      </w:pPr>
    </w:p>
    <w:p w14:paraId="6CBFDED1" w14:textId="33E07CB5" w:rsidR="002217FF" w:rsidRPr="00D50755" w:rsidRDefault="00C01839" w:rsidP="00BC6DE1">
      <w:pPr>
        <w:pBdr>
          <w:top w:val="nil"/>
          <w:left w:val="nil"/>
          <w:bottom w:val="nil"/>
          <w:right w:val="nil"/>
          <w:between w:val="nil"/>
        </w:pBdr>
        <w:spacing w:line="312" w:lineRule="auto"/>
        <w:jc w:val="both"/>
        <w:rPr>
          <w:b/>
          <w:lang w:val="it-IT"/>
        </w:rPr>
      </w:pPr>
      <w:r>
        <w:rPr>
          <w:b/>
          <w:bCs/>
          <w:lang w:val="sl"/>
        </w:rPr>
        <w:t>Izobraževanje, usposabljanje in spretnosti</w:t>
      </w:r>
    </w:p>
    <w:p w14:paraId="124F28F2" w14:textId="7A97FD61" w:rsidR="002217FF" w:rsidRPr="00D50755" w:rsidRDefault="002543BA" w:rsidP="00BC6DE1">
      <w:pPr>
        <w:pBdr>
          <w:top w:val="nil"/>
          <w:left w:val="nil"/>
          <w:bottom w:val="nil"/>
          <w:right w:val="nil"/>
          <w:between w:val="nil"/>
        </w:pBdr>
        <w:spacing w:line="312" w:lineRule="auto"/>
        <w:jc w:val="both"/>
        <w:rPr>
          <w:sz w:val="20"/>
          <w:szCs w:val="20"/>
          <w:lang w:val="it-IT"/>
        </w:rPr>
      </w:pPr>
      <w:hyperlink r:id="rId29">
        <w:r w:rsidR="00624C27">
          <w:rPr>
            <w:color w:val="1155CC"/>
            <w:sz w:val="20"/>
            <w:szCs w:val="20"/>
            <w:u w:val="single"/>
            <w:lang w:val="sl"/>
          </w:rPr>
          <w:t>MADE IN: Pripovedi obrti in oblikovanja, AVSTRIJA/HRVAŠKA/SLOVENIJA/SRBIJA</w:t>
        </w:r>
      </w:hyperlink>
    </w:p>
    <w:p w14:paraId="4B2DBC7D" w14:textId="265088AC" w:rsidR="002217FF" w:rsidRPr="00D50755" w:rsidRDefault="002543BA" w:rsidP="00BC6DE1">
      <w:pPr>
        <w:pBdr>
          <w:top w:val="nil"/>
          <w:left w:val="nil"/>
          <w:bottom w:val="nil"/>
          <w:right w:val="nil"/>
          <w:between w:val="nil"/>
        </w:pBdr>
        <w:spacing w:line="312" w:lineRule="auto"/>
        <w:jc w:val="both"/>
        <w:rPr>
          <w:sz w:val="20"/>
          <w:szCs w:val="20"/>
          <w:lang w:val="it-IT"/>
        </w:rPr>
      </w:pPr>
      <w:hyperlink r:id="rId30">
        <w:r w:rsidR="00624C27">
          <w:rPr>
            <w:color w:val="1155CC"/>
            <w:sz w:val="20"/>
            <w:szCs w:val="20"/>
            <w:u w:val="single"/>
            <w:lang w:val="sl"/>
          </w:rPr>
          <w:t>ACTA VISTA, Marseille, FRANCIJA</w:t>
        </w:r>
      </w:hyperlink>
      <w:r w:rsidR="00624C27">
        <w:rPr>
          <w:sz w:val="20"/>
          <w:szCs w:val="20"/>
          <w:lang w:val="sl"/>
        </w:rPr>
        <w:t> </w:t>
      </w:r>
    </w:p>
    <w:p w14:paraId="6F946DF6" w14:textId="58D9604E" w:rsidR="002217FF" w:rsidRPr="00D50755" w:rsidRDefault="002543BA" w:rsidP="00BC6DE1">
      <w:pPr>
        <w:pBdr>
          <w:top w:val="nil"/>
          <w:left w:val="nil"/>
          <w:bottom w:val="nil"/>
          <w:right w:val="nil"/>
          <w:between w:val="nil"/>
        </w:pBdr>
        <w:spacing w:line="312" w:lineRule="auto"/>
        <w:jc w:val="both"/>
        <w:rPr>
          <w:sz w:val="20"/>
          <w:szCs w:val="20"/>
          <w:lang w:val="it-IT"/>
        </w:rPr>
      </w:pPr>
      <w:hyperlink r:id="rId31">
        <w:r w:rsidR="00624C27">
          <w:rPr>
            <w:color w:val="1155CC"/>
            <w:sz w:val="20"/>
            <w:szCs w:val="20"/>
            <w:u w:val="single"/>
            <w:lang w:val="sl"/>
          </w:rPr>
          <w:t>Tesarji brez meja, Pariz, FRANCIJA</w:t>
        </w:r>
      </w:hyperlink>
    </w:p>
    <w:p w14:paraId="14FDB76B" w14:textId="58F20C94" w:rsidR="002217FF" w:rsidRPr="00D50755" w:rsidRDefault="002543BA" w:rsidP="00BC6DE1">
      <w:pPr>
        <w:pBdr>
          <w:top w:val="nil"/>
          <w:left w:val="nil"/>
          <w:bottom w:val="nil"/>
          <w:right w:val="nil"/>
          <w:between w:val="nil"/>
        </w:pBdr>
        <w:spacing w:line="312" w:lineRule="auto"/>
        <w:jc w:val="both"/>
        <w:rPr>
          <w:sz w:val="20"/>
          <w:szCs w:val="20"/>
          <w:lang w:val="it-IT"/>
        </w:rPr>
      </w:pPr>
      <w:hyperlink r:id="rId32">
        <w:r w:rsidR="00624C27">
          <w:rPr>
            <w:color w:val="1155CC"/>
            <w:sz w:val="20"/>
            <w:szCs w:val="20"/>
            <w:u w:val="single"/>
            <w:lang w:val="sl"/>
          </w:rPr>
          <w:t>Nacionalni centri za obnovo zgodovinskih plovil, NORVEŠKA</w:t>
        </w:r>
      </w:hyperlink>
    </w:p>
    <w:p w14:paraId="1BA4F3F4" w14:textId="01268881" w:rsidR="002217FF" w:rsidRPr="00D50755" w:rsidRDefault="002543BA" w:rsidP="00BC6DE1">
      <w:pPr>
        <w:pBdr>
          <w:top w:val="nil"/>
          <w:left w:val="nil"/>
          <w:bottom w:val="nil"/>
          <w:right w:val="nil"/>
          <w:between w:val="nil"/>
        </w:pBdr>
        <w:spacing w:line="312" w:lineRule="auto"/>
        <w:jc w:val="both"/>
        <w:rPr>
          <w:sz w:val="20"/>
          <w:szCs w:val="20"/>
          <w:lang w:val="it-IT"/>
        </w:rPr>
      </w:pPr>
      <w:hyperlink r:id="rId33">
        <w:r w:rsidR="00624C27">
          <w:rPr>
            <w:color w:val="1155CC"/>
            <w:sz w:val="20"/>
            <w:szCs w:val="20"/>
            <w:u w:val="single"/>
            <w:lang w:val="sl"/>
          </w:rPr>
          <w:t>Pionirji voda, delta Donave, ROMUNIJA</w:t>
        </w:r>
      </w:hyperlink>
    </w:p>
    <w:p w14:paraId="3E4F7210" w14:textId="77777777" w:rsidR="00CC3CA5" w:rsidRPr="00D50755" w:rsidRDefault="00CC3CA5" w:rsidP="00BC6DE1">
      <w:pPr>
        <w:pBdr>
          <w:top w:val="nil"/>
          <w:left w:val="nil"/>
          <w:bottom w:val="nil"/>
          <w:right w:val="nil"/>
          <w:between w:val="nil"/>
        </w:pBdr>
        <w:spacing w:line="312" w:lineRule="auto"/>
        <w:jc w:val="both"/>
        <w:rPr>
          <w:sz w:val="20"/>
          <w:szCs w:val="20"/>
          <w:lang w:val="it-IT"/>
        </w:rPr>
      </w:pPr>
    </w:p>
    <w:p w14:paraId="18AD64E5" w14:textId="221DA259" w:rsidR="002217FF" w:rsidRPr="00D50755" w:rsidRDefault="00C01839" w:rsidP="00BC6DE1">
      <w:pPr>
        <w:pBdr>
          <w:top w:val="nil"/>
          <w:left w:val="nil"/>
          <w:bottom w:val="nil"/>
          <w:right w:val="nil"/>
          <w:between w:val="nil"/>
        </w:pBdr>
        <w:spacing w:line="312" w:lineRule="auto"/>
        <w:jc w:val="both"/>
        <w:rPr>
          <w:b/>
          <w:lang w:val="it-IT"/>
        </w:rPr>
      </w:pPr>
      <w:r>
        <w:rPr>
          <w:b/>
          <w:bCs/>
          <w:lang w:val="sl"/>
        </w:rPr>
        <w:t>Vključevanje državljanov in ozaveščanje</w:t>
      </w:r>
    </w:p>
    <w:p w14:paraId="783393F5" w14:textId="25073F8C" w:rsidR="002217FF" w:rsidRDefault="002543BA" w:rsidP="00BC6DE1">
      <w:pPr>
        <w:pBdr>
          <w:top w:val="nil"/>
          <w:left w:val="nil"/>
          <w:bottom w:val="nil"/>
          <w:right w:val="nil"/>
          <w:between w:val="nil"/>
        </w:pBdr>
        <w:spacing w:line="312" w:lineRule="auto"/>
        <w:jc w:val="both"/>
        <w:rPr>
          <w:sz w:val="20"/>
          <w:szCs w:val="20"/>
        </w:rPr>
      </w:pPr>
      <w:hyperlink r:id="rId34">
        <w:r w:rsidR="00624C27">
          <w:rPr>
            <w:color w:val="1155CC"/>
            <w:sz w:val="20"/>
            <w:szCs w:val="20"/>
            <w:u w:val="single"/>
            <w:lang w:val="sl"/>
          </w:rPr>
          <w:t>Vaški trg Meer, Antwerpen, BELGIJA</w:t>
        </w:r>
      </w:hyperlink>
    </w:p>
    <w:p w14:paraId="61430B53" w14:textId="1CAFF2ED" w:rsidR="002217FF" w:rsidRDefault="002543BA" w:rsidP="00BC6DE1">
      <w:pPr>
        <w:pBdr>
          <w:top w:val="nil"/>
          <w:left w:val="nil"/>
          <w:bottom w:val="nil"/>
          <w:right w:val="nil"/>
          <w:between w:val="nil"/>
        </w:pBdr>
        <w:spacing w:line="312" w:lineRule="auto"/>
        <w:jc w:val="both"/>
        <w:rPr>
          <w:sz w:val="20"/>
          <w:szCs w:val="20"/>
        </w:rPr>
      </w:pPr>
      <w:hyperlink r:id="rId35">
        <w:r w:rsidR="00624C27">
          <w:rPr>
            <w:color w:val="1155CC"/>
            <w:sz w:val="20"/>
            <w:szCs w:val="20"/>
            <w:u w:val="single"/>
            <w:lang w:val="sl"/>
          </w:rPr>
          <w:t>Budapest100, MADŽARSKA</w:t>
        </w:r>
      </w:hyperlink>
    </w:p>
    <w:p w14:paraId="30DCC605" w14:textId="22972D42" w:rsidR="002217FF" w:rsidRPr="00D50755" w:rsidRDefault="002543BA" w:rsidP="00BC6DE1">
      <w:pPr>
        <w:pBdr>
          <w:top w:val="nil"/>
          <w:left w:val="nil"/>
          <w:bottom w:val="nil"/>
          <w:right w:val="nil"/>
          <w:between w:val="nil"/>
        </w:pBdr>
        <w:spacing w:line="312" w:lineRule="auto"/>
        <w:jc w:val="both"/>
        <w:rPr>
          <w:sz w:val="20"/>
          <w:szCs w:val="20"/>
          <w:lang w:val="it-IT"/>
        </w:rPr>
      </w:pPr>
      <w:hyperlink r:id="rId36">
        <w:r w:rsidR="00624C27">
          <w:rPr>
            <w:color w:val="1155CC"/>
            <w:sz w:val="20"/>
            <w:szCs w:val="20"/>
            <w:u w:val="single"/>
            <w:lang w:val="sl"/>
          </w:rPr>
          <w:t>Muzej književnosti Irske (MoLI), Dublin, IRSKA</w:t>
        </w:r>
      </w:hyperlink>
    </w:p>
    <w:p w14:paraId="0A3B440E" w14:textId="50D1FB01" w:rsidR="002217FF" w:rsidRDefault="002543BA" w:rsidP="00BC6DE1">
      <w:pPr>
        <w:pBdr>
          <w:top w:val="nil"/>
          <w:left w:val="nil"/>
          <w:bottom w:val="nil"/>
          <w:right w:val="nil"/>
          <w:between w:val="nil"/>
        </w:pBdr>
        <w:spacing w:line="312" w:lineRule="auto"/>
        <w:jc w:val="both"/>
        <w:rPr>
          <w:sz w:val="20"/>
          <w:szCs w:val="20"/>
        </w:rPr>
      </w:pPr>
      <w:hyperlink r:id="rId37">
        <w:r w:rsidR="00624C27">
          <w:rPr>
            <w:color w:val="1155CC"/>
            <w:sz w:val="20"/>
            <w:szCs w:val="20"/>
            <w:u w:val="single"/>
            <w:lang w:val="sl"/>
          </w:rPr>
          <w:t>Open for You, ITALIJA</w:t>
        </w:r>
      </w:hyperlink>
    </w:p>
    <w:p w14:paraId="39BBE64F" w14:textId="7B040228" w:rsidR="002217FF" w:rsidRDefault="002543BA" w:rsidP="00BC6DE1">
      <w:pPr>
        <w:pBdr>
          <w:top w:val="nil"/>
          <w:left w:val="nil"/>
          <w:bottom w:val="nil"/>
          <w:right w:val="nil"/>
          <w:between w:val="nil"/>
        </w:pBdr>
        <w:spacing w:line="312" w:lineRule="auto"/>
        <w:jc w:val="both"/>
        <w:rPr>
          <w:sz w:val="20"/>
          <w:szCs w:val="20"/>
        </w:rPr>
      </w:pPr>
      <w:hyperlink r:id="rId38">
        <w:r w:rsidR="00624C27">
          <w:rPr>
            <w:color w:val="1155CC"/>
            <w:sz w:val="20"/>
            <w:szCs w:val="20"/>
            <w:u w:val="single"/>
            <w:lang w:val="sl"/>
          </w:rPr>
          <w:t>Projekt ALMADA, Lizbona, PORTUGALSKA</w:t>
        </w:r>
      </w:hyperlink>
    </w:p>
    <w:p w14:paraId="01738E1E" w14:textId="63D3C22D" w:rsidR="002217FF" w:rsidRPr="00D50755" w:rsidRDefault="002543BA" w:rsidP="00BC6DE1">
      <w:pPr>
        <w:pBdr>
          <w:top w:val="nil"/>
          <w:left w:val="nil"/>
          <w:bottom w:val="nil"/>
          <w:right w:val="nil"/>
          <w:between w:val="nil"/>
        </w:pBdr>
        <w:spacing w:line="312" w:lineRule="auto"/>
        <w:jc w:val="both"/>
        <w:rPr>
          <w:sz w:val="20"/>
          <w:szCs w:val="20"/>
          <w:lang w:val="it-IT"/>
        </w:rPr>
      </w:pPr>
      <w:hyperlink r:id="rId39">
        <w:r w:rsidR="00624C27">
          <w:rPr>
            <w:color w:val="1155CC"/>
            <w:sz w:val="20"/>
            <w:szCs w:val="20"/>
            <w:u w:val="single"/>
            <w:lang w:val="sl"/>
          </w:rPr>
          <w:t>Via Transilvanica, ROMUNIJA</w:t>
        </w:r>
      </w:hyperlink>
    </w:p>
    <w:p w14:paraId="69430E11" w14:textId="6D7B01BC" w:rsidR="002217FF" w:rsidRPr="00D50755" w:rsidRDefault="002543BA" w:rsidP="00BC6DE1">
      <w:pPr>
        <w:pBdr>
          <w:top w:val="nil"/>
          <w:left w:val="nil"/>
          <w:bottom w:val="nil"/>
          <w:right w:val="nil"/>
          <w:between w:val="nil"/>
        </w:pBdr>
        <w:spacing w:line="312" w:lineRule="auto"/>
        <w:jc w:val="both"/>
        <w:rPr>
          <w:sz w:val="20"/>
          <w:szCs w:val="20"/>
          <w:lang w:val="it-IT"/>
        </w:rPr>
      </w:pPr>
      <w:hyperlink r:id="rId40">
        <w:r w:rsidR="00624C27">
          <w:rPr>
            <w:color w:val="1155CC"/>
            <w:sz w:val="20"/>
            <w:szCs w:val="20"/>
            <w:u w:val="single"/>
            <w:lang w:val="sl"/>
          </w:rPr>
          <w:t>Un-archiving Post-industry, UKRAJINA</w:t>
        </w:r>
      </w:hyperlink>
    </w:p>
    <w:p w14:paraId="4C7F8AC6" w14:textId="77777777" w:rsidR="002217FF" w:rsidRPr="00D50755" w:rsidRDefault="002217FF" w:rsidP="00BC6DE1">
      <w:pPr>
        <w:pBdr>
          <w:top w:val="nil"/>
          <w:left w:val="nil"/>
          <w:bottom w:val="nil"/>
          <w:right w:val="nil"/>
          <w:between w:val="nil"/>
        </w:pBdr>
        <w:spacing w:line="312" w:lineRule="auto"/>
        <w:jc w:val="both"/>
        <w:rPr>
          <w:b/>
          <w:lang w:val="it-IT"/>
        </w:rPr>
      </w:pPr>
    </w:p>
    <w:p w14:paraId="7BA75C79" w14:textId="02EA8BDB" w:rsidR="002217FF" w:rsidRPr="00D50755" w:rsidRDefault="00C01839" w:rsidP="00BC6DE1">
      <w:pPr>
        <w:pBdr>
          <w:top w:val="nil"/>
          <w:left w:val="nil"/>
          <w:bottom w:val="nil"/>
          <w:right w:val="nil"/>
          <w:between w:val="nil"/>
        </w:pBdr>
        <w:spacing w:line="312" w:lineRule="auto"/>
        <w:jc w:val="both"/>
        <w:rPr>
          <w:b/>
          <w:lang w:val="it-IT"/>
        </w:rPr>
      </w:pPr>
      <w:r>
        <w:rPr>
          <w:b/>
          <w:bCs/>
          <w:lang w:val="sl"/>
        </w:rPr>
        <w:t>Prvaki dediščine</w:t>
      </w:r>
    </w:p>
    <w:p w14:paraId="53E11125" w14:textId="413E0249" w:rsidR="002217FF" w:rsidRPr="00D50755" w:rsidRDefault="002543BA" w:rsidP="00BC6DE1">
      <w:pPr>
        <w:pBdr>
          <w:top w:val="nil"/>
          <w:left w:val="nil"/>
          <w:bottom w:val="nil"/>
          <w:right w:val="nil"/>
          <w:between w:val="nil"/>
        </w:pBdr>
        <w:spacing w:line="312" w:lineRule="auto"/>
        <w:jc w:val="both"/>
        <w:rPr>
          <w:sz w:val="20"/>
          <w:szCs w:val="20"/>
          <w:lang w:val="it-IT"/>
        </w:rPr>
      </w:pPr>
      <w:hyperlink r:id="rId41">
        <w:r w:rsidR="00624C27">
          <w:rPr>
            <w:color w:val="1155CC"/>
            <w:sz w:val="20"/>
            <w:szCs w:val="20"/>
            <w:u w:val="single"/>
            <w:lang w:val="sl"/>
          </w:rPr>
          <w:t>Hambis Tsangaris, CIPER</w:t>
        </w:r>
      </w:hyperlink>
    </w:p>
    <w:p w14:paraId="7A5CD0A1" w14:textId="3465D235" w:rsidR="002217FF" w:rsidRPr="00D50755" w:rsidRDefault="002543BA" w:rsidP="00BC6DE1">
      <w:pPr>
        <w:pBdr>
          <w:top w:val="nil"/>
          <w:left w:val="nil"/>
          <w:bottom w:val="nil"/>
          <w:right w:val="nil"/>
          <w:between w:val="nil"/>
        </w:pBdr>
        <w:spacing w:line="312" w:lineRule="auto"/>
        <w:jc w:val="both"/>
        <w:rPr>
          <w:sz w:val="20"/>
          <w:szCs w:val="20"/>
          <w:lang w:val="it-IT"/>
        </w:rPr>
      </w:pPr>
      <w:hyperlink r:id="rId42">
        <w:r w:rsidR="00624C27">
          <w:rPr>
            <w:color w:val="1155CC"/>
            <w:sz w:val="20"/>
            <w:szCs w:val="20"/>
            <w:u w:val="single"/>
            <w:lang w:val="sl"/>
          </w:rPr>
          <w:t>Sergio Ragni, ITALIJA</w:t>
        </w:r>
      </w:hyperlink>
    </w:p>
    <w:p w14:paraId="2752AC81" w14:textId="53E93367" w:rsidR="002217FF" w:rsidRDefault="002543BA" w:rsidP="00BC6DE1">
      <w:pPr>
        <w:pBdr>
          <w:top w:val="nil"/>
          <w:left w:val="nil"/>
          <w:bottom w:val="nil"/>
          <w:right w:val="nil"/>
          <w:between w:val="nil"/>
        </w:pBdr>
        <w:spacing w:line="312" w:lineRule="auto"/>
        <w:jc w:val="both"/>
        <w:rPr>
          <w:sz w:val="20"/>
          <w:szCs w:val="20"/>
        </w:rPr>
      </w:pPr>
      <w:hyperlink r:id="rId43">
        <w:r w:rsidR="00624C27">
          <w:rPr>
            <w:color w:val="1155CC"/>
            <w:sz w:val="20"/>
            <w:szCs w:val="20"/>
            <w:u w:val="single"/>
            <w:lang w:val="sl"/>
          </w:rPr>
          <w:t>Cláudio Torres, PORTUGALSKA</w:t>
        </w:r>
      </w:hyperlink>
    </w:p>
    <w:p w14:paraId="29B08AC9" w14:textId="77777777" w:rsidR="002217FF" w:rsidRDefault="002543BA" w:rsidP="00BC6DE1">
      <w:pPr>
        <w:pBdr>
          <w:top w:val="nil"/>
          <w:left w:val="nil"/>
          <w:bottom w:val="nil"/>
          <w:right w:val="nil"/>
          <w:between w:val="nil"/>
        </w:pBdr>
        <w:spacing w:line="312" w:lineRule="auto"/>
        <w:jc w:val="both"/>
        <w:rPr>
          <w:sz w:val="20"/>
          <w:szCs w:val="20"/>
        </w:rPr>
      </w:pPr>
      <w:hyperlink r:id="rId44">
        <w:r w:rsidR="00624C27">
          <w:rPr>
            <w:color w:val="1155CC"/>
            <w:sz w:val="20"/>
            <w:szCs w:val="20"/>
            <w:u w:val="single"/>
            <w:lang w:val="sl"/>
          </w:rPr>
          <w:t>Saving Ukrainian Cultural Heritage Online (SUCHO), UKRAJINA/MEDNARODNI PROJEKT</w:t>
        </w:r>
      </w:hyperlink>
    </w:p>
    <w:p w14:paraId="4F7AD52D" w14:textId="712FCAD5" w:rsidR="00BC6DE1" w:rsidRDefault="00BC6DE1">
      <w:pPr>
        <w:pBdr>
          <w:top w:val="nil"/>
          <w:left w:val="nil"/>
          <w:bottom w:val="nil"/>
          <w:right w:val="nil"/>
          <w:between w:val="nil"/>
        </w:pBdr>
        <w:jc w:val="both"/>
        <w:rPr>
          <w:b/>
          <w:color w:val="000000"/>
          <w:sz w:val="24"/>
          <w:szCs w:val="24"/>
        </w:rPr>
      </w:pPr>
    </w:p>
    <w:p w14:paraId="5A24273D" w14:textId="77777777" w:rsidR="00BC6DE1" w:rsidRDefault="00BC6DE1">
      <w:pPr>
        <w:pBdr>
          <w:top w:val="nil"/>
          <w:left w:val="nil"/>
          <w:bottom w:val="nil"/>
          <w:right w:val="nil"/>
          <w:between w:val="nil"/>
        </w:pBdr>
        <w:jc w:val="both"/>
        <w:rPr>
          <w:b/>
          <w:color w:val="000000"/>
          <w:sz w:val="24"/>
          <w:szCs w:val="24"/>
        </w:rPr>
      </w:pPr>
    </w:p>
    <w:p w14:paraId="0D016640" w14:textId="18E5675E" w:rsidR="00077DF6" w:rsidRPr="000F5DE8" w:rsidRDefault="00077DF6">
      <w:pPr>
        <w:pBdr>
          <w:top w:val="nil"/>
          <w:left w:val="nil"/>
          <w:bottom w:val="nil"/>
          <w:right w:val="nil"/>
          <w:between w:val="nil"/>
        </w:pBdr>
        <w:jc w:val="both"/>
        <w:rPr>
          <w:b/>
          <w:sz w:val="20"/>
          <w:szCs w:val="20"/>
          <w:lang w:val="de-DE"/>
        </w:rPr>
      </w:pPr>
      <w:r>
        <w:rPr>
          <w:b/>
          <w:bCs/>
          <w:color w:val="000000"/>
          <w:sz w:val="20"/>
          <w:szCs w:val="20"/>
          <w:lang w:val="sl"/>
        </w:rPr>
        <w:t xml:space="preserve">Nagrade Europa Nostra 2023 za izjemne projekte iz Združenega kraljestva </w:t>
      </w:r>
    </w:p>
    <w:p w14:paraId="3193A871" w14:textId="1028B73B" w:rsidR="00077DF6" w:rsidRPr="000F5DE8" w:rsidRDefault="00077DF6">
      <w:pPr>
        <w:pBdr>
          <w:top w:val="nil"/>
          <w:left w:val="nil"/>
          <w:bottom w:val="nil"/>
          <w:right w:val="nil"/>
          <w:between w:val="nil"/>
        </w:pBdr>
        <w:jc w:val="both"/>
        <w:rPr>
          <w:sz w:val="20"/>
          <w:szCs w:val="20"/>
          <w:lang w:val="de-DE"/>
        </w:rPr>
      </w:pPr>
    </w:p>
    <w:p w14:paraId="572E40C1" w14:textId="24772281" w:rsidR="00BC6DE1" w:rsidRPr="000F5DE8" w:rsidRDefault="00BC6DE1">
      <w:pPr>
        <w:pBdr>
          <w:top w:val="nil"/>
          <w:left w:val="nil"/>
          <w:bottom w:val="nil"/>
          <w:right w:val="nil"/>
          <w:between w:val="nil"/>
        </w:pBdr>
        <w:jc w:val="both"/>
        <w:rPr>
          <w:sz w:val="20"/>
          <w:szCs w:val="20"/>
          <w:lang w:val="de-DE"/>
        </w:rPr>
      </w:pPr>
      <w:r>
        <w:rPr>
          <w:sz w:val="20"/>
          <w:szCs w:val="20"/>
          <w:lang w:val="sl"/>
        </w:rPr>
        <w:t>Letos sta nagrado Europa Nostra prejela dva izjemna projekta s področja dediščine iz evropske države, ki ne sodeluje v programu EU Ustvarjalna Evropa.</w:t>
      </w:r>
    </w:p>
    <w:p w14:paraId="23E6832B" w14:textId="60E885AA" w:rsidR="006B45C6" w:rsidRDefault="002543BA" w:rsidP="00077DF6">
      <w:pPr>
        <w:pBdr>
          <w:top w:val="nil"/>
          <w:left w:val="nil"/>
          <w:bottom w:val="nil"/>
          <w:right w:val="nil"/>
          <w:between w:val="nil"/>
        </w:pBdr>
        <w:jc w:val="both"/>
        <w:rPr>
          <w:sz w:val="20"/>
          <w:szCs w:val="20"/>
        </w:rPr>
      </w:pPr>
      <w:hyperlink r:id="rId45">
        <w:r w:rsidR="00624C27">
          <w:rPr>
            <w:color w:val="1155CC"/>
            <w:sz w:val="20"/>
            <w:szCs w:val="20"/>
            <w:u w:val="single"/>
            <w:lang w:val="sl"/>
          </w:rPr>
          <w:t>Cleveland Pools, Bath, ZDRUŽENO KRALJESTVO</w:t>
        </w:r>
      </w:hyperlink>
      <w:r w:rsidR="00624C27">
        <w:rPr>
          <w:sz w:val="20"/>
          <w:szCs w:val="20"/>
          <w:lang w:val="sl"/>
        </w:rPr>
        <w:t xml:space="preserve"> (Ohranjanje in prilagojena ponovna uporaba)</w:t>
      </w:r>
    </w:p>
    <w:p w14:paraId="4417A4AF" w14:textId="73B723E6" w:rsidR="005C5CBF" w:rsidRPr="005C5CBF" w:rsidRDefault="002543BA" w:rsidP="005C5CBF">
      <w:pPr>
        <w:pBdr>
          <w:top w:val="nil"/>
          <w:left w:val="nil"/>
          <w:bottom w:val="nil"/>
          <w:right w:val="nil"/>
          <w:between w:val="nil"/>
        </w:pBdr>
        <w:jc w:val="both"/>
        <w:rPr>
          <w:sz w:val="20"/>
          <w:szCs w:val="20"/>
        </w:rPr>
      </w:pPr>
      <w:hyperlink r:id="rId46">
        <w:r w:rsidR="00624C27">
          <w:rPr>
            <w:color w:val="1155CC"/>
            <w:sz w:val="20"/>
            <w:szCs w:val="20"/>
            <w:u w:val="single"/>
            <w:lang w:val="sl"/>
          </w:rPr>
          <w:t>MINIARE: The Art &amp; Science of Illuminated Manuscripts, Cambridge, ZDRUŽENO KRALJESTVO</w:t>
        </w:r>
      </w:hyperlink>
      <w:r w:rsidR="00624C27">
        <w:rPr>
          <w:sz w:val="20"/>
          <w:szCs w:val="20"/>
          <w:lang w:val="sl"/>
        </w:rPr>
        <w:t xml:space="preserve"> (Raziskave)</w:t>
      </w:r>
    </w:p>
    <w:p w14:paraId="64E914BC" w14:textId="77777777" w:rsidR="006B45C6" w:rsidRDefault="006B45C6" w:rsidP="00077DF6">
      <w:pPr>
        <w:pBdr>
          <w:top w:val="nil"/>
          <w:left w:val="nil"/>
          <w:bottom w:val="nil"/>
          <w:right w:val="nil"/>
          <w:between w:val="nil"/>
        </w:pBdr>
        <w:jc w:val="both"/>
        <w:rPr>
          <w:sz w:val="20"/>
          <w:szCs w:val="20"/>
        </w:rPr>
      </w:pPr>
    </w:p>
    <w:p w14:paraId="23B628CD" w14:textId="6D1CEE67" w:rsidR="00077DF6" w:rsidRDefault="00077DF6" w:rsidP="00077DF6">
      <w:pPr>
        <w:pBdr>
          <w:top w:val="nil"/>
          <w:left w:val="nil"/>
          <w:bottom w:val="nil"/>
          <w:right w:val="nil"/>
          <w:between w:val="nil"/>
        </w:pBdr>
        <w:jc w:val="both"/>
        <w:rPr>
          <w:sz w:val="20"/>
          <w:szCs w:val="20"/>
        </w:rPr>
      </w:pPr>
    </w:p>
    <w:p w14:paraId="515BBAD0" w14:textId="77777777" w:rsidR="002217FF" w:rsidRDefault="002217FF">
      <w:pPr>
        <w:jc w:val="both"/>
        <w:rPr>
          <w:color w:val="000000"/>
          <w:sz w:val="20"/>
          <w:szCs w:val="20"/>
        </w:rPr>
      </w:pPr>
    </w:p>
    <w:p w14:paraId="471A9454" w14:textId="77777777" w:rsidR="002217FF" w:rsidRDefault="00C01839">
      <w:pPr>
        <w:ind w:hanging="2"/>
        <w:jc w:val="both"/>
        <w:rPr>
          <w:b/>
          <w:color w:val="0D0D0D"/>
          <w:sz w:val="24"/>
          <w:szCs w:val="24"/>
        </w:rPr>
      </w:pPr>
      <w:bookmarkStart w:id="9" w:name="_heading=h.3dy6vkm" w:colFirst="0" w:colLast="0"/>
      <w:bookmarkEnd w:id="9"/>
      <w:r>
        <w:rPr>
          <w:b/>
          <w:bCs/>
          <w:color w:val="0D0D0D"/>
          <w:sz w:val="24"/>
          <w:szCs w:val="24"/>
          <w:lang w:val="sl"/>
        </w:rPr>
        <w:t>Dve desetletji predstavljanja odličnosti na področju dediščine v Evropi</w:t>
      </w:r>
    </w:p>
    <w:p w14:paraId="61B94164" w14:textId="77777777" w:rsidR="002217FF" w:rsidRDefault="002217FF">
      <w:pPr>
        <w:pBdr>
          <w:top w:val="nil"/>
          <w:left w:val="nil"/>
          <w:bottom w:val="nil"/>
          <w:right w:val="nil"/>
          <w:between w:val="nil"/>
        </w:pBdr>
        <w:jc w:val="both"/>
        <w:rPr>
          <w:b/>
        </w:rPr>
      </w:pPr>
    </w:p>
    <w:p w14:paraId="58453440" w14:textId="77777777" w:rsidR="001D3F89" w:rsidRPr="000F5DE8" w:rsidRDefault="002543BA">
      <w:pPr>
        <w:pBdr>
          <w:top w:val="nil"/>
          <w:left w:val="nil"/>
          <w:bottom w:val="nil"/>
          <w:right w:val="nil"/>
          <w:between w:val="nil"/>
        </w:pBdr>
        <w:jc w:val="both"/>
        <w:rPr>
          <w:color w:val="000000"/>
          <w:sz w:val="20"/>
          <w:szCs w:val="20"/>
          <w:lang w:val="sl"/>
        </w:rPr>
      </w:pPr>
      <w:hyperlink r:id="rId47">
        <w:r w:rsidR="00C01839">
          <w:rPr>
            <w:color w:val="1155CC"/>
            <w:sz w:val="20"/>
            <w:szCs w:val="20"/>
            <w:u w:val="single"/>
            <w:lang w:val="sl"/>
          </w:rPr>
          <w:t xml:space="preserve">Evropske nagrade za dediščino/nagrade Europa </w:t>
        </w:r>
      </w:hyperlink>
      <w:hyperlink r:id="rId48">
        <w:r w:rsidR="00C01839">
          <w:rPr>
            <w:color w:val="0070C0"/>
            <w:sz w:val="20"/>
            <w:szCs w:val="20"/>
            <w:u w:val="single"/>
            <w:lang w:val="sl"/>
          </w:rPr>
          <w:t>Nostra</w:t>
        </w:r>
      </w:hyperlink>
      <w:hyperlink r:id="rId49"/>
      <w:r w:rsidR="00C01839">
        <w:rPr>
          <w:color w:val="000000"/>
          <w:sz w:val="20"/>
          <w:szCs w:val="20"/>
          <w:lang w:val="sl"/>
        </w:rPr>
        <w:t xml:space="preserve"> je leta 2002 uvedla Evropska komisija, od takrat pa jih vodi združenje Europa Nostra. Nagrade so že 21 let ključno orodje za prepoznavanje in</w:t>
      </w:r>
      <w:r w:rsidR="00C01839">
        <w:rPr>
          <w:sz w:val="20"/>
          <w:szCs w:val="20"/>
          <w:lang w:val="sl"/>
        </w:rPr>
        <w:t xml:space="preserve"> </w:t>
      </w:r>
      <w:r w:rsidR="00C01839">
        <w:rPr>
          <w:color w:val="000000"/>
          <w:sz w:val="20"/>
          <w:szCs w:val="20"/>
          <w:lang w:val="sl"/>
        </w:rPr>
        <w:t xml:space="preserve">spodbujanje številnih vrednot kulturne in naravne dediščine za evropsko </w:t>
      </w:r>
      <w:r w:rsidR="00C01839">
        <w:rPr>
          <w:sz w:val="20"/>
          <w:szCs w:val="20"/>
          <w:lang w:val="sl"/>
        </w:rPr>
        <w:t>družbo, gospodarstvo in okolje</w:t>
      </w:r>
      <w:r w:rsidR="00C01839">
        <w:rPr>
          <w:color w:val="000000"/>
          <w:sz w:val="20"/>
          <w:szCs w:val="20"/>
          <w:lang w:val="sl"/>
        </w:rPr>
        <w:t>.</w:t>
      </w:r>
    </w:p>
    <w:p w14:paraId="16A6D04D" w14:textId="194A73B2" w:rsidR="002217FF" w:rsidRPr="000F5DE8" w:rsidRDefault="00C01839">
      <w:pPr>
        <w:pBdr>
          <w:top w:val="nil"/>
          <w:left w:val="nil"/>
          <w:bottom w:val="nil"/>
          <w:right w:val="nil"/>
          <w:between w:val="nil"/>
        </w:pBdr>
        <w:jc w:val="both"/>
        <w:rPr>
          <w:color w:val="000000"/>
          <w:sz w:val="20"/>
          <w:szCs w:val="20"/>
          <w:lang w:val="sl"/>
        </w:rPr>
      </w:pPr>
      <w:r>
        <w:rPr>
          <w:color w:val="000000"/>
          <w:sz w:val="20"/>
          <w:szCs w:val="20"/>
          <w:lang w:val="sl"/>
        </w:rPr>
        <w:t> </w:t>
      </w:r>
    </w:p>
    <w:p w14:paraId="1891DCA9" w14:textId="77777777" w:rsidR="002217FF" w:rsidRPr="000F5DE8" w:rsidRDefault="00C01839">
      <w:pPr>
        <w:pBdr>
          <w:top w:val="nil"/>
          <w:left w:val="nil"/>
          <w:bottom w:val="nil"/>
          <w:right w:val="nil"/>
          <w:between w:val="nil"/>
        </w:pBdr>
        <w:jc w:val="both"/>
        <w:rPr>
          <w:color w:val="000000"/>
          <w:sz w:val="20"/>
          <w:szCs w:val="20"/>
          <w:lang w:val="sl"/>
        </w:rPr>
      </w:pPr>
      <w:r w:rsidRPr="00FB2B51">
        <w:rPr>
          <w:color w:val="000000"/>
          <w:sz w:val="20"/>
          <w:szCs w:val="20"/>
          <w:lang w:val="sl"/>
        </w:rPr>
        <w:t>Nagrade so poudarile in razširile odličnost na področju dediščine in najboljše prakse v Evropi, spodbudile čezmejno izmenjavo znanja in povezale deležnike na področju dediščine v širše mreže.</w:t>
      </w:r>
      <w:r>
        <w:rPr>
          <w:color w:val="000000"/>
          <w:sz w:val="20"/>
          <w:szCs w:val="20"/>
          <w:lang w:val="sl"/>
        </w:rPr>
        <w:t xml:space="preserve"> Nagrade so zmagovalcem prinesle velike koristi, kot so večja mednarodna/nacionalna prepoznavnost, dodatna finančna sredstva in večje število obiskovalcev. Poleg tega so nagrade med evropskimi državljani spodbudile večjo skrb za našo skupno dediščino. Za dodatna dejstva in podatke o nagradah obiščite </w:t>
      </w:r>
      <w:hyperlink r:id="rId50">
        <w:r>
          <w:rPr>
            <w:color w:val="1155CC"/>
            <w:sz w:val="20"/>
            <w:szCs w:val="20"/>
            <w:u w:val="single"/>
            <w:lang w:val="sl"/>
          </w:rPr>
          <w:t>spletno stran nagrad</w:t>
        </w:r>
      </w:hyperlink>
      <w:r>
        <w:rPr>
          <w:color w:val="1155CC"/>
          <w:sz w:val="20"/>
          <w:szCs w:val="20"/>
          <w:lang w:val="sl"/>
        </w:rPr>
        <w:t xml:space="preserve">. </w:t>
      </w:r>
    </w:p>
    <w:p w14:paraId="2ECB0C33" w14:textId="77777777" w:rsidR="002217FF" w:rsidRPr="000F5DE8" w:rsidRDefault="002217FF">
      <w:pPr>
        <w:jc w:val="both"/>
        <w:rPr>
          <w:sz w:val="20"/>
          <w:szCs w:val="20"/>
          <w:lang w:val="sl"/>
        </w:rPr>
      </w:pPr>
    </w:p>
    <w:p w14:paraId="3E9FBAF9" w14:textId="49F1F2CA" w:rsidR="002217FF" w:rsidRDefault="00C01839">
      <w:pPr>
        <w:jc w:val="both"/>
        <w:rPr>
          <w:b/>
          <w:color w:val="000000"/>
          <w:sz w:val="20"/>
          <w:szCs w:val="20"/>
        </w:rPr>
      </w:pPr>
      <w:bookmarkStart w:id="10" w:name="_heading=h.1t3h5sf" w:colFirst="0" w:colLast="0"/>
      <w:bookmarkEnd w:id="10"/>
      <w:r>
        <w:rPr>
          <w:b/>
          <w:bCs/>
          <w:color w:val="000000"/>
          <w:sz w:val="20"/>
          <w:szCs w:val="20"/>
          <w:lang w:val="sl"/>
        </w:rPr>
        <w:t xml:space="preserve">Razpis za sodelovanje na natečaju za leto 2024 je zdaj odprt. Prijave lahko oddate prek spleta na naslovu </w:t>
      </w:r>
      <w:hyperlink r:id="rId51">
        <w:r>
          <w:rPr>
            <w:b/>
            <w:bCs/>
            <w:color w:val="1155CC"/>
            <w:sz w:val="20"/>
            <w:szCs w:val="20"/>
            <w:u w:val="single"/>
            <w:lang w:val="sl"/>
          </w:rPr>
          <w:t>www.europeanheritageawards.eu/apply</w:t>
        </w:r>
      </w:hyperlink>
      <w:r>
        <w:rPr>
          <w:b/>
          <w:bCs/>
          <w:color w:val="000000"/>
          <w:sz w:val="20"/>
          <w:szCs w:val="20"/>
          <w:lang w:val="sl"/>
        </w:rPr>
        <w:t>. Pošljite prijavo ter delite svoje znanje in izkušnje!</w:t>
      </w:r>
    </w:p>
    <w:p w14:paraId="61FBF8BC" w14:textId="77777777" w:rsidR="001D3F89" w:rsidRDefault="001D3F89">
      <w:pPr>
        <w:jc w:val="both"/>
        <w:rPr>
          <w:b/>
          <w:color w:val="000000"/>
          <w:sz w:val="20"/>
          <w:szCs w:val="20"/>
        </w:rPr>
      </w:pPr>
    </w:p>
    <w:tbl>
      <w:tblPr>
        <w:tblStyle w:val="ae"/>
        <w:tblW w:w="10513" w:type="dxa"/>
        <w:tblInd w:w="-142" w:type="dxa"/>
        <w:tblLayout w:type="fixed"/>
        <w:tblLook w:val="0000" w:firstRow="0" w:lastRow="0" w:firstColumn="0" w:lastColumn="0" w:noHBand="0" w:noVBand="0"/>
      </w:tblPr>
      <w:tblGrid>
        <w:gridCol w:w="5400"/>
        <w:gridCol w:w="5113"/>
      </w:tblGrid>
      <w:tr w:rsidR="002B2569" w14:paraId="772F8279" w14:textId="77777777">
        <w:trPr>
          <w:trHeight w:val="3159"/>
        </w:trPr>
        <w:tc>
          <w:tcPr>
            <w:tcW w:w="5400" w:type="dxa"/>
          </w:tcPr>
          <w:p w14:paraId="448D51E6" w14:textId="7C8BCF40" w:rsidR="001D3F89" w:rsidRPr="000F5DE8" w:rsidRDefault="001D3F89" w:rsidP="002B2569">
            <w:pPr>
              <w:ind w:left="90"/>
              <w:jc w:val="both"/>
              <w:rPr>
                <w:b/>
                <w:color w:val="000000"/>
                <w:sz w:val="20"/>
                <w:szCs w:val="20"/>
                <w:lang w:val="de-DE"/>
              </w:rPr>
            </w:pPr>
            <w:bookmarkStart w:id="11" w:name="_GoBack"/>
            <w:bookmarkEnd w:id="11"/>
          </w:p>
          <w:p w14:paraId="3C414243" w14:textId="665763BE" w:rsidR="002B2569" w:rsidRPr="000F5DE8" w:rsidRDefault="002B2569" w:rsidP="002B2569">
            <w:pPr>
              <w:ind w:left="90"/>
              <w:jc w:val="both"/>
              <w:rPr>
                <w:b/>
                <w:color w:val="000000"/>
                <w:sz w:val="20"/>
                <w:szCs w:val="20"/>
                <w:lang w:val="de-DE"/>
              </w:rPr>
            </w:pPr>
            <w:r>
              <w:rPr>
                <w:b/>
                <w:bCs/>
                <w:color w:val="000000"/>
                <w:sz w:val="20"/>
                <w:szCs w:val="20"/>
                <w:lang w:val="sl"/>
              </w:rPr>
              <w:t>STIKI Z MEDIJI</w:t>
            </w:r>
          </w:p>
          <w:p w14:paraId="2E97E61F" w14:textId="77777777" w:rsidR="002B2569" w:rsidRPr="000F5DE8" w:rsidRDefault="002B2569" w:rsidP="002B2569">
            <w:pPr>
              <w:ind w:left="90"/>
              <w:jc w:val="both"/>
              <w:rPr>
                <w:b/>
                <w:color w:val="000000"/>
                <w:sz w:val="20"/>
                <w:szCs w:val="20"/>
                <w:lang w:val="de-DE"/>
              </w:rPr>
            </w:pPr>
          </w:p>
          <w:p w14:paraId="14640EAD" w14:textId="77777777" w:rsidR="002B2569" w:rsidRPr="000F5DE8" w:rsidRDefault="002B2569" w:rsidP="002B2569">
            <w:pPr>
              <w:ind w:left="90"/>
              <w:jc w:val="both"/>
              <w:rPr>
                <w:b/>
                <w:color w:val="000000"/>
                <w:sz w:val="20"/>
                <w:szCs w:val="20"/>
                <w:lang w:val="de-DE"/>
              </w:rPr>
            </w:pPr>
            <w:r>
              <w:rPr>
                <w:b/>
                <w:bCs/>
                <w:sz w:val="20"/>
                <w:szCs w:val="20"/>
                <w:lang w:val="sl"/>
              </w:rPr>
              <w:t>EUROPA NOSTRA</w:t>
            </w:r>
          </w:p>
          <w:p w14:paraId="5D93CD66" w14:textId="77777777" w:rsidR="002B2569" w:rsidRPr="000F5DE8" w:rsidRDefault="002B2569" w:rsidP="002B2569">
            <w:pPr>
              <w:ind w:left="90"/>
              <w:rPr>
                <w:color w:val="000000"/>
                <w:sz w:val="20"/>
                <w:szCs w:val="20"/>
                <w:lang w:val="de-DE"/>
              </w:rPr>
            </w:pPr>
            <w:r>
              <w:rPr>
                <w:b/>
                <w:bCs/>
                <w:color w:val="000000"/>
                <w:sz w:val="20"/>
                <w:szCs w:val="20"/>
                <w:lang w:val="sl"/>
              </w:rPr>
              <w:t>Audrey Hogan</w:t>
            </w:r>
            <w:r>
              <w:rPr>
                <w:color w:val="000000"/>
                <w:sz w:val="20"/>
                <w:szCs w:val="20"/>
                <w:lang w:val="sl"/>
              </w:rPr>
              <w:t>, vodja programa</w:t>
            </w:r>
            <w:r>
              <w:rPr>
                <w:color w:val="000000"/>
                <w:sz w:val="20"/>
                <w:szCs w:val="20"/>
                <w:lang w:val="sl"/>
              </w:rPr>
              <w:br/>
            </w:r>
            <w:hyperlink r:id="rId52">
              <w:r>
                <w:rPr>
                  <w:color w:val="000000"/>
                  <w:sz w:val="20"/>
                  <w:szCs w:val="20"/>
                  <w:lang w:val="sl"/>
                </w:rPr>
                <w:t>ah@europanostra.org</w:t>
              </w:r>
            </w:hyperlink>
            <w:r>
              <w:rPr>
                <w:color w:val="000000"/>
                <w:sz w:val="20"/>
                <w:szCs w:val="20"/>
                <w:lang w:val="sl"/>
              </w:rPr>
              <w:t xml:space="preserve">, </w:t>
            </w:r>
          </w:p>
          <w:p w14:paraId="0A3BB7FF" w14:textId="77777777" w:rsidR="002B2569" w:rsidRPr="000F5DE8" w:rsidRDefault="002B2569" w:rsidP="002B2569">
            <w:pPr>
              <w:ind w:left="90"/>
              <w:jc w:val="both"/>
              <w:rPr>
                <w:smallCaps/>
                <w:sz w:val="20"/>
                <w:szCs w:val="20"/>
                <w:lang w:val="de-DE"/>
              </w:rPr>
            </w:pPr>
            <w:r>
              <w:rPr>
                <w:sz w:val="20"/>
                <w:szCs w:val="20"/>
                <w:lang w:val="sl"/>
              </w:rPr>
              <w:t>T: +</w:t>
            </w:r>
            <w:r>
              <w:rPr>
                <w:smallCaps/>
                <w:sz w:val="20"/>
                <w:szCs w:val="20"/>
                <w:lang w:val="sl"/>
              </w:rPr>
              <w:t>31 70 302 40 52</w:t>
            </w:r>
          </w:p>
          <w:p w14:paraId="300E615E" w14:textId="77777777" w:rsidR="002B2569" w:rsidRPr="000F5DE8" w:rsidRDefault="002B2569" w:rsidP="002B2569">
            <w:pPr>
              <w:ind w:left="90"/>
              <w:rPr>
                <w:color w:val="000000"/>
                <w:sz w:val="20"/>
                <w:szCs w:val="20"/>
                <w:lang w:val="de-DE"/>
              </w:rPr>
            </w:pPr>
            <w:r>
              <w:rPr>
                <w:b/>
                <w:bCs/>
                <w:color w:val="000000"/>
                <w:sz w:val="20"/>
                <w:szCs w:val="20"/>
                <w:lang w:val="sl"/>
              </w:rPr>
              <w:t>Joana Pinheiro</w:t>
            </w:r>
            <w:r>
              <w:rPr>
                <w:color w:val="000000"/>
                <w:sz w:val="20"/>
                <w:szCs w:val="20"/>
                <w:lang w:val="sl"/>
              </w:rPr>
              <w:t>, koordinatorka za komunikacije</w:t>
            </w:r>
          </w:p>
          <w:bookmarkStart w:id="12" w:name="_heading=h.1fob9te" w:colFirst="0" w:colLast="0"/>
          <w:bookmarkEnd w:id="12"/>
          <w:p w14:paraId="32BA21AD" w14:textId="77777777" w:rsidR="002B2569" w:rsidRPr="000F5DE8" w:rsidRDefault="002B2569" w:rsidP="002B2569">
            <w:pPr>
              <w:ind w:left="90"/>
              <w:rPr>
                <w:color w:val="000000"/>
                <w:sz w:val="20"/>
                <w:szCs w:val="20"/>
                <w:lang w:val="de-DE"/>
              </w:rPr>
            </w:pPr>
            <w:r>
              <w:rPr>
                <w:lang w:val="sl"/>
              </w:rPr>
              <w:fldChar w:fldCharType="begin"/>
            </w:r>
            <w:r>
              <w:rPr>
                <w:lang w:val="sl"/>
              </w:rPr>
              <w:instrText xml:space="preserve"> HYPERLINK "mailto:ah@europanostra.org" \h </w:instrText>
            </w:r>
            <w:r>
              <w:rPr>
                <w:lang w:val="sl"/>
              </w:rPr>
              <w:fldChar w:fldCharType="separate"/>
            </w:r>
            <w:r>
              <w:rPr>
                <w:color w:val="000000"/>
                <w:sz w:val="20"/>
                <w:szCs w:val="20"/>
                <w:lang w:val="sl"/>
              </w:rPr>
              <w:t>jp@europanostra.org</w:t>
            </w:r>
            <w:r>
              <w:rPr>
                <w:color w:val="000000"/>
                <w:sz w:val="20"/>
                <w:szCs w:val="20"/>
                <w:lang w:val="sl"/>
              </w:rPr>
              <w:fldChar w:fldCharType="end"/>
            </w:r>
            <w:r>
              <w:rPr>
                <w:color w:val="000000"/>
                <w:sz w:val="20"/>
                <w:szCs w:val="20"/>
                <w:lang w:val="sl"/>
              </w:rPr>
              <w:t xml:space="preserve">, </w:t>
            </w:r>
          </w:p>
          <w:p w14:paraId="29AAAB1D" w14:textId="77777777" w:rsidR="002B2569" w:rsidRPr="000F5DE8" w:rsidRDefault="002B2569" w:rsidP="002B2569">
            <w:pPr>
              <w:ind w:left="90"/>
              <w:rPr>
                <w:smallCaps/>
                <w:sz w:val="20"/>
                <w:szCs w:val="20"/>
                <w:lang w:val="de-DE"/>
              </w:rPr>
            </w:pPr>
            <w:r>
              <w:rPr>
                <w:smallCaps/>
                <w:sz w:val="20"/>
                <w:szCs w:val="20"/>
                <w:lang w:val="sl"/>
              </w:rPr>
              <w:t xml:space="preserve">M: </w:t>
            </w:r>
            <w:r>
              <w:rPr>
                <w:sz w:val="20"/>
                <w:szCs w:val="20"/>
                <w:lang w:val="sl"/>
              </w:rPr>
              <w:t>+</w:t>
            </w:r>
            <w:r>
              <w:rPr>
                <w:smallCaps/>
                <w:sz w:val="20"/>
                <w:szCs w:val="20"/>
                <w:lang w:val="sl"/>
              </w:rPr>
              <w:t>31 6 34 36 59 85</w:t>
            </w:r>
          </w:p>
          <w:p w14:paraId="13733308" w14:textId="77777777" w:rsidR="002B2569" w:rsidRPr="000F5DE8" w:rsidRDefault="002B2569" w:rsidP="002B2569">
            <w:pPr>
              <w:ind w:left="90"/>
              <w:rPr>
                <w:color w:val="000000"/>
                <w:sz w:val="20"/>
                <w:szCs w:val="20"/>
                <w:shd w:val="clear" w:color="auto" w:fill="CCCCCC"/>
                <w:lang w:val="de-DE"/>
              </w:rPr>
            </w:pPr>
          </w:p>
          <w:p w14:paraId="457975EC" w14:textId="77777777" w:rsidR="002B2569" w:rsidRPr="000F5DE8" w:rsidRDefault="002B2569" w:rsidP="002B2569">
            <w:pPr>
              <w:ind w:left="90"/>
              <w:jc w:val="both"/>
              <w:rPr>
                <w:b/>
                <w:sz w:val="20"/>
                <w:szCs w:val="20"/>
                <w:lang w:val="de-DE"/>
              </w:rPr>
            </w:pPr>
            <w:r>
              <w:rPr>
                <w:b/>
                <w:bCs/>
                <w:sz w:val="20"/>
                <w:szCs w:val="20"/>
                <w:lang w:val="sl"/>
              </w:rPr>
              <w:t xml:space="preserve">EVROPSKA KOMISIJA </w:t>
            </w:r>
          </w:p>
          <w:p w14:paraId="5FADCB87" w14:textId="77777777" w:rsidR="002B2569" w:rsidRPr="00900EE8" w:rsidRDefault="002B2569" w:rsidP="002B2569">
            <w:pPr>
              <w:ind w:left="90"/>
              <w:jc w:val="both"/>
              <w:rPr>
                <w:b/>
                <w:sz w:val="20"/>
                <w:szCs w:val="20"/>
              </w:rPr>
            </w:pPr>
            <w:r>
              <w:rPr>
                <w:b/>
                <w:bCs/>
                <w:sz w:val="20"/>
                <w:szCs w:val="20"/>
                <w:lang w:val="sl"/>
              </w:rPr>
              <w:t>Sonya Gospodinova</w:t>
            </w:r>
          </w:p>
          <w:p w14:paraId="2965F05B" w14:textId="77777777" w:rsidR="002B2569" w:rsidRPr="00900EE8" w:rsidRDefault="002B2569" w:rsidP="002B2569">
            <w:pPr>
              <w:ind w:left="90"/>
              <w:jc w:val="both"/>
              <w:rPr>
                <w:sz w:val="20"/>
                <w:szCs w:val="20"/>
              </w:rPr>
            </w:pPr>
            <w:r>
              <w:rPr>
                <w:sz w:val="20"/>
                <w:szCs w:val="20"/>
                <w:lang w:val="sl"/>
              </w:rPr>
              <w:t>sonya.gospodinova@ec.europa.eu</w:t>
            </w:r>
          </w:p>
          <w:p w14:paraId="6D72384A" w14:textId="1D490FF0" w:rsidR="002B2569" w:rsidRDefault="002B2569" w:rsidP="001D3F89">
            <w:pPr>
              <w:ind w:left="90"/>
              <w:jc w:val="both"/>
              <w:rPr>
                <w:b/>
                <w:sz w:val="20"/>
                <w:szCs w:val="20"/>
                <w:highlight w:val="yellow"/>
              </w:rPr>
            </w:pPr>
            <w:r>
              <w:rPr>
                <w:sz w:val="20"/>
                <w:szCs w:val="20"/>
                <w:lang w:val="sl"/>
              </w:rPr>
              <w:t>+32 2 2966953</w:t>
            </w:r>
          </w:p>
        </w:tc>
        <w:tc>
          <w:tcPr>
            <w:tcW w:w="5113" w:type="dxa"/>
          </w:tcPr>
          <w:p w14:paraId="15332677" w14:textId="77777777" w:rsidR="001D3F89" w:rsidRDefault="001D3F89" w:rsidP="002B2569">
            <w:pPr>
              <w:ind w:left="90"/>
              <w:jc w:val="both"/>
              <w:rPr>
                <w:b/>
                <w:sz w:val="20"/>
                <w:szCs w:val="20"/>
              </w:rPr>
            </w:pPr>
          </w:p>
          <w:p w14:paraId="58B5E86C" w14:textId="0A81C7B5" w:rsidR="002B2569" w:rsidRDefault="002B2569" w:rsidP="002B2569">
            <w:pPr>
              <w:ind w:left="90"/>
              <w:jc w:val="both"/>
              <w:rPr>
                <w:b/>
                <w:sz w:val="20"/>
                <w:szCs w:val="20"/>
              </w:rPr>
            </w:pPr>
            <w:r>
              <w:rPr>
                <w:b/>
                <w:bCs/>
                <w:sz w:val="20"/>
                <w:szCs w:val="20"/>
                <w:lang w:val="sl"/>
              </w:rPr>
              <w:t>VEČ INFORMACIJ</w:t>
            </w:r>
          </w:p>
          <w:p w14:paraId="55A265AD" w14:textId="77777777" w:rsidR="002B2569" w:rsidRDefault="002B2569" w:rsidP="002B2569">
            <w:pPr>
              <w:rPr>
                <w:color w:val="000000"/>
                <w:sz w:val="20"/>
                <w:szCs w:val="20"/>
                <w:shd w:val="clear" w:color="auto" w:fill="CCCCCC"/>
              </w:rPr>
            </w:pPr>
          </w:p>
          <w:p w14:paraId="52239402" w14:textId="77777777" w:rsidR="002B2569" w:rsidRDefault="002543BA" w:rsidP="002B2569">
            <w:pPr>
              <w:ind w:left="90"/>
              <w:rPr>
                <w:color w:val="000000"/>
                <w:sz w:val="20"/>
                <w:szCs w:val="20"/>
              </w:rPr>
            </w:pPr>
            <w:hyperlink r:id="rId53">
              <w:r w:rsidR="00624C27">
                <w:rPr>
                  <w:color w:val="1155CC"/>
                  <w:sz w:val="20"/>
                  <w:szCs w:val="20"/>
                  <w:u w:val="single"/>
                  <w:lang w:val="sl"/>
                </w:rPr>
                <w:t>Sporočilo za javnost v različnih jezikih</w:t>
              </w:r>
            </w:hyperlink>
          </w:p>
          <w:p w14:paraId="39F1FBBA" w14:textId="77777777" w:rsidR="002B2569" w:rsidRDefault="002B2569" w:rsidP="002B2569">
            <w:pPr>
              <w:ind w:left="90"/>
              <w:rPr>
                <w:b/>
                <w:sz w:val="20"/>
                <w:szCs w:val="20"/>
                <w:shd w:val="clear" w:color="auto" w:fill="CCCCCC"/>
              </w:rPr>
            </w:pPr>
          </w:p>
          <w:p w14:paraId="1352D0BC" w14:textId="77777777" w:rsidR="002B2569" w:rsidRPr="000F5DE8" w:rsidRDefault="002B2569" w:rsidP="002B2569">
            <w:pPr>
              <w:ind w:left="90"/>
              <w:rPr>
                <w:b/>
                <w:sz w:val="20"/>
                <w:szCs w:val="20"/>
                <w:lang w:val="de-DE"/>
              </w:rPr>
            </w:pPr>
            <w:bookmarkStart w:id="13" w:name="_heading=h.2s8eyo1" w:colFirst="0" w:colLast="0"/>
            <w:bookmarkEnd w:id="13"/>
            <w:r>
              <w:rPr>
                <w:b/>
                <w:bCs/>
                <w:sz w:val="20"/>
                <w:szCs w:val="20"/>
                <w:lang w:val="sl"/>
              </w:rPr>
              <w:t>O vsakem nagrajencu:</w:t>
            </w:r>
          </w:p>
          <w:p w14:paraId="6B1E7EAE" w14:textId="77777777" w:rsidR="002B2569" w:rsidRPr="000F5DE8" w:rsidRDefault="002543BA" w:rsidP="002B2569">
            <w:pPr>
              <w:ind w:left="90"/>
              <w:rPr>
                <w:color w:val="1155CC"/>
                <w:sz w:val="20"/>
                <w:szCs w:val="20"/>
                <w:lang w:val="de-DE"/>
              </w:rPr>
            </w:pPr>
            <w:hyperlink r:id="rId54">
              <w:r w:rsidR="00624C27">
                <w:rPr>
                  <w:color w:val="1155CC"/>
                  <w:sz w:val="20"/>
                  <w:szCs w:val="20"/>
                  <w:u w:val="single"/>
                  <w:lang w:val="sl"/>
                </w:rPr>
                <w:t>Informacije in komentarji žirije</w:t>
              </w:r>
            </w:hyperlink>
          </w:p>
          <w:p w14:paraId="0BEED6DF" w14:textId="77777777" w:rsidR="002B2569" w:rsidRPr="000F5DE8" w:rsidRDefault="002543BA" w:rsidP="002B2569">
            <w:pPr>
              <w:ind w:left="90"/>
              <w:rPr>
                <w:color w:val="000000"/>
                <w:sz w:val="20"/>
                <w:szCs w:val="20"/>
                <w:lang w:val="de-DE"/>
              </w:rPr>
            </w:pPr>
            <w:hyperlink r:id="rId55">
              <w:r w:rsidR="00624C27">
                <w:rPr>
                  <w:color w:val="1155CC"/>
                  <w:sz w:val="20"/>
                  <w:szCs w:val="20"/>
                  <w:u w:val="single"/>
                  <w:lang w:val="sl"/>
                </w:rPr>
                <w:t>Videoposnetki</w:t>
              </w:r>
            </w:hyperlink>
            <w:r w:rsidR="00624C27">
              <w:rPr>
                <w:color w:val="000000"/>
                <w:sz w:val="20"/>
                <w:szCs w:val="20"/>
                <w:lang w:val="sl"/>
              </w:rPr>
              <w:t xml:space="preserve"> (v visoki ločljivosti)</w:t>
            </w:r>
          </w:p>
          <w:p w14:paraId="64B5CDA6" w14:textId="77777777" w:rsidR="002B2569" w:rsidRPr="000F5DE8" w:rsidRDefault="002543BA" w:rsidP="002B2569">
            <w:pPr>
              <w:ind w:left="90"/>
              <w:rPr>
                <w:color w:val="000000"/>
                <w:sz w:val="20"/>
                <w:szCs w:val="20"/>
                <w:lang w:val="de-DE"/>
              </w:rPr>
            </w:pPr>
            <w:hyperlink r:id="rId56">
              <w:r w:rsidR="00624C27">
                <w:rPr>
                  <w:color w:val="1155CC"/>
                  <w:sz w:val="20"/>
                  <w:szCs w:val="20"/>
                  <w:u w:val="single"/>
                  <w:lang w:val="sl"/>
                </w:rPr>
                <w:t>Fotografije in spletne pasice</w:t>
              </w:r>
            </w:hyperlink>
            <w:r w:rsidR="00624C27">
              <w:rPr>
                <w:color w:val="1155CC"/>
                <w:sz w:val="20"/>
                <w:szCs w:val="20"/>
                <w:lang w:val="sl"/>
              </w:rPr>
              <w:t xml:space="preserve"> </w:t>
            </w:r>
            <w:r w:rsidR="00624C27">
              <w:rPr>
                <w:color w:val="000000"/>
                <w:sz w:val="20"/>
                <w:szCs w:val="20"/>
                <w:lang w:val="sl"/>
              </w:rPr>
              <w:t>(v visoki ločljivosti)</w:t>
            </w:r>
          </w:p>
          <w:p w14:paraId="2D9F52B1" w14:textId="77777777" w:rsidR="002B2569" w:rsidRPr="000F5DE8" w:rsidRDefault="002B2569" w:rsidP="002B2569">
            <w:pPr>
              <w:ind w:left="90"/>
              <w:rPr>
                <w:sz w:val="20"/>
                <w:szCs w:val="20"/>
                <w:shd w:val="clear" w:color="auto" w:fill="CCCCCC"/>
                <w:lang w:val="de-DE"/>
              </w:rPr>
            </w:pPr>
          </w:p>
          <w:p w14:paraId="54340DAB" w14:textId="77777777" w:rsidR="002B2569" w:rsidRPr="000F5DE8" w:rsidRDefault="002B2569" w:rsidP="002B2569">
            <w:pPr>
              <w:ind w:left="90"/>
              <w:rPr>
                <w:sz w:val="20"/>
                <w:szCs w:val="20"/>
                <w:shd w:val="clear" w:color="auto" w:fill="CCCCCC"/>
                <w:lang w:val="de-DE"/>
              </w:rPr>
            </w:pPr>
          </w:p>
          <w:p w14:paraId="4C94E6F3" w14:textId="54A8129E" w:rsidR="002B2569" w:rsidRPr="001C1D27" w:rsidRDefault="002543BA" w:rsidP="002B2569">
            <w:pPr>
              <w:ind w:left="90"/>
              <w:rPr>
                <w:b/>
                <w:color w:val="1155CC"/>
                <w:sz w:val="20"/>
                <w:szCs w:val="20"/>
              </w:rPr>
            </w:pPr>
            <w:hyperlink r:id="rId57">
              <w:r w:rsidR="00624C27">
                <w:rPr>
                  <w:color w:val="1155CC"/>
                  <w:sz w:val="20"/>
                  <w:szCs w:val="20"/>
                  <w:u w:val="single"/>
                  <w:lang w:val="sl"/>
                </w:rPr>
                <w:t>Spletna stran Ustvarjalna Evropa</w:t>
              </w:r>
            </w:hyperlink>
            <w:r w:rsidR="00624C27">
              <w:rPr>
                <w:color w:val="1155CC"/>
                <w:sz w:val="20"/>
                <w:szCs w:val="20"/>
                <w:lang w:val="sl"/>
              </w:rPr>
              <w:t xml:space="preserve"> </w:t>
            </w:r>
          </w:p>
          <w:p w14:paraId="70E0B292" w14:textId="77777777" w:rsidR="002B2569" w:rsidRDefault="002B2569" w:rsidP="002B2569">
            <w:pPr>
              <w:ind w:left="90"/>
              <w:rPr>
                <w:sz w:val="20"/>
                <w:szCs w:val="20"/>
                <w:shd w:val="clear" w:color="auto" w:fill="CCCCCC"/>
              </w:rPr>
            </w:pPr>
          </w:p>
        </w:tc>
      </w:tr>
    </w:tbl>
    <w:p w14:paraId="68DD3A2E" w14:textId="77777777" w:rsidR="002217FF" w:rsidRDefault="002217FF">
      <w:pPr>
        <w:pBdr>
          <w:top w:val="nil"/>
          <w:left w:val="nil"/>
          <w:bottom w:val="nil"/>
          <w:right w:val="nil"/>
          <w:between w:val="nil"/>
        </w:pBdr>
        <w:jc w:val="both"/>
      </w:pPr>
    </w:p>
    <w:p w14:paraId="67E6B8BF" w14:textId="77777777" w:rsidR="001D3F89" w:rsidRDefault="001D3F89">
      <w:pPr>
        <w:pBdr>
          <w:top w:val="nil"/>
          <w:left w:val="nil"/>
          <w:bottom w:val="nil"/>
          <w:right w:val="nil"/>
          <w:between w:val="nil"/>
        </w:pBdr>
        <w:jc w:val="both"/>
        <w:rPr>
          <w:b/>
          <w:color w:val="000000"/>
          <w:sz w:val="24"/>
          <w:szCs w:val="24"/>
        </w:rPr>
      </w:pPr>
    </w:p>
    <w:p w14:paraId="0A0DDC9E" w14:textId="6C111F32" w:rsidR="002217FF" w:rsidRDefault="00C01839">
      <w:pPr>
        <w:pBdr>
          <w:top w:val="nil"/>
          <w:left w:val="nil"/>
          <w:bottom w:val="nil"/>
          <w:right w:val="nil"/>
          <w:between w:val="nil"/>
        </w:pBdr>
        <w:jc w:val="both"/>
        <w:rPr>
          <w:b/>
          <w:color w:val="000000"/>
          <w:sz w:val="24"/>
          <w:szCs w:val="24"/>
        </w:rPr>
      </w:pPr>
      <w:r>
        <w:rPr>
          <w:b/>
          <w:bCs/>
          <w:color w:val="000000"/>
          <w:sz w:val="24"/>
          <w:szCs w:val="24"/>
          <w:lang w:val="sl"/>
        </w:rPr>
        <w:t>Ozadje</w:t>
      </w:r>
    </w:p>
    <w:p w14:paraId="50D54E13" w14:textId="77777777" w:rsidR="00DD7D37" w:rsidRDefault="00DD7D37">
      <w:pPr>
        <w:pBdr>
          <w:top w:val="nil"/>
          <w:left w:val="nil"/>
          <w:bottom w:val="nil"/>
          <w:right w:val="nil"/>
          <w:between w:val="nil"/>
        </w:pBdr>
        <w:jc w:val="both"/>
        <w:rPr>
          <w:b/>
          <w:color w:val="000000"/>
          <w:sz w:val="24"/>
          <w:szCs w:val="24"/>
        </w:rPr>
      </w:pPr>
    </w:p>
    <w:p w14:paraId="2220FCFB" w14:textId="77777777" w:rsidR="00DD7D37" w:rsidRDefault="00DD7D37">
      <w:pPr>
        <w:pBdr>
          <w:top w:val="nil"/>
          <w:left w:val="nil"/>
          <w:bottom w:val="nil"/>
          <w:right w:val="nil"/>
          <w:between w:val="nil"/>
        </w:pBdr>
        <w:jc w:val="both"/>
        <w:rPr>
          <w:b/>
          <w:color w:val="000000"/>
          <w:sz w:val="24"/>
          <w:szCs w:val="24"/>
        </w:rPr>
      </w:pPr>
    </w:p>
    <w:p w14:paraId="1FCBBF39" w14:textId="0B883135" w:rsidR="002217FF" w:rsidRPr="00BC6DE1" w:rsidRDefault="00DD7D37">
      <w:pPr>
        <w:pBdr>
          <w:top w:val="nil"/>
          <w:left w:val="nil"/>
          <w:bottom w:val="nil"/>
          <w:right w:val="nil"/>
          <w:between w:val="nil"/>
        </w:pBdr>
        <w:jc w:val="both"/>
        <w:rPr>
          <w:b/>
          <w:color w:val="000000"/>
          <w:sz w:val="20"/>
          <w:szCs w:val="20"/>
        </w:rPr>
      </w:pPr>
      <w:r>
        <w:rPr>
          <w:b/>
          <w:bCs/>
          <w:color w:val="000000"/>
          <w:sz w:val="20"/>
          <w:szCs w:val="20"/>
          <w:lang w:val="sl"/>
        </w:rPr>
        <w:t>Europa Nostra</w:t>
      </w:r>
    </w:p>
    <w:p w14:paraId="7DECCEE1" w14:textId="02D46B24" w:rsidR="002217FF" w:rsidRPr="000F5DE8" w:rsidRDefault="002543BA" w:rsidP="00BC6DE1">
      <w:pPr>
        <w:ind w:left="2" w:hanging="2"/>
        <w:jc w:val="both"/>
        <w:rPr>
          <w:color w:val="000000"/>
          <w:sz w:val="20"/>
          <w:szCs w:val="20"/>
          <w:lang w:val="sl"/>
        </w:rPr>
      </w:pPr>
      <w:hyperlink r:id="rId58">
        <w:r w:rsidR="00624C27">
          <w:rPr>
            <w:color w:val="1155CC"/>
            <w:sz w:val="20"/>
            <w:szCs w:val="20"/>
            <w:u w:val="single"/>
            <w:lang w:val="sl"/>
          </w:rPr>
          <w:t>Europa Nostra</w:t>
        </w:r>
      </w:hyperlink>
      <w:r w:rsidR="00624C27">
        <w:rPr>
          <w:color w:val="000000"/>
          <w:sz w:val="20"/>
          <w:szCs w:val="20"/>
          <w:lang w:val="sl"/>
        </w:rPr>
        <w:t xml:space="preserve"> je evropski glas civilne družbe, ki si prizadeva za varovanje in spodbujanje kulturne in naravne dediščine. Gre za vseevropsko združenje nevladnih organizacij za dediščino, ki ga podpira široka mreža javnih organov, zasebnih podjetij in posameznikov iz več kot 40 držav. Je največja in najbolj reprezentativna mreža za dediščino v Evropi, ki vzdržuje tesne stike z Evropsko unijo, Svetom Evrope, Unescom in drugimi mednarodnimi organi. Europa Nostra, ustanovljena leta 1963, letos praznuje 60. obletnico delovanja.</w:t>
      </w:r>
    </w:p>
    <w:p w14:paraId="4F236AA0" w14:textId="2A1EEFFD" w:rsidR="00DD7D37" w:rsidRPr="000F5DE8" w:rsidRDefault="00C01839" w:rsidP="00BC6DE1">
      <w:pPr>
        <w:ind w:left="2" w:hanging="2"/>
        <w:jc w:val="both"/>
        <w:rPr>
          <w:color w:val="000000"/>
          <w:sz w:val="20"/>
          <w:szCs w:val="20"/>
          <w:lang w:val="sl"/>
        </w:rPr>
      </w:pPr>
      <w:r>
        <w:rPr>
          <w:color w:val="000000"/>
          <w:sz w:val="20"/>
          <w:szCs w:val="20"/>
          <w:lang w:val="sl"/>
        </w:rPr>
        <w:t xml:space="preserve">Europa Nostra si prizadeva za ohranitev ogroženih evropskih spomenikov, krajev in pokrajin, zlasti s kampanjo </w:t>
      </w:r>
      <w:hyperlink r:id="rId59">
        <w:r>
          <w:rPr>
            <w:color w:val="1155CC"/>
            <w:sz w:val="20"/>
            <w:szCs w:val="20"/>
            <w:u w:val="single"/>
            <w:lang w:val="sl"/>
          </w:rPr>
          <w:t>7 najbolj ogroženih</w:t>
        </w:r>
      </w:hyperlink>
      <w:r>
        <w:rPr>
          <w:color w:val="000000"/>
          <w:sz w:val="20"/>
          <w:szCs w:val="20"/>
          <w:lang w:val="sl"/>
        </w:rPr>
        <w:t xml:space="preserve">. Odličnost praznuje in razširja z </w:t>
      </w:r>
      <w:hyperlink r:id="rId60">
        <w:r>
          <w:rPr>
            <w:color w:val="1155CC"/>
            <w:sz w:val="20"/>
            <w:szCs w:val="20"/>
            <w:u w:val="single"/>
            <w:lang w:val="sl"/>
          </w:rPr>
          <w:t>evropskimi nagradami za dediščino/nagradami Europa Nostra</w:t>
        </w:r>
      </w:hyperlink>
      <w:r>
        <w:rPr>
          <w:color w:val="000000"/>
          <w:sz w:val="20"/>
          <w:szCs w:val="20"/>
          <w:lang w:val="sl"/>
        </w:rPr>
        <w:t xml:space="preserve">. Europa Nostra dejavno prispeva k opredeljevanju in izvajanju evropskih strategij in politik, povezanih z dediščino, s participativnim dialogom z evropskimi institucijami in usklajevanjem </w:t>
      </w:r>
      <w:hyperlink r:id="rId61">
        <w:r>
          <w:rPr>
            <w:color w:val="1155CC"/>
            <w:sz w:val="20"/>
            <w:szCs w:val="20"/>
            <w:u w:val="single"/>
            <w:lang w:val="sl"/>
          </w:rPr>
          <w:t>Evropske zveze za dediščino</w:t>
        </w:r>
      </w:hyperlink>
      <w:r>
        <w:rPr>
          <w:color w:val="000000"/>
          <w:sz w:val="20"/>
          <w:szCs w:val="20"/>
          <w:lang w:val="sl"/>
        </w:rPr>
        <w:t xml:space="preserve">. </w:t>
      </w:r>
    </w:p>
    <w:p w14:paraId="1CBE59F0" w14:textId="77777777" w:rsidR="002217FF" w:rsidRPr="000F5DE8" w:rsidRDefault="00C01839">
      <w:pPr>
        <w:ind w:left="2" w:hanging="2"/>
        <w:jc w:val="both"/>
        <w:rPr>
          <w:color w:val="000000"/>
          <w:sz w:val="20"/>
          <w:szCs w:val="20"/>
          <w:lang w:val="sl"/>
        </w:rPr>
      </w:pPr>
      <w:r>
        <w:rPr>
          <w:sz w:val="20"/>
          <w:szCs w:val="20"/>
          <w:lang w:val="sl"/>
        </w:rPr>
        <w:t xml:space="preserve">Europa Nostra od 1. maja 2023 vodi evropski konzorcij, ki ga je Evropska komisija izbrala za vodenje pilotnega projekta </w:t>
      </w:r>
      <w:hyperlink r:id="rId62">
        <w:r>
          <w:rPr>
            <w:color w:val="1155CC"/>
            <w:sz w:val="20"/>
            <w:szCs w:val="20"/>
            <w:u w:val="single"/>
            <w:lang w:val="sl"/>
          </w:rPr>
          <w:t>Vozlišče evropske dediščine</w:t>
        </w:r>
      </w:hyperlink>
      <w:r>
        <w:rPr>
          <w:sz w:val="20"/>
          <w:szCs w:val="20"/>
          <w:lang w:val="sl"/>
        </w:rPr>
        <w:t xml:space="preserve">. </w:t>
      </w:r>
      <w:r>
        <w:rPr>
          <w:color w:val="000000"/>
          <w:sz w:val="20"/>
          <w:szCs w:val="20"/>
          <w:lang w:val="sl"/>
        </w:rPr>
        <w:t xml:space="preserve">Europa Nostra je tudi uradna partnerica pobude </w:t>
      </w:r>
      <w:hyperlink r:id="rId63">
        <w:r>
          <w:rPr>
            <w:color w:val="1155CC"/>
            <w:sz w:val="20"/>
            <w:szCs w:val="20"/>
            <w:u w:val="single"/>
            <w:lang w:val="sl"/>
          </w:rPr>
          <w:t>novi evropski Bauhaus</w:t>
        </w:r>
      </w:hyperlink>
      <w:r>
        <w:rPr>
          <w:color w:val="000000"/>
          <w:sz w:val="20"/>
          <w:szCs w:val="20"/>
          <w:lang w:val="sl"/>
        </w:rPr>
        <w:t xml:space="preserve">, ki jo je razvila Evropska komisija, in regionalna sopredsedujoča </w:t>
      </w:r>
      <w:hyperlink r:id="rId64">
        <w:r>
          <w:rPr>
            <w:color w:val="1155CC"/>
            <w:sz w:val="20"/>
            <w:szCs w:val="20"/>
            <w:u w:val="single"/>
            <w:lang w:val="sl"/>
          </w:rPr>
          <w:t>mreže za podnebno dediščino</w:t>
        </w:r>
      </w:hyperlink>
      <w:r>
        <w:rPr>
          <w:color w:val="000000"/>
          <w:sz w:val="20"/>
          <w:szCs w:val="20"/>
          <w:lang w:val="sl"/>
        </w:rPr>
        <w:t xml:space="preserve"> v Evropi.</w:t>
      </w:r>
    </w:p>
    <w:p w14:paraId="39521F3A" w14:textId="77777777" w:rsidR="00DD7D37" w:rsidRPr="000F5DE8" w:rsidRDefault="00DD7D37" w:rsidP="00BC6DE1">
      <w:pPr>
        <w:jc w:val="both"/>
        <w:rPr>
          <w:color w:val="000000"/>
          <w:sz w:val="20"/>
          <w:szCs w:val="20"/>
          <w:lang w:val="sl"/>
        </w:rPr>
      </w:pPr>
    </w:p>
    <w:p w14:paraId="1E84C572" w14:textId="77777777" w:rsidR="00DD7D37" w:rsidRPr="000F5DE8" w:rsidRDefault="00DD7D37">
      <w:pPr>
        <w:ind w:left="2" w:hanging="2"/>
        <w:jc w:val="both"/>
        <w:rPr>
          <w:color w:val="000000"/>
          <w:sz w:val="20"/>
          <w:szCs w:val="20"/>
          <w:lang w:val="sl"/>
        </w:rPr>
      </w:pPr>
    </w:p>
    <w:p w14:paraId="58E1802B" w14:textId="7FE98152" w:rsidR="002217FF" w:rsidRPr="000F5DE8" w:rsidRDefault="00DD7D37" w:rsidP="00BC6DE1">
      <w:pPr>
        <w:pBdr>
          <w:top w:val="nil"/>
          <w:left w:val="nil"/>
          <w:bottom w:val="nil"/>
          <w:right w:val="nil"/>
          <w:between w:val="nil"/>
        </w:pBdr>
        <w:jc w:val="both"/>
        <w:rPr>
          <w:b/>
          <w:color w:val="000000"/>
          <w:sz w:val="20"/>
          <w:szCs w:val="20"/>
          <w:lang w:val="sl"/>
        </w:rPr>
      </w:pPr>
      <w:r>
        <w:rPr>
          <w:b/>
          <w:bCs/>
          <w:sz w:val="20"/>
          <w:szCs w:val="20"/>
          <w:lang w:val="sl"/>
        </w:rPr>
        <w:t>Ustvarjalna Evropa</w:t>
      </w:r>
    </w:p>
    <w:p w14:paraId="5DFEE23D" w14:textId="77777777" w:rsidR="002217FF" w:rsidRPr="000F5DE8" w:rsidRDefault="002543BA">
      <w:pPr>
        <w:pBdr>
          <w:top w:val="nil"/>
          <w:left w:val="nil"/>
          <w:bottom w:val="nil"/>
          <w:right w:val="nil"/>
          <w:between w:val="nil"/>
        </w:pBdr>
        <w:jc w:val="both"/>
        <w:rPr>
          <w:color w:val="000000"/>
          <w:sz w:val="20"/>
          <w:szCs w:val="20"/>
          <w:lang w:val="sl"/>
        </w:rPr>
      </w:pPr>
      <w:hyperlink r:id="rId65">
        <w:r w:rsidR="00624C27">
          <w:rPr>
            <w:color w:val="1155CC"/>
            <w:sz w:val="20"/>
            <w:szCs w:val="20"/>
            <w:u w:val="single"/>
            <w:lang w:val="sl"/>
          </w:rPr>
          <w:t>Ustvarjalna Evropa</w:t>
        </w:r>
      </w:hyperlink>
      <w:r w:rsidR="00624C27">
        <w:rPr>
          <w:sz w:val="20"/>
          <w:szCs w:val="20"/>
          <w:lang w:val="sl"/>
        </w:rPr>
        <w:t xml:space="preserve"> je program EU, ki podpira kulturne in ustvarjalne sektorje ter jim omogoča, da povečajo svoj prispevek k evropski družbi, gospodarstvu in življenjskemu okolju. S proračunom v višini 2,4 milijarde evrov za obdobje 2021–2027 podpira organizacije na področju dediščine, uprizoritvenih umetnosti, likovnih umetnosti, interdisciplinarnih umetnosti, založništva, filma, televizije, glasbe in videoiger ter več deset tisoč umetnikov, kulturnih in avdiovizualnih delavcev. </w:t>
      </w:r>
    </w:p>
    <w:sectPr w:rsidR="002217FF" w:rsidRPr="000F5DE8">
      <w:footerReference w:type="default" r:id="rId66"/>
      <w:footerReference w:type="first" r:id="rId67"/>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6AD54" w14:textId="77777777" w:rsidR="002543BA" w:rsidRDefault="002543BA">
      <w:r>
        <w:separator/>
      </w:r>
    </w:p>
  </w:endnote>
  <w:endnote w:type="continuationSeparator" w:id="0">
    <w:p w14:paraId="3AFDEA6B" w14:textId="77777777" w:rsidR="002543BA" w:rsidRDefault="0025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3CE5" w14:textId="77777777" w:rsidR="002217FF" w:rsidRDefault="002217FF">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19D0" w14:textId="77777777" w:rsidR="002217FF" w:rsidRDefault="002217FF">
    <w:pPr>
      <w:pBdr>
        <w:top w:val="nil"/>
        <w:left w:val="nil"/>
        <w:bottom w:val="nil"/>
        <w:right w:val="nil"/>
        <w:between w:val="nil"/>
      </w:pBdr>
      <w:tabs>
        <w:tab w:val="clear" w:pos="4253"/>
        <w:tab w:val="center" w:pos="4252"/>
        <w:tab w:val="right" w:pos="8504"/>
      </w:tabs>
      <w:rPr>
        <w:color w:val="000000"/>
      </w:rPr>
    </w:pPr>
  </w:p>
  <w:p w14:paraId="2B8A323B" w14:textId="77777777" w:rsidR="002217FF" w:rsidRDefault="002217FF">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DBAE" w14:textId="77777777" w:rsidR="002543BA" w:rsidRDefault="002543BA">
      <w:r>
        <w:separator/>
      </w:r>
    </w:p>
  </w:footnote>
  <w:footnote w:type="continuationSeparator" w:id="0">
    <w:p w14:paraId="6B28C8FC" w14:textId="77777777" w:rsidR="002543BA" w:rsidRDefault="002543BA">
      <w:r>
        <w:continuationSeparator/>
      </w:r>
    </w:p>
  </w:footnote>
  <w:footnote w:id="1">
    <w:p w14:paraId="4430D82B" w14:textId="0F140450" w:rsidR="002217FF" w:rsidRPr="00D50755" w:rsidRDefault="00C01839">
      <w:pPr>
        <w:pBdr>
          <w:top w:val="nil"/>
          <w:left w:val="nil"/>
          <w:bottom w:val="nil"/>
          <w:right w:val="nil"/>
          <w:between w:val="nil"/>
        </w:pBdr>
        <w:rPr>
          <w:color w:val="000000"/>
          <w:sz w:val="20"/>
          <w:szCs w:val="20"/>
          <w:lang w:val="it-IT"/>
        </w:rPr>
      </w:pPr>
      <w:r>
        <w:rPr>
          <w:rStyle w:val="FootnoteReference"/>
          <w:lang w:val="sl"/>
        </w:rPr>
        <w:footnoteRef/>
      </w:r>
      <w:r>
        <w:rPr>
          <w:color w:val="000000"/>
          <w:sz w:val="20"/>
          <w:szCs w:val="20"/>
          <w:lang w:val="sl"/>
        </w:rPr>
        <w:t xml:space="preserve"> </w:t>
      </w:r>
      <w:r>
        <w:rPr>
          <w:color w:val="000000"/>
          <w:sz w:val="16"/>
          <w:szCs w:val="16"/>
          <w:lang w:val="sl"/>
        </w:rPr>
        <w:t>Prejemniki so navedeni po abecednem vrstnem redu glede na državo</w:t>
      </w:r>
      <w:r w:rsidR="00FB2B51">
        <w:rPr>
          <w:color w:val="000000"/>
          <w:sz w:val="16"/>
          <w:szCs w:val="16"/>
          <w:lang w:val="s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00F48"/>
    <w:multiLevelType w:val="multilevel"/>
    <w:tmpl w:val="EDA44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FF"/>
    <w:rsid w:val="00031A57"/>
    <w:rsid w:val="00077DF6"/>
    <w:rsid w:val="000C0ECC"/>
    <w:rsid w:val="000F5DE8"/>
    <w:rsid w:val="00114E14"/>
    <w:rsid w:val="00134FBB"/>
    <w:rsid w:val="0015519B"/>
    <w:rsid w:val="001B44E4"/>
    <w:rsid w:val="001D3F89"/>
    <w:rsid w:val="002217FF"/>
    <w:rsid w:val="00231F01"/>
    <w:rsid w:val="002543BA"/>
    <w:rsid w:val="002B2569"/>
    <w:rsid w:val="00371A6C"/>
    <w:rsid w:val="004800EB"/>
    <w:rsid w:val="005A0A30"/>
    <w:rsid w:val="005C5CBF"/>
    <w:rsid w:val="00624C27"/>
    <w:rsid w:val="006B45C6"/>
    <w:rsid w:val="007965B7"/>
    <w:rsid w:val="007A5D3B"/>
    <w:rsid w:val="0080562D"/>
    <w:rsid w:val="00877E46"/>
    <w:rsid w:val="009436BE"/>
    <w:rsid w:val="009516F1"/>
    <w:rsid w:val="00A3140B"/>
    <w:rsid w:val="00A94AFE"/>
    <w:rsid w:val="00B75504"/>
    <w:rsid w:val="00B95D6F"/>
    <w:rsid w:val="00BA6491"/>
    <w:rsid w:val="00BC6DE1"/>
    <w:rsid w:val="00BF5D1A"/>
    <w:rsid w:val="00C01839"/>
    <w:rsid w:val="00CC3CA5"/>
    <w:rsid w:val="00CD7FF1"/>
    <w:rsid w:val="00D47EA6"/>
    <w:rsid w:val="00D50755"/>
    <w:rsid w:val="00D81217"/>
    <w:rsid w:val="00DA0FAF"/>
    <w:rsid w:val="00DA1417"/>
    <w:rsid w:val="00DD7D37"/>
    <w:rsid w:val="00DF5DFC"/>
    <w:rsid w:val="00E10E07"/>
    <w:rsid w:val="00FB2B51"/>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4DA0"/>
  <w15:docId w15:val="{5209C869-FB0F-4FAA-9E53-5CE43BC9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IE"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10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433084">
      <w:bodyDiv w:val="1"/>
      <w:marLeft w:val="0"/>
      <w:marRight w:val="0"/>
      <w:marTop w:val="0"/>
      <w:marBottom w:val="0"/>
      <w:divBdr>
        <w:top w:val="none" w:sz="0" w:space="0" w:color="auto"/>
        <w:left w:val="none" w:sz="0" w:space="0" w:color="auto"/>
        <w:bottom w:val="none" w:sz="0" w:space="0" w:color="auto"/>
        <w:right w:val="none" w:sz="0" w:space="0" w:color="auto"/>
      </w:divBdr>
    </w:div>
    <w:div w:id="959723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uropeanheritageawards.eu/winners/scientific-archaeological-studies-for-the-preservation-of-ererouyk" TargetMode="External"/><Relationship Id="rId21" Type="http://schemas.openxmlformats.org/officeDocument/2006/relationships/hyperlink" Target="https://www.europeanheritageawards.eu/winners/museum-of-urban-wooden-architecture" TargetMode="External"/><Relationship Id="rId42" Type="http://schemas.openxmlformats.org/officeDocument/2006/relationships/hyperlink" Target="https://www.europeanheritageawards.eu/winners/sergio-ragni" TargetMode="External"/><Relationship Id="rId47" Type="http://schemas.openxmlformats.org/officeDocument/2006/relationships/hyperlink" Target="http://www.europeanheritageawards.eu/" TargetMode="External"/><Relationship Id="rId63" Type="http://schemas.openxmlformats.org/officeDocument/2006/relationships/hyperlink" Target="https://new-european-bauhaus.europa.eu/index_sl"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vote.europanostra.org/" TargetMode="External"/><Relationship Id="rId29" Type="http://schemas.openxmlformats.org/officeDocument/2006/relationships/hyperlink" Target="https://www.europeanheritageawards.eu/winners/made-in-crafts-and-design-narratives" TargetMode="External"/><Relationship Id="rId11" Type="http://schemas.openxmlformats.org/officeDocument/2006/relationships/hyperlink" Target="https://www.europanostra.org/" TargetMode="External"/><Relationship Id="rId24" Type="http://schemas.openxmlformats.org/officeDocument/2006/relationships/hyperlink" Target="https://www.europeanheritageawards.eu/winners/deba-bridge" TargetMode="External"/><Relationship Id="rId32" Type="http://schemas.openxmlformats.org/officeDocument/2006/relationships/hyperlink" Target="https://www.europeanheritageawards.eu/winners/national-centres-for-restoration-of-historic-vessels" TargetMode="External"/><Relationship Id="rId37" Type="http://schemas.openxmlformats.org/officeDocument/2006/relationships/hyperlink" Target="https://www.europeanheritageawards.eu/winners/open-for-you" TargetMode="External"/><Relationship Id="rId40" Type="http://schemas.openxmlformats.org/officeDocument/2006/relationships/hyperlink" Target="https://www.europeanheritageawards.eu/winners/un-archiving-post-industry" TargetMode="External"/><Relationship Id="rId45" Type="http://schemas.openxmlformats.org/officeDocument/2006/relationships/hyperlink" Target="https://www.europeanheritageawards.eu/winners/cleveland-pools" TargetMode="External"/><Relationship Id="rId53" Type="http://schemas.openxmlformats.org/officeDocument/2006/relationships/hyperlink" Target="https://www.europanostra.org/2023-winners-of-europe-top-heritage-awards-announced-by-the-european-commission-and-europa-nostra/" TargetMode="External"/><Relationship Id="rId58" Type="http://schemas.openxmlformats.org/officeDocument/2006/relationships/hyperlink" Target="https://www.europanostra.org/"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europeanheritagealliance.eu/" TargetMode="External"/><Relationship Id="rId19" Type="http://schemas.openxmlformats.org/officeDocument/2006/relationships/hyperlink" Target="https://www.europeanheritageawards.eu/winners/hotel-de-la-marine/" TargetMode="External"/><Relationship Id="rId14" Type="http://schemas.openxmlformats.org/officeDocument/2006/relationships/hyperlink" Target="https://www.labiennale.org/en/venues/palazzo-del-cinema" TargetMode="External"/><Relationship Id="rId22" Type="http://schemas.openxmlformats.org/officeDocument/2006/relationships/hyperlink" Target="https://www.europeanheritageawards.eu/winners/wit-stwosz-altarpiece-in-st-mary-basilica" TargetMode="External"/><Relationship Id="rId27" Type="http://schemas.openxmlformats.org/officeDocument/2006/relationships/hyperlink" Target="https://www.europeanheritageawards.eu/winners/proto-industrial-architecture-of-the-veneto-in-the-age-of-palladio" TargetMode="External"/><Relationship Id="rId30" Type="http://schemas.openxmlformats.org/officeDocument/2006/relationships/hyperlink" Target="https://www.europeanheritageawards.eu/winners/acta-vista" TargetMode="External"/><Relationship Id="rId35" Type="http://schemas.openxmlformats.org/officeDocument/2006/relationships/hyperlink" Target="https://www.europeanheritageawards.eu/winners/budapest100" TargetMode="External"/><Relationship Id="rId43" Type="http://schemas.openxmlformats.org/officeDocument/2006/relationships/hyperlink" Target="https://www.europeanheritageawards.eu/winners/claudio-torres" TargetMode="External"/><Relationship Id="rId48" Type="http://schemas.openxmlformats.org/officeDocument/2006/relationships/hyperlink" Target="http://www.europeanheritageawards.eu/" TargetMode="External"/><Relationship Id="rId56" Type="http://schemas.openxmlformats.org/officeDocument/2006/relationships/hyperlink" Target="https://www.flickr.com/photos/europanostra/albums/72177720308593824" TargetMode="External"/><Relationship Id="rId64" Type="http://schemas.openxmlformats.org/officeDocument/2006/relationships/hyperlink" Target="https://climateheritage.org/"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europeanheritageawards.eu/apply" TargetMode="External"/><Relationship Id="rId3" Type="http://schemas.openxmlformats.org/officeDocument/2006/relationships/numbering" Target="numbering.xml"/><Relationship Id="rId12" Type="http://schemas.openxmlformats.org/officeDocument/2006/relationships/hyperlink" Target="https://www.europeanheritageawards.eu/jury-selection-committee/" TargetMode="External"/><Relationship Id="rId17" Type="http://schemas.openxmlformats.org/officeDocument/2006/relationships/hyperlink" Target="https://www.europeanheritageawards.eu/winners/steam-engine-brewery" TargetMode="External"/><Relationship Id="rId25" Type="http://schemas.openxmlformats.org/officeDocument/2006/relationships/hyperlink" Target="https://www.europeanheritageawards.eu/winners/ruins-of-the-monastery-of-san-pedro-de-eslonza" TargetMode="External"/><Relationship Id="rId33" Type="http://schemas.openxmlformats.org/officeDocument/2006/relationships/hyperlink" Target="https://www.europeanheritageawards.eu/winners/pathfinders-of-the-waters" TargetMode="External"/><Relationship Id="rId38" Type="http://schemas.openxmlformats.org/officeDocument/2006/relationships/hyperlink" Target="https://www.europeanheritageawards.eu/winners/almada-project" TargetMode="External"/><Relationship Id="rId46" Type="http://schemas.openxmlformats.org/officeDocument/2006/relationships/hyperlink" Target="https://www.europeanheritageawards.eu/winners/miniare-the-art-science-of-manuscript-heritage" TargetMode="External"/><Relationship Id="rId59" Type="http://schemas.openxmlformats.org/officeDocument/2006/relationships/hyperlink" Target="http://7mostendangered.eu/about/" TargetMode="External"/><Relationship Id="rId67" Type="http://schemas.openxmlformats.org/officeDocument/2006/relationships/footer" Target="footer2.xml"/><Relationship Id="rId20" Type="http://schemas.openxmlformats.org/officeDocument/2006/relationships/hyperlink" Target="https://www.europeanheritageawards.eu/winners/royal-gardens-of-venice/" TargetMode="External"/><Relationship Id="rId41" Type="http://schemas.openxmlformats.org/officeDocument/2006/relationships/hyperlink" Target="https://www.europeanheritageawards.eu/winners/hambis-tsangaris" TargetMode="External"/><Relationship Id="rId54" Type="http://schemas.openxmlformats.org/officeDocument/2006/relationships/hyperlink" Target="https://www.europeanheritageawards.eu/winner_year/2023/" TargetMode="External"/><Relationship Id="rId62" Type="http://schemas.openxmlformats.org/officeDocument/2006/relationships/hyperlink" Target="https://www.europanostra.org/europa-nostra-and-its-partners-selected-to-implement-eu-funded-pilot-project-european-heritage-hu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uropanostra.org/events/europa-nostra-60th-anniversary-summit-in-venice-27-30-september-2023/" TargetMode="External"/><Relationship Id="rId23" Type="http://schemas.openxmlformats.org/officeDocument/2006/relationships/hyperlink" Target="https://www.europeanheritageawards.eu/winners/mudejar-ceilings-of-the-cathedral-of-funchal" TargetMode="External"/><Relationship Id="rId28" Type="http://schemas.openxmlformats.org/officeDocument/2006/relationships/hyperlink" Target="https://www.europeanheritageawards.eu/winners/safeguarding-of-the-artisanal-fishing-technique-arte-xavega" TargetMode="External"/><Relationship Id="rId36" Type="http://schemas.openxmlformats.org/officeDocument/2006/relationships/hyperlink" Target="https://www.europeanheritageawards.eu/winners/museum-of-literature-ireland-moli" TargetMode="External"/><Relationship Id="rId49" Type="http://schemas.openxmlformats.org/officeDocument/2006/relationships/hyperlink" Target="http://www.europeanheritageawards.eu/" TargetMode="External"/><Relationship Id="rId57" Type="http://schemas.openxmlformats.org/officeDocument/2006/relationships/hyperlink" Target="http://ec.europa.eu/programmes/creative-europe/index_en.htm" TargetMode="External"/><Relationship Id="rId10" Type="http://schemas.openxmlformats.org/officeDocument/2006/relationships/image" Target="media/image2.jpg"/><Relationship Id="rId31" Type="http://schemas.openxmlformats.org/officeDocument/2006/relationships/hyperlink" Target="https://www.europeanheritageawards.eu/winners/carpenters-without-borders" TargetMode="External"/><Relationship Id="rId44" Type="http://schemas.openxmlformats.org/officeDocument/2006/relationships/hyperlink" Target="https://www.europeanheritageawards.eu/winners/saving-ukrainian-cultural-heritage-online-sucho" TargetMode="External"/><Relationship Id="rId52" Type="http://schemas.openxmlformats.org/officeDocument/2006/relationships/hyperlink" Target="mailto:ah@europanostra.org" TargetMode="External"/><Relationship Id="rId60" Type="http://schemas.openxmlformats.org/officeDocument/2006/relationships/hyperlink" Target="http://www.europeanheritageawards.eu/" TargetMode="External"/><Relationship Id="rId65" Type="http://schemas.openxmlformats.org/officeDocument/2006/relationships/hyperlink" Target="http://ec.europa.eu/programmes/creative-europe/index_en.htm"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europeanheritageawards.eu/jury-selection-committee/" TargetMode="External"/><Relationship Id="rId18" Type="http://schemas.openxmlformats.org/officeDocument/2006/relationships/hyperlink" Target="https://www.europeanheritageawards.eu/winners/friluftsskolen-open-air-school/" TargetMode="External"/><Relationship Id="rId39" Type="http://schemas.openxmlformats.org/officeDocument/2006/relationships/hyperlink" Target="https://www.europeanheritageawards.eu/winners/via-transilvanica" TargetMode="External"/><Relationship Id="rId34" Type="http://schemas.openxmlformats.org/officeDocument/2006/relationships/hyperlink" Target="https://www.europeanheritageawards.eu/winners/village-square-meer" TargetMode="External"/><Relationship Id="rId50" Type="http://schemas.openxmlformats.org/officeDocument/2006/relationships/hyperlink" Target="http://www.europeanheritageawards.eu/facts-figures" TargetMode="External"/><Relationship Id="rId55" Type="http://schemas.openxmlformats.org/officeDocument/2006/relationships/hyperlink" Target="https://vimeo.com/showcase/10431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iBpWJHODLUI++2UL6Fbvjz2CfkQ==">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94D68A-E055-46DE-8F48-712B508A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4</cp:revision>
  <cp:lastPrinted>2023-05-31T07:34:00Z</cp:lastPrinted>
  <dcterms:created xsi:type="dcterms:W3CDTF">2023-06-12T20:46:00Z</dcterms:created>
  <dcterms:modified xsi:type="dcterms:W3CDTF">2023-06-12T23:29:00Z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2023-05-31T07:33:35Z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306fd80d-16e0-4222-8dc5-fff25d4d9c59</vt:lpwstr>
  </property>
  <property fmtid="{D5CDD505-2E9C-101B-9397-08002B2CF9AE}" pid="8" name="MSIP_Label_6bd9ddd1-4d20-43f6-abfa-fc3c07406f94_ContentBits">
    <vt:lpwstr>0</vt:lpwstr>
  </property>
</Properties>
</file>