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10184" w:type="dxa"/>
        <w:tblInd w:w="-176" w:type="dxa"/>
        <w:tblLayout w:type="fixed"/>
        <w:tblLook w:val="0000" w:firstRow="0" w:lastRow="0" w:firstColumn="0" w:lastColumn="0" w:noHBand="0" w:noVBand="0"/>
      </w:tblPr>
      <w:tblGrid>
        <w:gridCol w:w="4394"/>
        <w:gridCol w:w="5790"/>
      </w:tblGrid>
      <w:tr w:rsidR="002217FF" w:rsidRPr="00C069BE">
        <w:tc>
          <w:tcPr>
            <w:tcW w:w="4394" w:type="dxa"/>
          </w:tcPr>
          <w:p w:rsidR="002217FF" w:rsidRDefault="002217FF">
            <w:pPr>
              <w:rPr>
                <w:b/>
                <w:sz w:val="16"/>
                <w:szCs w:val="16"/>
              </w:rPr>
            </w:pPr>
          </w:p>
          <w:p w:rsidR="002217FF" w:rsidRDefault="002217FF">
            <w:pPr>
              <w:rPr>
                <w:b/>
                <w:sz w:val="16"/>
                <w:szCs w:val="16"/>
              </w:rPr>
            </w:pPr>
          </w:p>
          <w:p w:rsidR="002217FF" w:rsidRPr="00C069BE" w:rsidRDefault="00C01839">
            <w:pPr>
              <w:rPr>
                <w:b/>
                <w:sz w:val="20"/>
                <w:szCs w:val="20"/>
              </w:rPr>
            </w:pPr>
            <w:r w:rsidRPr="00C069BE">
              <w:rPr>
                <w:b/>
                <w:noProof/>
                <w:sz w:val="28"/>
                <w:szCs w:val="28"/>
                <w:lang w:val="ru-RU" w:eastAsia="ru-RU"/>
              </w:rPr>
              <w:drawing>
                <wp:inline distT="0" distB="0" distL="0" distR="0">
                  <wp:extent cx="2424690" cy="507278"/>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24690" cy="507278"/>
                          </a:xfrm>
                          <a:prstGeom prst="rect">
                            <a:avLst/>
                          </a:prstGeom>
                          <a:ln/>
                        </pic:spPr>
                      </pic:pic>
                    </a:graphicData>
                  </a:graphic>
                </wp:inline>
              </w:drawing>
            </w:r>
          </w:p>
          <w:p w:rsidR="002217FF" w:rsidRPr="00C069BE" w:rsidRDefault="002217FF">
            <w:pPr>
              <w:jc w:val="center"/>
              <w:rPr>
                <w:sz w:val="20"/>
                <w:szCs w:val="20"/>
              </w:rPr>
            </w:pPr>
          </w:p>
          <w:p w:rsidR="002217FF" w:rsidRPr="00C069BE" w:rsidRDefault="002217FF">
            <w:pPr>
              <w:jc w:val="center"/>
              <w:rPr>
                <w:b/>
                <w:color w:val="FF0000"/>
                <w:sz w:val="24"/>
                <w:szCs w:val="24"/>
                <w:u w:val="single"/>
              </w:rPr>
            </w:pPr>
          </w:p>
          <w:p w:rsidR="002217FF" w:rsidRPr="00C069BE" w:rsidRDefault="002217FF">
            <w:pPr>
              <w:rPr>
                <w:b/>
                <w:sz w:val="24"/>
                <w:szCs w:val="24"/>
              </w:rPr>
            </w:pPr>
          </w:p>
        </w:tc>
        <w:tc>
          <w:tcPr>
            <w:tcW w:w="5790" w:type="dxa"/>
          </w:tcPr>
          <w:p w:rsidR="002217FF" w:rsidRPr="00C069BE" w:rsidRDefault="00C01839">
            <w:pPr>
              <w:jc w:val="right"/>
              <w:rPr>
                <w:b/>
                <w:sz w:val="20"/>
                <w:szCs w:val="20"/>
              </w:rPr>
            </w:pPr>
            <w:r w:rsidRPr="00C069BE">
              <w:rPr>
                <w:b/>
                <w:noProof/>
                <w:color w:val="002060"/>
                <w:lang w:val="ru-RU" w:eastAsia="ru-RU"/>
              </w:rPr>
              <w:drawing>
                <wp:inline distT="0" distB="0" distL="0" distR="0">
                  <wp:extent cx="818526" cy="129600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t="4149" b="4149"/>
                          <a:stretch>
                            <a:fillRect/>
                          </a:stretch>
                        </pic:blipFill>
                        <pic:spPr>
                          <a:xfrm>
                            <a:off x="0" y="0"/>
                            <a:ext cx="818526" cy="1296000"/>
                          </a:xfrm>
                          <a:prstGeom prst="rect">
                            <a:avLst/>
                          </a:prstGeom>
                          <a:ln/>
                        </pic:spPr>
                      </pic:pic>
                    </a:graphicData>
                  </a:graphic>
                </wp:inline>
              </w:drawing>
            </w:r>
          </w:p>
        </w:tc>
      </w:tr>
    </w:tbl>
    <w:p w:rsidR="002217FF" w:rsidRPr="00A63857" w:rsidRDefault="005E1585" w:rsidP="00A63857">
      <w:pPr>
        <w:jc w:val="center"/>
        <w:rPr>
          <w:b/>
          <w:sz w:val="24"/>
          <w:szCs w:val="24"/>
          <w:lang w:val="uk-UA"/>
        </w:rPr>
      </w:pPr>
      <w:r w:rsidRPr="00C069BE">
        <w:rPr>
          <w:b/>
          <w:sz w:val="24"/>
          <w:szCs w:val="24"/>
          <w:lang w:val="uk-UA"/>
        </w:rPr>
        <w:t>ПРЕС РЕЛІЗ</w:t>
      </w:r>
    </w:p>
    <w:p w:rsidR="002217FF" w:rsidRPr="00C069BE" w:rsidRDefault="002217FF">
      <w:pPr>
        <w:pBdr>
          <w:top w:val="nil"/>
          <w:left w:val="nil"/>
          <w:bottom w:val="nil"/>
          <w:right w:val="nil"/>
          <w:between w:val="nil"/>
        </w:pBdr>
        <w:spacing w:line="312" w:lineRule="auto"/>
        <w:jc w:val="center"/>
        <w:rPr>
          <w:b/>
          <w:color w:val="000000"/>
          <w:sz w:val="28"/>
          <w:szCs w:val="28"/>
          <w:lang w:val="ru-RU"/>
        </w:rPr>
      </w:pPr>
    </w:p>
    <w:p w:rsidR="005845C6" w:rsidRPr="00C069BE" w:rsidRDefault="005845C6" w:rsidP="002221FD">
      <w:pPr>
        <w:pBdr>
          <w:top w:val="nil"/>
          <w:left w:val="nil"/>
          <w:bottom w:val="nil"/>
          <w:right w:val="nil"/>
          <w:between w:val="nil"/>
        </w:pBdr>
        <w:jc w:val="center"/>
        <w:rPr>
          <w:b/>
          <w:color w:val="000000"/>
          <w:sz w:val="28"/>
          <w:szCs w:val="28"/>
          <w:lang w:val="uk-UA"/>
        </w:rPr>
      </w:pPr>
      <w:r w:rsidRPr="00C069BE">
        <w:rPr>
          <w:b/>
          <w:color w:val="000000"/>
          <w:sz w:val="28"/>
          <w:szCs w:val="28"/>
          <w:lang w:val="uk-UA"/>
        </w:rPr>
        <w:t>Два визначних</w:t>
      </w:r>
      <w:r w:rsidR="00AD6CCB" w:rsidRPr="00C069BE">
        <w:rPr>
          <w:b/>
          <w:color w:val="000000"/>
          <w:sz w:val="28"/>
          <w:szCs w:val="28"/>
          <w:lang w:val="uk-UA"/>
        </w:rPr>
        <w:t xml:space="preserve"> досягнення у культурній спадщині, що пов’язані</w:t>
      </w:r>
      <w:r w:rsidRPr="00C069BE">
        <w:rPr>
          <w:b/>
          <w:color w:val="000000"/>
          <w:sz w:val="28"/>
          <w:szCs w:val="28"/>
          <w:lang w:val="uk-UA"/>
        </w:rPr>
        <w:t xml:space="preserve"> з Україною</w:t>
      </w:r>
      <w:r w:rsidR="00AD6CCB" w:rsidRPr="00C069BE">
        <w:rPr>
          <w:b/>
          <w:color w:val="000000"/>
          <w:sz w:val="28"/>
          <w:szCs w:val="28"/>
          <w:lang w:val="uk-UA"/>
        </w:rPr>
        <w:t>,</w:t>
      </w:r>
      <w:r w:rsidR="0067567C" w:rsidRPr="00C069BE">
        <w:rPr>
          <w:b/>
          <w:color w:val="000000"/>
          <w:sz w:val="28"/>
          <w:szCs w:val="28"/>
          <w:lang w:val="uk-UA"/>
        </w:rPr>
        <w:t xml:space="preserve"> виграли</w:t>
      </w:r>
      <w:r w:rsidRPr="00C069BE">
        <w:rPr>
          <w:b/>
          <w:color w:val="000000"/>
          <w:sz w:val="28"/>
          <w:szCs w:val="28"/>
          <w:lang w:val="uk-UA"/>
        </w:rPr>
        <w:t xml:space="preserve"> найвищі у цій сфері нагороди Європи 2023</w:t>
      </w:r>
    </w:p>
    <w:p w:rsidR="00D375A1" w:rsidRPr="00C069BE" w:rsidRDefault="00D375A1" w:rsidP="00900EE8">
      <w:pPr>
        <w:pBdr>
          <w:top w:val="nil"/>
          <w:left w:val="nil"/>
          <w:bottom w:val="nil"/>
          <w:right w:val="nil"/>
          <w:between w:val="nil"/>
        </w:pBdr>
        <w:spacing w:line="312" w:lineRule="auto"/>
        <w:jc w:val="center"/>
        <w:rPr>
          <w:b/>
          <w:color w:val="000000"/>
          <w:sz w:val="28"/>
          <w:szCs w:val="28"/>
          <w:lang w:val="uk-UA"/>
        </w:rPr>
      </w:pPr>
    </w:p>
    <w:p w:rsidR="002217FF" w:rsidRPr="00C069BE" w:rsidRDefault="002217FF">
      <w:pPr>
        <w:pBdr>
          <w:top w:val="nil"/>
          <w:left w:val="nil"/>
          <w:bottom w:val="nil"/>
          <w:right w:val="nil"/>
          <w:between w:val="nil"/>
        </w:pBdr>
        <w:jc w:val="both"/>
        <w:rPr>
          <w:color w:val="000000"/>
          <w:sz w:val="20"/>
          <w:szCs w:val="20"/>
          <w:lang w:val="uk-UA"/>
        </w:rPr>
      </w:pPr>
    </w:p>
    <w:p w:rsidR="002217FF" w:rsidRPr="00C069BE" w:rsidRDefault="00F40F4F">
      <w:pPr>
        <w:pBdr>
          <w:top w:val="nil"/>
          <w:left w:val="nil"/>
          <w:bottom w:val="nil"/>
          <w:right w:val="nil"/>
          <w:between w:val="nil"/>
        </w:pBdr>
        <w:jc w:val="both"/>
        <w:rPr>
          <w:i/>
          <w:color w:val="000000"/>
          <w:sz w:val="20"/>
          <w:szCs w:val="20"/>
          <w:lang w:val="uk-UA"/>
        </w:rPr>
      </w:pPr>
      <w:r w:rsidRPr="00C069BE">
        <w:rPr>
          <w:i/>
          <w:color w:val="000000"/>
          <w:sz w:val="20"/>
          <w:szCs w:val="20"/>
          <w:lang w:val="uk-UA"/>
        </w:rPr>
        <w:t xml:space="preserve">Брюссель </w:t>
      </w:r>
      <w:r w:rsidRPr="00C069BE">
        <w:rPr>
          <w:i/>
          <w:color w:val="000000"/>
          <w:sz w:val="20"/>
          <w:szCs w:val="20"/>
          <w:lang w:val="ru-RU"/>
        </w:rPr>
        <w:t xml:space="preserve"> / </w:t>
      </w:r>
      <w:r w:rsidRPr="00C069BE">
        <w:rPr>
          <w:i/>
          <w:color w:val="000000"/>
          <w:sz w:val="20"/>
          <w:szCs w:val="20"/>
          <w:lang w:val="uk-UA"/>
        </w:rPr>
        <w:t>Гаага</w:t>
      </w:r>
      <w:r w:rsidR="00C01839" w:rsidRPr="00C069BE">
        <w:rPr>
          <w:i/>
          <w:color w:val="000000"/>
          <w:sz w:val="20"/>
          <w:szCs w:val="20"/>
          <w:lang w:val="ru-RU"/>
        </w:rPr>
        <w:t xml:space="preserve">, </w:t>
      </w:r>
      <w:r w:rsidR="00C01839" w:rsidRPr="00C069BE">
        <w:rPr>
          <w:i/>
          <w:sz w:val="20"/>
          <w:szCs w:val="20"/>
          <w:lang w:val="ru-RU"/>
        </w:rPr>
        <w:t xml:space="preserve">13 </w:t>
      </w:r>
      <w:r w:rsidRPr="00C069BE">
        <w:rPr>
          <w:i/>
          <w:sz w:val="20"/>
          <w:szCs w:val="20"/>
          <w:lang w:val="uk-UA"/>
        </w:rPr>
        <w:t xml:space="preserve">червня </w:t>
      </w:r>
      <w:r w:rsidR="00C01839" w:rsidRPr="00C069BE">
        <w:rPr>
          <w:i/>
          <w:color w:val="000000"/>
          <w:sz w:val="20"/>
          <w:szCs w:val="20"/>
          <w:lang w:val="ru-RU"/>
        </w:rPr>
        <w:t xml:space="preserve"> 2023</w:t>
      </w:r>
      <w:r w:rsidRPr="00C069BE">
        <w:rPr>
          <w:i/>
          <w:color w:val="000000"/>
          <w:sz w:val="20"/>
          <w:szCs w:val="20"/>
          <w:lang w:val="uk-UA"/>
        </w:rPr>
        <w:t xml:space="preserve"> року</w:t>
      </w:r>
    </w:p>
    <w:p w:rsidR="002217FF" w:rsidRPr="00C069BE" w:rsidRDefault="002217FF">
      <w:pPr>
        <w:pBdr>
          <w:top w:val="nil"/>
          <w:left w:val="nil"/>
          <w:bottom w:val="nil"/>
          <w:right w:val="nil"/>
          <w:between w:val="nil"/>
        </w:pBdr>
        <w:jc w:val="both"/>
        <w:rPr>
          <w:color w:val="000000"/>
          <w:sz w:val="20"/>
          <w:szCs w:val="20"/>
          <w:lang w:val="ru-RU"/>
        </w:rPr>
      </w:pPr>
    </w:p>
    <w:p w:rsidR="002217FF" w:rsidRPr="00C069BE" w:rsidRDefault="002217FF">
      <w:pPr>
        <w:pBdr>
          <w:top w:val="nil"/>
          <w:left w:val="nil"/>
          <w:bottom w:val="nil"/>
          <w:right w:val="nil"/>
          <w:between w:val="nil"/>
        </w:pBdr>
        <w:jc w:val="both"/>
        <w:rPr>
          <w:b/>
          <w:color w:val="000000"/>
          <w:sz w:val="20"/>
          <w:szCs w:val="20"/>
          <w:lang w:val="ru-RU"/>
        </w:rPr>
      </w:pPr>
    </w:p>
    <w:p w:rsidR="002217FF" w:rsidRPr="00C069BE" w:rsidRDefault="00D65FC2" w:rsidP="00C069BE">
      <w:pPr>
        <w:pBdr>
          <w:between w:val="nil"/>
        </w:pBdr>
        <w:jc w:val="both"/>
        <w:rPr>
          <w:b/>
          <w:color w:val="000000"/>
          <w:sz w:val="20"/>
          <w:szCs w:val="20"/>
          <w:lang w:val="ru-RU"/>
        </w:rPr>
      </w:pPr>
      <w:bookmarkStart w:id="0" w:name="_heading=h.2et92p0" w:colFirst="0" w:colLast="0"/>
      <w:bookmarkEnd w:id="0"/>
      <w:r w:rsidRPr="00C069BE">
        <w:rPr>
          <w:color w:val="000000"/>
          <w:sz w:val="20"/>
          <w:szCs w:val="20"/>
          <w:lang w:val="uk-UA"/>
        </w:rPr>
        <w:t>Європейська комісія</w:t>
      </w:r>
      <w:r w:rsidR="00C01839" w:rsidRPr="00C069BE">
        <w:rPr>
          <w:color w:val="000000"/>
          <w:sz w:val="20"/>
          <w:szCs w:val="20"/>
          <w:lang w:val="ru-RU"/>
        </w:rPr>
        <w:t xml:space="preserve"> </w:t>
      </w:r>
      <w:hyperlink r:id="rId11" w:history="1">
        <w:r w:rsidR="00C01839" w:rsidRPr="00C069BE">
          <w:rPr>
            <w:rStyle w:val="Hyperlink"/>
            <w:color w:val="1155CC"/>
            <w:sz w:val="20"/>
            <w:szCs w:val="20"/>
          </w:rPr>
          <w:t>European</w:t>
        </w:r>
        <w:r w:rsidR="00C01839" w:rsidRPr="00C069BE">
          <w:rPr>
            <w:rStyle w:val="Hyperlink"/>
            <w:color w:val="1155CC"/>
            <w:sz w:val="20"/>
            <w:szCs w:val="20"/>
            <w:lang w:val="ru-RU"/>
          </w:rPr>
          <w:t xml:space="preserve"> </w:t>
        </w:r>
        <w:r w:rsidR="00C01839" w:rsidRPr="00C069BE">
          <w:rPr>
            <w:rStyle w:val="Hyperlink"/>
            <w:color w:val="1155CC"/>
            <w:sz w:val="20"/>
            <w:szCs w:val="20"/>
          </w:rPr>
          <w:t>Commission</w:t>
        </w:r>
      </w:hyperlink>
      <w:r w:rsidRPr="00C069BE">
        <w:rPr>
          <w:color w:val="000000"/>
          <w:sz w:val="20"/>
          <w:szCs w:val="20"/>
          <w:lang w:val="ru-RU"/>
        </w:rPr>
        <w:t xml:space="preserve"> </w:t>
      </w:r>
      <w:r w:rsidRPr="00C069BE">
        <w:rPr>
          <w:color w:val="000000"/>
          <w:sz w:val="20"/>
          <w:szCs w:val="20"/>
          <w:lang w:val="uk-UA"/>
        </w:rPr>
        <w:t>та Європа Ностра</w:t>
      </w:r>
      <w:r w:rsidR="00C01839" w:rsidRPr="00C069BE">
        <w:rPr>
          <w:color w:val="000000"/>
          <w:sz w:val="20"/>
          <w:szCs w:val="20"/>
          <w:lang w:val="ru-RU"/>
        </w:rPr>
        <w:t xml:space="preserve"> </w:t>
      </w:r>
      <w:hyperlink r:id="rId12">
        <w:r w:rsidR="00DD7D37" w:rsidRPr="00C069BE">
          <w:rPr>
            <w:color w:val="1155CC"/>
            <w:sz w:val="20"/>
            <w:szCs w:val="20"/>
            <w:u w:val="single"/>
          </w:rPr>
          <w:t>Europa</w:t>
        </w:r>
        <w:r w:rsidR="00DD7D37" w:rsidRPr="00C069BE">
          <w:rPr>
            <w:color w:val="1155CC"/>
            <w:sz w:val="20"/>
            <w:szCs w:val="20"/>
            <w:u w:val="single"/>
            <w:lang w:val="ru-RU"/>
          </w:rPr>
          <w:t xml:space="preserve"> </w:t>
        </w:r>
        <w:r w:rsidR="00DD7D37" w:rsidRPr="00C069BE">
          <w:rPr>
            <w:color w:val="1155CC"/>
            <w:sz w:val="20"/>
            <w:szCs w:val="20"/>
            <w:u w:val="single"/>
          </w:rPr>
          <w:t>Nostra</w:t>
        </w:r>
      </w:hyperlink>
      <w:r w:rsidR="00C01839" w:rsidRPr="00C069BE">
        <w:rPr>
          <w:color w:val="000000"/>
          <w:sz w:val="20"/>
          <w:szCs w:val="20"/>
          <w:lang w:val="ru-RU"/>
        </w:rPr>
        <w:t xml:space="preserve"> </w:t>
      </w:r>
      <w:r w:rsidRPr="00C069BE">
        <w:rPr>
          <w:color w:val="000000"/>
          <w:sz w:val="20"/>
          <w:szCs w:val="20"/>
          <w:lang w:val="uk-UA"/>
        </w:rPr>
        <w:t>оголосили сьогодні переможців</w:t>
      </w:r>
      <w:r w:rsidR="00F40799" w:rsidRPr="00C069BE">
        <w:rPr>
          <w:color w:val="000000"/>
          <w:sz w:val="20"/>
          <w:szCs w:val="20"/>
          <w:lang w:val="uk-UA"/>
        </w:rPr>
        <w:t xml:space="preserve"> </w:t>
      </w:r>
      <w:r w:rsidR="00CA44FC" w:rsidRPr="00C069BE">
        <w:rPr>
          <w:b/>
          <w:color w:val="000000"/>
          <w:sz w:val="20"/>
          <w:szCs w:val="20"/>
          <w:lang w:val="uk-UA"/>
        </w:rPr>
        <w:t>премії</w:t>
      </w:r>
      <w:r w:rsidR="00C01839" w:rsidRPr="00C069BE">
        <w:rPr>
          <w:b/>
          <w:color w:val="000000"/>
          <w:sz w:val="20"/>
          <w:szCs w:val="20"/>
          <w:lang w:val="ru-RU"/>
        </w:rPr>
        <w:t xml:space="preserve"> </w:t>
      </w:r>
      <w:r w:rsidR="00C01839" w:rsidRPr="00C069BE">
        <w:rPr>
          <w:b/>
          <w:color w:val="000000"/>
          <w:sz w:val="20"/>
          <w:szCs w:val="20"/>
        </w:rPr>
        <w:t>European</w:t>
      </w:r>
      <w:r w:rsidR="00C01839" w:rsidRPr="00C069BE">
        <w:rPr>
          <w:b/>
          <w:color w:val="000000"/>
          <w:sz w:val="20"/>
          <w:szCs w:val="20"/>
          <w:lang w:val="ru-RU"/>
        </w:rPr>
        <w:t xml:space="preserve"> </w:t>
      </w:r>
      <w:r w:rsidR="00C01839" w:rsidRPr="00C069BE">
        <w:rPr>
          <w:b/>
          <w:color w:val="000000"/>
          <w:sz w:val="20"/>
          <w:szCs w:val="20"/>
        </w:rPr>
        <w:t>Heritage</w:t>
      </w:r>
      <w:r w:rsidR="00C01839" w:rsidRPr="00C069BE">
        <w:rPr>
          <w:b/>
          <w:color w:val="000000"/>
          <w:sz w:val="20"/>
          <w:szCs w:val="20"/>
          <w:lang w:val="ru-RU"/>
        </w:rPr>
        <w:t xml:space="preserve"> </w:t>
      </w:r>
      <w:r w:rsidR="00C01839" w:rsidRPr="00C069BE">
        <w:rPr>
          <w:b/>
          <w:color w:val="000000"/>
          <w:sz w:val="20"/>
          <w:szCs w:val="20"/>
        </w:rPr>
        <w:t>Awards</w:t>
      </w:r>
      <w:r w:rsidR="00C01839" w:rsidRPr="00C069BE">
        <w:rPr>
          <w:b/>
          <w:color w:val="000000"/>
          <w:sz w:val="20"/>
          <w:szCs w:val="20"/>
          <w:lang w:val="ru-RU"/>
        </w:rPr>
        <w:t xml:space="preserve"> / </w:t>
      </w:r>
      <w:r w:rsidR="00C01839" w:rsidRPr="00C069BE">
        <w:rPr>
          <w:b/>
          <w:color w:val="000000"/>
          <w:sz w:val="20"/>
          <w:szCs w:val="20"/>
        </w:rPr>
        <w:t>Europa</w:t>
      </w:r>
      <w:r w:rsidR="00C01839" w:rsidRPr="00C069BE">
        <w:rPr>
          <w:b/>
          <w:color w:val="000000"/>
          <w:sz w:val="20"/>
          <w:szCs w:val="20"/>
          <w:lang w:val="ru-RU"/>
        </w:rPr>
        <w:t xml:space="preserve"> </w:t>
      </w:r>
      <w:r w:rsidR="00C01839" w:rsidRPr="00C069BE">
        <w:rPr>
          <w:b/>
          <w:color w:val="000000"/>
          <w:sz w:val="20"/>
          <w:szCs w:val="20"/>
        </w:rPr>
        <w:t>Nostra</w:t>
      </w:r>
      <w:r w:rsidR="00C01839" w:rsidRPr="00C069BE">
        <w:rPr>
          <w:b/>
          <w:color w:val="000000"/>
          <w:sz w:val="20"/>
          <w:szCs w:val="20"/>
          <w:lang w:val="ru-RU"/>
        </w:rPr>
        <w:t xml:space="preserve"> </w:t>
      </w:r>
      <w:r w:rsidR="00C01839" w:rsidRPr="00C069BE">
        <w:rPr>
          <w:b/>
          <w:color w:val="000000"/>
          <w:sz w:val="20"/>
          <w:szCs w:val="20"/>
        </w:rPr>
        <w:t>Awards</w:t>
      </w:r>
      <w:r w:rsidR="00C01839" w:rsidRPr="00C069BE">
        <w:rPr>
          <w:b/>
          <w:color w:val="000000"/>
          <w:sz w:val="20"/>
          <w:szCs w:val="20"/>
          <w:lang w:val="ru-RU"/>
        </w:rPr>
        <w:t xml:space="preserve"> 2023</w:t>
      </w:r>
      <w:r w:rsidR="00C01839" w:rsidRPr="00C069BE">
        <w:rPr>
          <w:sz w:val="20"/>
          <w:szCs w:val="20"/>
          <w:lang w:val="ru-RU"/>
        </w:rPr>
        <w:t xml:space="preserve">. </w:t>
      </w:r>
      <w:r w:rsidR="00CA44FC" w:rsidRPr="00C069BE">
        <w:rPr>
          <w:sz w:val="20"/>
          <w:szCs w:val="20"/>
          <w:lang w:val="ru-RU"/>
        </w:rPr>
        <w:t>Цього року</w:t>
      </w:r>
      <w:r w:rsidR="00C01839" w:rsidRPr="00C069BE">
        <w:rPr>
          <w:color w:val="000000"/>
          <w:sz w:val="20"/>
          <w:szCs w:val="20"/>
          <w:lang w:val="ru-RU"/>
        </w:rPr>
        <w:t xml:space="preserve"> </w:t>
      </w:r>
      <w:r w:rsidR="00C01839" w:rsidRPr="00C069BE">
        <w:rPr>
          <w:b/>
          <w:color w:val="000000"/>
          <w:sz w:val="20"/>
          <w:szCs w:val="20"/>
          <w:lang w:val="ru-RU"/>
        </w:rPr>
        <w:t xml:space="preserve">30 </w:t>
      </w:r>
      <w:r w:rsidR="00CA44FC" w:rsidRPr="00C069BE">
        <w:rPr>
          <w:b/>
          <w:color w:val="000000"/>
          <w:sz w:val="20"/>
          <w:szCs w:val="20"/>
          <w:lang w:val="uk-UA"/>
        </w:rPr>
        <w:t xml:space="preserve">видатних досягнень у галузі культурної спадщини з 21 країн </w:t>
      </w:r>
      <w:r w:rsidR="00FA61F3" w:rsidRPr="00C069BE">
        <w:rPr>
          <w:color w:val="000000"/>
          <w:sz w:val="20"/>
          <w:szCs w:val="20"/>
          <w:lang w:val="uk-UA"/>
        </w:rPr>
        <w:t xml:space="preserve">було нагороджено найвищими у цій сфері </w:t>
      </w:r>
      <w:r w:rsidR="00FA61F3" w:rsidRPr="00C069BE">
        <w:rPr>
          <w:b/>
          <w:color w:val="000000"/>
          <w:sz w:val="20"/>
          <w:szCs w:val="20"/>
          <w:lang w:val="uk-UA"/>
        </w:rPr>
        <w:t>відзнаками Європи</w:t>
      </w:r>
      <w:r w:rsidR="00FA61F3" w:rsidRPr="00C069BE">
        <w:rPr>
          <w:color w:val="000000"/>
          <w:sz w:val="20"/>
          <w:szCs w:val="20"/>
          <w:lang w:val="uk-UA"/>
        </w:rPr>
        <w:t xml:space="preserve"> </w:t>
      </w:r>
      <w:r w:rsidR="00C01839" w:rsidRPr="00C069BE">
        <w:rPr>
          <w:color w:val="000000"/>
          <w:sz w:val="20"/>
          <w:szCs w:val="20"/>
          <w:lang w:val="ru-RU"/>
        </w:rPr>
        <w:t>(</w:t>
      </w:r>
      <w:r w:rsidR="00FA61F3" w:rsidRPr="00C069BE">
        <w:rPr>
          <w:i/>
          <w:color w:val="000000"/>
          <w:sz w:val="20"/>
          <w:szCs w:val="20"/>
          <w:lang w:val="uk-UA"/>
        </w:rPr>
        <w:t>повний список нижче</w:t>
      </w:r>
      <w:r w:rsidR="00C01839" w:rsidRPr="00C069BE">
        <w:rPr>
          <w:color w:val="000000"/>
          <w:sz w:val="20"/>
          <w:szCs w:val="20"/>
          <w:lang w:val="ru-RU"/>
        </w:rPr>
        <w:t>).</w:t>
      </w:r>
    </w:p>
    <w:p w:rsidR="00CA44FC" w:rsidRPr="00C069BE" w:rsidRDefault="00CA44FC" w:rsidP="00C069BE">
      <w:pPr>
        <w:pBdr>
          <w:between w:val="nil"/>
        </w:pBdr>
        <w:jc w:val="both"/>
        <w:rPr>
          <w:b/>
          <w:color w:val="000000"/>
          <w:sz w:val="20"/>
          <w:szCs w:val="20"/>
          <w:lang w:val="uk-UA"/>
        </w:rPr>
      </w:pPr>
    </w:p>
    <w:p w:rsidR="00900EE8" w:rsidRPr="00C069BE" w:rsidRDefault="00FA61F3" w:rsidP="00C069BE">
      <w:pPr>
        <w:pBdr>
          <w:top w:val="nil"/>
          <w:left w:val="nil"/>
          <w:bottom w:val="nil"/>
          <w:right w:val="nil"/>
          <w:between w:val="nil"/>
        </w:pBdr>
        <w:jc w:val="both"/>
        <w:rPr>
          <w:b/>
          <w:color w:val="000000"/>
          <w:sz w:val="20"/>
          <w:szCs w:val="20"/>
          <w:lang w:val="uk-UA"/>
        </w:rPr>
      </w:pPr>
      <w:bookmarkStart w:id="1" w:name="_heading=h.7mmkdi4jzf1n" w:colFirst="0" w:colLast="0"/>
      <w:bookmarkEnd w:id="1"/>
      <w:r w:rsidRPr="00C069BE">
        <w:rPr>
          <w:b/>
          <w:color w:val="000000"/>
          <w:sz w:val="20"/>
          <w:szCs w:val="20"/>
          <w:lang w:val="uk-UA"/>
        </w:rPr>
        <w:t>Серед переможців цього року два визначних, пов’язаних з Україною, досягнення у культурній спадщині</w:t>
      </w:r>
      <w:r w:rsidR="00900EE8" w:rsidRPr="00C069BE">
        <w:rPr>
          <w:b/>
          <w:color w:val="000000"/>
          <w:sz w:val="20"/>
          <w:szCs w:val="20"/>
          <w:lang w:val="uk-UA"/>
        </w:rPr>
        <w:t xml:space="preserve">: </w:t>
      </w:r>
    </w:p>
    <w:p w:rsidR="00900EE8" w:rsidRPr="00C069BE" w:rsidRDefault="00900EE8" w:rsidP="00C069BE">
      <w:pPr>
        <w:pBdr>
          <w:top w:val="nil"/>
          <w:left w:val="nil"/>
          <w:bottom w:val="nil"/>
          <w:right w:val="nil"/>
          <w:between w:val="nil"/>
        </w:pBdr>
        <w:jc w:val="both"/>
        <w:rPr>
          <w:color w:val="000000"/>
          <w:sz w:val="20"/>
          <w:szCs w:val="20"/>
          <w:lang w:val="uk-UA"/>
        </w:rPr>
      </w:pPr>
    </w:p>
    <w:p w:rsidR="00E850F2" w:rsidRPr="00C069BE" w:rsidRDefault="005561DD" w:rsidP="00C069BE">
      <w:pPr>
        <w:pBdr>
          <w:top w:val="nil"/>
          <w:left w:val="nil"/>
          <w:bottom w:val="nil"/>
          <w:right w:val="nil"/>
          <w:between w:val="nil"/>
        </w:pBdr>
        <w:jc w:val="both"/>
        <w:rPr>
          <w:sz w:val="20"/>
          <w:szCs w:val="20"/>
        </w:rPr>
      </w:pPr>
      <w:hyperlink r:id="rId13">
        <w:r w:rsidR="00E850F2" w:rsidRPr="00C069BE">
          <w:rPr>
            <w:color w:val="1155CC"/>
            <w:sz w:val="20"/>
            <w:szCs w:val="20"/>
            <w:u w:val="single"/>
          </w:rPr>
          <w:t>Un-archiving Post-industry, UKRAINE</w:t>
        </w:r>
      </w:hyperlink>
    </w:p>
    <w:p w:rsidR="00F22D60" w:rsidRPr="00C069BE" w:rsidRDefault="00F22D60" w:rsidP="005573F7">
      <w:pPr>
        <w:pStyle w:val="HTMLPreformatted"/>
        <w:jc w:val="both"/>
        <w:rPr>
          <w:rFonts w:ascii="Arial" w:hAnsi="Arial" w:cs="Arial"/>
          <w:color w:val="202124"/>
          <w:lang w:val="uk-UA"/>
        </w:rPr>
      </w:pPr>
      <w:r w:rsidRPr="00C069BE">
        <w:rPr>
          <w:rStyle w:val="y2iqfc"/>
          <w:rFonts w:ascii="Arial" w:hAnsi="Arial" w:cs="Arial"/>
          <w:color w:val="202124"/>
          <w:lang w:val="uk-UA"/>
        </w:rPr>
        <w:t>Цей значний і багатогранний проєкт зберігає у цифровому вигляді колекції індустріальної спадщини, що зна</w:t>
      </w:r>
      <w:r w:rsidR="00703C7A" w:rsidRPr="00C069BE">
        <w:rPr>
          <w:rStyle w:val="y2iqfc"/>
          <w:rFonts w:ascii="Arial" w:hAnsi="Arial" w:cs="Arial"/>
          <w:color w:val="202124"/>
          <w:lang w:val="uk-UA"/>
        </w:rPr>
        <w:t>ходяться під загрозою зникнення</w:t>
      </w:r>
      <w:r w:rsidRPr="00C069BE">
        <w:rPr>
          <w:rStyle w:val="y2iqfc"/>
          <w:rFonts w:ascii="Arial" w:hAnsi="Arial" w:cs="Arial"/>
          <w:color w:val="202124"/>
          <w:lang w:val="uk-UA"/>
        </w:rPr>
        <w:t xml:space="preserve"> у східній частині України. Він сприяє взаємодії з цією спадщиною серед та між місцевими громадами в Україні та Великобританії.</w:t>
      </w:r>
    </w:p>
    <w:p w:rsidR="001F64EF" w:rsidRPr="00C069BE" w:rsidRDefault="001F64EF" w:rsidP="005573F7">
      <w:pPr>
        <w:pBdr>
          <w:between w:val="nil"/>
        </w:pBdr>
        <w:jc w:val="both"/>
        <w:rPr>
          <w:lang w:val="uk-UA"/>
        </w:rPr>
      </w:pPr>
    </w:p>
    <w:p w:rsidR="00E850F2" w:rsidRPr="00C069BE" w:rsidRDefault="005561DD" w:rsidP="005573F7">
      <w:pPr>
        <w:pBdr>
          <w:top w:val="nil"/>
          <w:left w:val="nil"/>
          <w:bottom w:val="nil"/>
          <w:right w:val="nil"/>
          <w:between w:val="nil"/>
        </w:pBdr>
        <w:jc w:val="both"/>
        <w:rPr>
          <w:sz w:val="20"/>
          <w:szCs w:val="20"/>
          <w:lang w:val="uk-UA"/>
        </w:rPr>
      </w:pPr>
      <w:hyperlink r:id="rId14">
        <w:r w:rsidR="00E850F2" w:rsidRPr="00C069BE">
          <w:rPr>
            <w:color w:val="1155CC"/>
            <w:sz w:val="20"/>
            <w:szCs w:val="20"/>
            <w:u w:val="single"/>
          </w:rPr>
          <w:t>Saving Ukrainian Cultural Heritage Online (SUCHO), UKRAINE/INTERNATIONAL PROJECT</w:t>
        </w:r>
      </w:hyperlink>
    </w:p>
    <w:p w:rsidR="00565C49" w:rsidRPr="00C069BE" w:rsidRDefault="00565C49" w:rsidP="005573F7">
      <w:pPr>
        <w:pStyle w:val="HTMLPreformatted"/>
        <w:jc w:val="both"/>
        <w:rPr>
          <w:rFonts w:ascii="Arial" w:hAnsi="Arial" w:cs="Arial"/>
          <w:color w:val="202124"/>
        </w:rPr>
      </w:pPr>
      <w:r w:rsidRPr="00C069BE">
        <w:rPr>
          <w:rStyle w:val="y2iqfc"/>
          <w:rFonts w:ascii="Arial" w:hAnsi="Arial" w:cs="Arial"/>
          <w:color w:val="202124"/>
          <w:lang w:val="uk-UA"/>
        </w:rPr>
        <w:t>У перші місяці війни в Україні велика мережа волонтерів SUCHO з усього світу заархівувала понад 50 ТБ даних українських культурних установ. Їхня швидка реакція є вражаючим прикладом сили колективних дій у кризовій ситуації</w:t>
      </w:r>
      <w:r w:rsidR="002D0767" w:rsidRPr="00C069BE">
        <w:rPr>
          <w:rStyle w:val="y2iqfc"/>
          <w:rFonts w:ascii="Arial" w:hAnsi="Arial" w:cs="Arial"/>
          <w:color w:val="202124"/>
          <w:lang w:val="uk-UA"/>
        </w:rPr>
        <w:t>.</w:t>
      </w:r>
    </w:p>
    <w:p w:rsidR="001C1D27" w:rsidRPr="00C069BE" w:rsidRDefault="001C1D27" w:rsidP="005573F7">
      <w:pPr>
        <w:pBdr>
          <w:between w:val="nil"/>
        </w:pBdr>
        <w:jc w:val="both"/>
        <w:rPr>
          <w:sz w:val="20"/>
          <w:szCs w:val="20"/>
          <w:lang w:val="ru-RU"/>
        </w:rPr>
      </w:pPr>
    </w:p>
    <w:p w:rsidR="002217FF" w:rsidRPr="00C069BE" w:rsidRDefault="00900EE8" w:rsidP="005573F7">
      <w:pPr>
        <w:jc w:val="both"/>
        <w:rPr>
          <w:sz w:val="20"/>
          <w:szCs w:val="20"/>
          <w:lang w:val="uk-UA"/>
        </w:rPr>
      </w:pPr>
      <w:r w:rsidRPr="00C069BE">
        <w:rPr>
          <w:sz w:val="20"/>
          <w:szCs w:val="20"/>
          <w:lang w:val="uk-UA"/>
        </w:rPr>
        <w:t>30</w:t>
      </w:r>
      <w:r w:rsidR="00C01839" w:rsidRPr="00C069BE">
        <w:rPr>
          <w:sz w:val="20"/>
          <w:szCs w:val="20"/>
          <w:lang w:val="uk-UA"/>
        </w:rPr>
        <w:t xml:space="preserve"> </w:t>
      </w:r>
      <w:r w:rsidR="00193174" w:rsidRPr="00C069BE">
        <w:rPr>
          <w:sz w:val="20"/>
          <w:szCs w:val="20"/>
          <w:lang w:val="uk-UA"/>
        </w:rPr>
        <w:t>переможців були обраними журі</w:t>
      </w:r>
      <w:r w:rsidR="00C01839" w:rsidRPr="00C069BE">
        <w:rPr>
          <w:sz w:val="20"/>
          <w:szCs w:val="20"/>
          <w:lang w:val="uk-UA"/>
        </w:rPr>
        <w:t xml:space="preserve"> </w:t>
      </w:r>
      <w:hyperlink r:id="rId15">
        <w:r w:rsidR="00C01839" w:rsidRPr="00C069BE">
          <w:rPr>
            <w:color w:val="1155CC"/>
            <w:sz w:val="20"/>
            <w:szCs w:val="20"/>
            <w:u w:val="single"/>
            <w:lang w:val="uk-UA"/>
          </w:rPr>
          <w:t>Jury</w:t>
        </w:r>
      </w:hyperlink>
      <w:r w:rsidR="00C01839" w:rsidRPr="00C069BE">
        <w:rPr>
          <w:sz w:val="20"/>
          <w:szCs w:val="20"/>
          <w:lang w:val="uk-UA"/>
        </w:rPr>
        <w:t xml:space="preserve">, </w:t>
      </w:r>
      <w:r w:rsidR="00193174" w:rsidRPr="00C069BE">
        <w:rPr>
          <w:sz w:val="20"/>
          <w:szCs w:val="20"/>
          <w:lang w:val="uk-UA"/>
        </w:rPr>
        <w:t>що складається з експертів з усієї Європи після оцінки в</w:t>
      </w:r>
      <w:r w:rsidR="00703C7A" w:rsidRPr="00C069BE">
        <w:rPr>
          <w:sz w:val="20"/>
          <w:szCs w:val="20"/>
          <w:lang w:val="uk-UA"/>
        </w:rPr>
        <w:t>і</w:t>
      </w:r>
      <w:r w:rsidR="00193174" w:rsidRPr="00C069BE">
        <w:rPr>
          <w:sz w:val="20"/>
          <w:szCs w:val="20"/>
          <w:lang w:val="uk-UA"/>
        </w:rPr>
        <w:t xml:space="preserve">дбіркових комітетів </w:t>
      </w:r>
      <w:hyperlink r:id="rId16">
        <w:r w:rsidR="00C01839" w:rsidRPr="00C069BE">
          <w:rPr>
            <w:color w:val="1155CC"/>
            <w:sz w:val="20"/>
            <w:szCs w:val="20"/>
            <w:u w:val="single"/>
          </w:rPr>
          <w:t>Selection</w:t>
        </w:r>
        <w:r w:rsidR="00C01839" w:rsidRPr="00C069BE">
          <w:rPr>
            <w:color w:val="1155CC"/>
            <w:sz w:val="20"/>
            <w:szCs w:val="20"/>
            <w:u w:val="single"/>
            <w:lang w:val="ru-RU"/>
          </w:rPr>
          <w:t xml:space="preserve"> </w:t>
        </w:r>
        <w:r w:rsidR="00C01839" w:rsidRPr="00C069BE">
          <w:rPr>
            <w:color w:val="1155CC"/>
            <w:sz w:val="20"/>
            <w:szCs w:val="20"/>
            <w:u w:val="single"/>
          </w:rPr>
          <w:t>Committee</w:t>
        </w:r>
      </w:hyperlink>
      <w:r w:rsidR="00C01839" w:rsidRPr="00C069BE">
        <w:rPr>
          <w:color w:val="1155CC"/>
          <w:sz w:val="20"/>
          <w:szCs w:val="20"/>
          <w:u w:val="single"/>
        </w:rPr>
        <w:t>s</w:t>
      </w:r>
      <w:r w:rsidR="00193174" w:rsidRPr="00C069BE">
        <w:rPr>
          <w:sz w:val="20"/>
          <w:szCs w:val="20"/>
          <w:lang w:val="ru-RU"/>
        </w:rPr>
        <w:t xml:space="preserve">, </w:t>
      </w:r>
      <w:r w:rsidR="00193174" w:rsidRPr="00C069BE">
        <w:rPr>
          <w:sz w:val="20"/>
          <w:szCs w:val="20"/>
          <w:lang w:val="uk-UA"/>
        </w:rPr>
        <w:t>які розглядають подання на нагороди, що цього року були подані від організаці</w:t>
      </w:r>
      <w:r w:rsidR="00703C7A" w:rsidRPr="00C069BE">
        <w:rPr>
          <w:sz w:val="20"/>
          <w:szCs w:val="20"/>
          <w:lang w:val="uk-UA"/>
        </w:rPr>
        <w:t>й та індивідів з</w:t>
      </w:r>
      <w:r w:rsidR="00193174" w:rsidRPr="00C069BE">
        <w:rPr>
          <w:sz w:val="20"/>
          <w:szCs w:val="20"/>
          <w:lang w:val="uk-UA"/>
        </w:rPr>
        <w:t xml:space="preserve"> 35 країн Європи.</w:t>
      </w:r>
    </w:p>
    <w:p w:rsidR="00193174" w:rsidRPr="00C069BE" w:rsidRDefault="00193174" w:rsidP="005573F7">
      <w:pPr>
        <w:jc w:val="both"/>
        <w:rPr>
          <w:sz w:val="20"/>
          <w:szCs w:val="20"/>
          <w:lang w:val="uk-UA"/>
        </w:rPr>
      </w:pPr>
    </w:p>
    <w:p w:rsidR="00681659" w:rsidRPr="00681659" w:rsidRDefault="00681659" w:rsidP="00681659">
      <w:pPr>
        <w:jc w:val="both"/>
        <w:rPr>
          <w:b/>
          <w:bCs/>
          <w:sz w:val="20"/>
          <w:szCs w:val="20"/>
          <w:lang w:val="en-NL"/>
        </w:rPr>
      </w:pPr>
      <w:bookmarkStart w:id="2" w:name="_heading=h.3qlnv6kydd93" w:colFirst="0" w:colLast="0"/>
      <w:bookmarkEnd w:id="2"/>
      <w:r w:rsidRPr="00681659">
        <w:rPr>
          <w:sz w:val="20"/>
          <w:szCs w:val="20"/>
          <w:lang w:val="uk-UA"/>
        </w:rPr>
        <w:t>Реагуючи на оголошення переможців 2023 року, Віцепрезидент Єврокомісії з промоції європейського способу життя,</w:t>
      </w:r>
      <w:r w:rsidRPr="00681659">
        <w:rPr>
          <w:b/>
          <w:bCs/>
          <w:sz w:val="20"/>
          <w:szCs w:val="20"/>
          <w:lang w:val="uk-UA"/>
        </w:rPr>
        <w:t> Маргарітіс Схінас</w:t>
      </w:r>
      <w:r w:rsidRPr="00681659">
        <w:rPr>
          <w:bCs/>
          <w:sz w:val="20"/>
          <w:szCs w:val="20"/>
          <w:lang w:val="uk-UA"/>
        </w:rPr>
        <w:t>,</w:t>
      </w:r>
      <w:r w:rsidRPr="00681659">
        <w:rPr>
          <w:b/>
          <w:bCs/>
          <w:sz w:val="20"/>
          <w:szCs w:val="20"/>
          <w:lang w:val="uk-UA"/>
        </w:rPr>
        <w:t> </w:t>
      </w:r>
      <w:r w:rsidRPr="00681659">
        <w:rPr>
          <w:sz w:val="20"/>
          <w:szCs w:val="20"/>
          <w:lang w:val="uk-UA"/>
        </w:rPr>
        <w:t>який зараз є відповідальним за культуру, заявив:</w:t>
      </w:r>
      <w:r w:rsidRPr="00681659">
        <w:rPr>
          <w:b/>
          <w:bCs/>
          <w:i/>
          <w:iCs/>
          <w:sz w:val="20"/>
          <w:szCs w:val="20"/>
          <w:lang w:val="uk-UA"/>
        </w:rPr>
        <w:t> </w:t>
      </w:r>
      <w:r w:rsidRPr="00681659">
        <w:rPr>
          <w:color w:val="212121"/>
          <w:sz w:val="20"/>
          <w:szCs w:val="20"/>
          <w:lang w:val="en-US"/>
        </w:rPr>
        <w:t>“</w:t>
      </w:r>
      <w:r w:rsidRPr="00681659">
        <w:rPr>
          <w:sz w:val="20"/>
          <w:szCs w:val="20"/>
          <w:lang w:val="uk-UA"/>
        </w:rPr>
        <w:t>Кожне переможне досягнення цьогорічної премії European Heritage Awards / Europa Nostra Awards є результатом надзвичайних вмінь і відданості, колективної та індивідуальної, що охоплює місця спадщини та традиції по всій Європі. Вшановуючи ці досягнення, ми також підтверджуємо нашу тверду відданість захисту нашої спільної культурної спадщини, оскільки це життєво важливо для нашого відчуття єдності як громадян і спільнот Європи</w:t>
      </w:r>
      <w:r w:rsidRPr="00681659">
        <w:rPr>
          <w:color w:val="212121"/>
          <w:sz w:val="20"/>
          <w:szCs w:val="20"/>
          <w:lang w:val="en-US"/>
        </w:rPr>
        <w:t>”</w:t>
      </w:r>
      <w:r w:rsidRPr="00681659">
        <w:rPr>
          <w:sz w:val="20"/>
          <w:szCs w:val="20"/>
          <w:lang w:val="uk-UA"/>
        </w:rPr>
        <w:t>.</w:t>
      </w:r>
    </w:p>
    <w:p w:rsidR="00681659" w:rsidRPr="00681659" w:rsidRDefault="00681659" w:rsidP="00681659">
      <w:pPr>
        <w:rPr>
          <w:lang w:val="en-US"/>
        </w:rPr>
      </w:pPr>
    </w:p>
    <w:p w:rsidR="002217FF" w:rsidRPr="00C069BE" w:rsidRDefault="0009619E" w:rsidP="00C069BE">
      <w:pPr>
        <w:jc w:val="both"/>
        <w:rPr>
          <w:sz w:val="20"/>
          <w:szCs w:val="20"/>
          <w:lang w:val="en-US"/>
        </w:rPr>
      </w:pPr>
      <w:bookmarkStart w:id="3" w:name="_heading=h.tr3z1vaxb3e7" w:colFirst="0" w:colLast="0"/>
      <w:bookmarkEnd w:id="3"/>
      <w:r w:rsidRPr="00C069BE">
        <w:rPr>
          <w:b/>
          <w:sz w:val="20"/>
          <w:szCs w:val="20"/>
          <w:lang w:val="uk-UA"/>
        </w:rPr>
        <w:t>Сесілія Бартолі,</w:t>
      </w:r>
      <w:r w:rsidRPr="00C069BE">
        <w:rPr>
          <w:sz w:val="20"/>
          <w:szCs w:val="20"/>
          <w:lang w:val="ru-RU"/>
        </w:rPr>
        <w:t xml:space="preserve"> </w:t>
      </w:r>
      <w:r w:rsidRPr="00C069BE">
        <w:rPr>
          <w:sz w:val="20"/>
          <w:szCs w:val="20"/>
          <w:lang w:val="uk-UA"/>
        </w:rPr>
        <w:t>всесвітньо відоме мецо-сопрано і президентка Європи Ностри заявила:</w:t>
      </w:r>
      <w:r w:rsidR="00C01839" w:rsidRPr="00C069BE">
        <w:rPr>
          <w:sz w:val="20"/>
          <w:szCs w:val="20"/>
          <w:lang w:val="ru-RU"/>
        </w:rPr>
        <w:t xml:space="preserve"> “</w:t>
      </w:r>
      <w:r w:rsidRPr="00C069BE">
        <w:rPr>
          <w:i/>
          <w:sz w:val="20"/>
          <w:szCs w:val="20"/>
          <w:lang w:val="uk-UA"/>
        </w:rPr>
        <w:t xml:space="preserve">Я тепло вітаю переможців цьогорічних нагод </w:t>
      </w:r>
      <w:r w:rsidR="00C01839" w:rsidRPr="00C069BE">
        <w:rPr>
          <w:i/>
          <w:sz w:val="20"/>
          <w:szCs w:val="20"/>
          <w:lang w:val="uk-UA"/>
        </w:rPr>
        <w:t xml:space="preserve">European Heritage Awards / Europa Nostra Awards </w:t>
      </w:r>
      <w:r w:rsidRPr="00C069BE">
        <w:rPr>
          <w:i/>
          <w:sz w:val="20"/>
          <w:szCs w:val="20"/>
          <w:lang w:val="uk-UA"/>
        </w:rPr>
        <w:t>з їхнім заслужен</w:t>
      </w:r>
      <w:r w:rsidR="003B1AC9" w:rsidRPr="00C069BE">
        <w:rPr>
          <w:i/>
          <w:sz w:val="20"/>
          <w:szCs w:val="20"/>
          <w:lang w:val="uk-UA"/>
        </w:rPr>
        <w:t>и</w:t>
      </w:r>
      <w:r w:rsidRPr="00C069BE">
        <w:rPr>
          <w:i/>
          <w:sz w:val="20"/>
          <w:szCs w:val="20"/>
          <w:lang w:val="uk-UA"/>
        </w:rPr>
        <w:t xml:space="preserve">м визнанням. </w:t>
      </w:r>
      <w:r w:rsidRPr="00C069BE">
        <w:rPr>
          <w:i/>
          <w:color w:val="202124"/>
          <w:sz w:val="20"/>
          <w:szCs w:val="20"/>
          <w:shd w:val="clear" w:color="auto" w:fill="F8F9FA"/>
          <w:lang w:val="uk-UA"/>
        </w:rPr>
        <w:t xml:space="preserve">Вони є надихаючими прикладами, які справді сприяють розбудові більш красивої, стійкої та інклюзивної Європи. Їхні історії успіху демонструють, як можна подолати труднощі шляхом об’єднання досвіду, відданості, креативності та інновацій. Я з нетерпінням чекаю особистої зустрічі з ними та відзначення всіх переможців на церемонії нагородження Європейської спадщини в нашому улюбленому місті Всесвітньої спадщини </w:t>
      </w:r>
      <w:r w:rsidR="003B1AC9" w:rsidRPr="00C069BE">
        <w:rPr>
          <w:i/>
          <w:color w:val="202124"/>
          <w:sz w:val="20"/>
          <w:szCs w:val="20"/>
          <w:shd w:val="clear" w:color="auto" w:fill="F8F9FA"/>
          <w:lang w:val="uk-UA"/>
        </w:rPr>
        <w:t>Венеції</w:t>
      </w:r>
      <w:r w:rsidR="00C01839" w:rsidRPr="00C069BE">
        <w:rPr>
          <w:sz w:val="20"/>
          <w:szCs w:val="20"/>
          <w:lang w:val="uk-UA"/>
        </w:rPr>
        <w:t>.</w:t>
      </w:r>
      <w:r w:rsidR="00D31DC5" w:rsidRPr="00C069BE">
        <w:rPr>
          <w:sz w:val="20"/>
          <w:szCs w:val="20"/>
          <w:lang w:val="en-US"/>
        </w:rPr>
        <w:t>”</w:t>
      </w:r>
    </w:p>
    <w:p w:rsidR="002217FF" w:rsidRPr="00C069BE" w:rsidRDefault="002217FF" w:rsidP="00C069BE">
      <w:pPr>
        <w:jc w:val="both"/>
        <w:rPr>
          <w:i/>
          <w:sz w:val="20"/>
          <w:szCs w:val="20"/>
          <w:lang w:val="uk-UA"/>
        </w:rPr>
      </w:pPr>
    </w:p>
    <w:p w:rsidR="002217FF" w:rsidRPr="00C069BE" w:rsidRDefault="00A71E85" w:rsidP="00C069BE">
      <w:pPr>
        <w:jc w:val="both"/>
        <w:rPr>
          <w:sz w:val="20"/>
          <w:szCs w:val="20"/>
          <w:lang w:val="uk-UA"/>
        </w:rPr>
      </w:pPr>
      <w:bookmarkStart w:id="4" w:name="_heading=h.f8x7e9tvd2pa" w:colFirst="0" w:colLast="0"/>
      <w:bookmarkEnd w:id="4"/>
      <w:r w:rsidRPr="00C069BE">
        <w:rPr>
          <w:rStyle w:val="y2iqfc"/>
          <w:color w:val="202124"/>
          <w:sz w:val="20"/>
          <w:szCs w:val="20"/>
          <w:lang w:val="uk-UA"/>
        </w:rPr>
        <w:t>Переможців відзначатимуть</w:t>
      </w:r>
      <w:r w:rsidR="00E943FC" w:rsidRPr="00C069BE">
        <w:rPr>
          <w:rStyle w:val="y2iqfc"/>
          <w:color w:val="202124"/>
          <w:sz w:val="20"/>
          <w:szCs w:val="20"/>
          <w:lang w:val="uk-UA"/>
        </w:rPr>
        <w:t xml:space="preserve"> </w:t>
      </w:r>
      <w:r w:rsidRPr="00C069BE">
        <w:rPr>
          <w:rStyle w:val="y2iqfc"/>
          <w:color w:val="202124"/>
          <w:sz w:val="20"/>
          <w:szCs w:val="20"/>
          <w:lang w:val="uk-UA"/>
        </w:rPr>
        <w:t xml:space="preserve">на церемонії вручення </w:t>
      </w:r>
      <w:r w:rsidRPr="00C069BE">
        <w:rPr>
          <w:rStyle w:val="y2iqfc"/>
          <w:b/>
          <w:color w:val="000000" w:themeColor="text1"/>
          <w:sz w:val="20"/>
          <w:szCs w:val="20"/>
          <w:lang w:val="uk-UA"/>
        </w:rPr>
        <w:t>Нагород європейської культурної спадщини</w:t>
      </w:r>
      <w:r w:rsidRPr="00C069BE">
        <w:rPr>
          <w:rStyle w:val="y2iqfc"/>
          <w:color w:val="202124"/>
          <w:sz w:val="20"/>
          <w:szCs w:val="20"/>
          <w:lang w:val="uk-UA"/>
        </w:rPr>
        <w:t xml:space="preserve">, </w:t>
      </w:r>
      <w:r w:rsidR="00C01839" w:rsidRPr="00C069BE">
        <w:rPr>
          <w:b/>
          <w:sz w:val="20"/>
          <w:szCs w:val="20"/>
          <w:lang w:val="uk-UA"/>
        </w:rPr>
        <w:t xml:space="preserve">28 </w:t>
      </w:r>
      <w:r w:rsidR="00B80E83" w:rsidRPr="00C069BE">
        <w:rPr>
          <w:b/>
          <w:sz w:val="20"/>
          <w:szCs w:val="20"/>
          <w:lang w:val="uk-UA"/>
        </w:rPr>
        <w:t>вересня</w:t>
      </w:r>
      <w:r w:rsidR="00C01839" w:rsidRPr="00C069BE">
        <w:rPr>
          <w:sz w:val="20"/>
          <w:szCs w:val="20"/>
          <w:lang w:val="uk-UA"/>
        </w:rPr>
        <w:t xml:space="preserve"> </w:t>
      </w:r>
      <w:r w:rsidR="00B420CD" w:rsidRPr="00C069BE">
        <w:rPr>
          <w:sz w:val="20"/>
          <w:szCs w:val="20"/>
          <w:lang w:val="uk-UA"/>
        </w:rPr>
        <w:t>у</w:t>
      </w:r>
      <w:r w:rsidR="00C01839" w:rsidRPr="00C069BE">
        <w:rPr>
          <w:sz w:val="20"/>
          <w:szCs w:val="20"/>
          <w:lang w:val="uk-UA"/>
        </w:rPr>
        <w:t xml:space="preserve"> </w:t>
      </w:r>
      <w:hyperlink r:id="rId17">
        <w:r w:rsidR="00C01839" w:rsidRPr="00C069BE">
          <w:rPr>
            <w:i/>
            <w:color w:val="1155CC"/>
            <w:sz w:val="20"/>
            <w:szCs w:val="20"/>
            <w:u w:val="single"/>
          </w:rPr>
          <w:t>Palazzo</w:t>
        </w:r>
        <w:r w:rsidR="00C01839" w:rsidRPr="00C069BE">
          <w:rPr>
            <w:i/>
            <w:color w:val="1155CC"/>
            <w:sz w:val="20"/>
            <w:szCs w:val="20"/>
            <w:u w:val="single"/>
            <w:lang w:val="uk-UA"/>
          </w:rPr>
          <w:t xml:space="preserve"> </w:t>
        </w:r>
        <w:r w:rsidR="00C01839" w:rsidRPr="00C069BE">
          <w:rPr>
            <w:i/>
            <w:color w:val="1155CC"/>
            <w:sz w:val="20"/>
            <w:szCs w:val="20"/>
            <w:u w:val="single"/>
          </w:rPr>
          <w:t>del</w:t>
        </w:r>
        <w:r w:rsidR="00C01839" w:rsidRPr="00C069BE">
          <w:rPr>
            <w:i/>
            <w:color w:val="1155CC"/>
            <w:sz w:val="20"/>
            <w:szCs w:val="20"/>
            <w:u w:val="single"/>
            <w:lang w:val="uk-UA"/>
          </w:rPr>
          <w:t xml:space="preserve"> </w:t>
        </w:r>
        <w:r w:rsidR="00C01839" w:rsidRPr="00C069BE">
          <w:rPr>
            <w:i/>
            <w:color w:val="1155CC"/>
            <w:sz w:val="20"/>
            <w:szCs w:val="20"/>
            <w:u w:val="single"/>
          </w:rPr>
          <w:t>Cinema</w:t>
        </w:r>
      </w:hyperlink>
      <w:r w:rsidR="00C01839" w:rsidRPr="00C069BE">
        <w:rPr>
          <w:sz w:val="20"/>
          <w:szCs w:val="20"/>
          <w:lang w:val="uk-UA"/>
        </w:rPr>
        <w:t xml:space="preserve"> </w:t>
      </w:r>
      <w:r w:rsidR="003B2586" w:rsidRPr="00C069BE">
        <w:rPr>
          <w:sz w:val="20"/>
          <w:szCs w:val="20"/>
          <w:lang w:val="uk-UA"/>
        </w:rPr>
        <w:t xml:space="preserve">у </w:t>
      </w:r>
      <w:r w:rsidR="00B80E83" w:rsidRPr="00C069BE">
        <w:rPr>
          <w:b/>
          <w:sz w:val="20"/>
          <w:szCs w:val="20"/>
          <w:lang w:val="uk-UA"/>
        </w:rPr>
        <w:t>Венеці</w:t>
      </w:r>
      <w:r w:rsidR="003B2586" w:rsidRPr="00C069BE">
        <w:rPr>
          <w:b/>
          <w:sz w:val="20"/>
          <w:szCs w:val="20"/>
          <w:lang w:val="uk-UA"/>
        </w:rPr>
        <w:t>ї</w:t>
      </w:r>
      <w:r w:rsidR="00C01839" w:rsidRPr="00C069BE">
        <w:rPr>
          <w:sz w:val="20"/>
          <w:szCs w:val="20"/>
          <w:lang w:val="uk-UA"/>
        </w:rPr>
        <w:t xml:space="preserve">. </w:t>
      </w:r>
      <w:r w:rsidR="00E943FC" w:rsidRPr="00C069BE">
        <w:rPr>
          <w:sz w:val="20"/>
          <w:szCs w:val="20"/>
          <w:lang w:val="uk-UA"/>
        </w:rPr>
        <w:t xml:space="preserve">На цій престижній події буде присутня </w:t>
      </w:r>
      <w:r w:rsidR="00E943FC" w:rsidRPr="00C069BE">
        <w:rPr>
          <w:b/>
          <w:sz w:val="20"/>
          <w:szCs w:val="20"/>
          <w:lang w:val="uk-UA"/>
        </w:rPr>
        <w:t>Сесілія Бартолі</w:t>
      </w:r>
      <w:r w:rsidR="00E943FC" w:rsidRPr="00C069BE">
        <w:rPr>
          <w:sz w:val="20"/>
          <w:szCs w:val="20"/>
          <w:lang w:val="uk-UA"/>
        </w:rPr>
        <w:t>, президентка Європи Ностри,</w:t>
      </w:r>
      <w:r w:rsidR="00E943FC" w:rsidRPr="00C069BE">
        <w:rPr>
          <w:color w:val="212121"/>
          <w:sz w:val="20"/>
          <w:szCs w:val="20"/>
          <w:lang w:val="uk-UA"/>
        </w:rPr>
        <w:t xml:space="preserve"> а також очікується </w:t>
      </w:r>
      <w:r w:rsidR="00E943FC" w:rsidRPr="00C069BE">
        <w:rPr>
          <w:b/>
          <w:color w:val="212121"/>
          <w:sz w:val="20"/>
          <w:szCs w:val="20"/>
          <w:lang w:val="uk-UA"/>
        </w:rPr>
        <w:t>Маргарітіс Схінас</w:t>
      </w:r>
      <w:r w:rsidR="00E943FC" w:rsidRPr="00C069BE">
        <w:rPr>
          <w:b/>
          <w:sz w:val="20"/>
          <w:szCs w:val="20"/>
          <w:lang w:val="uk-UA"/>
        </w:rPr>
        <w:t xml:space="preserve"> </w:t>
      </w:r>
      <w:r w:rsidR="00E943FC" w:rsidRPr="00C069BE">
        <w:rPr>
          <w:sz w:val="20"/>
          <w:szCs w:val="20"/>
          <w:lang w:val="uk-UA"/>
        </w:rPr>
        <w:t>віце-президент Європейської комісії.</w:t>
      </w:r>
      <w:r w:rsidR="00B420CD" w:rsidRPr="00C069BE">
        <w:rPr>
          <w:sz w:val="20"/>
          <w:szCs w:val="20"/>
          <w:lang w:val="uk-UA"/>
        </w:rPr>
        <w:t xml:space="preserve"> </w:t>
      </w:r>
      <w:r w:rsidR="00B420CD" w:rsidRPr="00C069BE">
        <w:rPr>
          <w:b/>
          <w:sz w:val="20"/>
          <w:szCs w:val="20"/>
          <w:lang w:val="uk-UA"/>
        </w:rPr>
        <w:t>Лауреати Гран-прі</w:t>
      </w:r>
      <w:r w:rsidR="00B420CD" w:rsidRPr="00C069BE">
        <w:rPr>
          <w:sz w:val="20"/>
          <w:szCs w:val="20"/>
          <w:lang w:val="uk-UA"/>
        </w:rPr>
        <w:t xml:space="preserve"> та переможець </w:t>
      </w:r>
      <w:r w:rsidR="00B420CD" w:rsidRPr="00C069BE">
        <w:rPr>
          <w:b/>
          <w:sz w:val="20"/>
          <w:szCs w:val="20"/>
          <w:lang w:val="uk-UA"/>
        </w:rPr>
        <w:t>Public Choice Award</w:t>
      </w:r>
      <w:r w:rsidR="00B420CD" w:rsidRPr="00C069BE">
        <w:rPr>
          <w:sz w:val="20"/>
          <w:szCs w:val="20"/>
          <w:lang w:val="uk-UA"/>
        </w:rPr>
        <w:t xml:space="preserve">, що були обрані </w:t>
      </w:r>
      <w:r w:rsidR="00261298" w:rsidRPr="00C069BE">
        <w:rPr>
          <w:sz w:val="20"/>
          <w:szCs w:val="20"/>
          <w:lang w:val="uk-UA"/>
        </w:rPr>
        <w:t>з-поміж цьогорічних проє</w:t>
      </w:r>
      <w:r w:rsidR="00B420CD" w:rsidRPr="00C069BE">
        <w:rPr>
          <w:sz w:val="20"/>
          <w:szCs w:val="20"/>
          <w:lang w:val="uk-UA"/>
        </w:rPr>
        <w:t xml:space="preserve">ктів-переможців і отримають призові €10 000 кожен, будуть оголошені під час церемонії. Церемонія стане яскравою подією на Саміті </w:t>
      </w:r>
      <w:r w:rsidR="00B420CD" w:rsidRPr="00C069BE">
        <w:rPr>
          <w:b/>
          <w:sz w:val="20"/>
          <w:szCs w:val="20"/>
          <w:lang w:val="uk-UA"/>
        </w:rPr>
        <w:t xml:space="preserve">європейської культурної спадщини </w:t>
      </w:r>
      <w:hyperlink r:id="rId18">
        <w:r w:rsidR="00C01839" w:rsidRPr="00C069BE">
          <w:rPr>
            <w:color w:val="1155CC"/>
            <w:sz w:val="20"/>
            <w:szCs w:val="20"/>
            <w:u w:val="single"/>
          </w:rPr>
          <w:t>European</w:t>
        </w:r>
        <w:r w:rsidR="00C01839" w:rsidRPr="00C069BE">
          <w:rPr>
            <w:color w:val="1155CC"/>
            <w:sz w:val="20"/>
            <w:szCs w:val="20"/>
            <w:u w:val="single"/>
            <w:lang w:val="uk-UA"/>
          </w:rPr>
          <w:t xml:space="preserve"> </w:t>
        </w:r>
        <w:r w:rsidR="00C01839" w:rsidRPr="00C069BE">
          <w:rPr>
            <w:color w:val="1155CC"/>
            <w:sz w:val="20"/>
            <w:szCs w:val="20"/>
            <w:u w:val="single"/>
          </w:rPr>
          <w:t>Cultural</w:t>
        </w:r>
        <w:r w:rsidR="00C01839" w:rsidRPr="00C069BE">
          <w:rPr>
            <w:color w:val="1155CC"/>
            <w:sz w:val="20"/>
            <w:szCs w:val="20"/>
            <w:u w:val="single"/>
            <w:lang w:val="uk-UA"/>
          </w:rPr>
          <w:t xml:space="preserve"> </w:t>
        </w:r>
        <w:r w:rsidR="00C01839" w:rsidRPr="00C069BE">
          <w:rPr>
            <w:color w:val="1155CC"/>
            <w:sz w:val="20"/>
            <w:szCs w:val="20"/>
            <w:u w:val="single"/>
          </w:rPr>
          <w:t>Heritage</w:t>
        </w:r>
        <w:r w:rsidR="00C01839" w:rsidRPr="00C069BE">
          <w:rPr>
            <w:color w:val="1155CC"/>
            <w:sz w:val="20"/>
            <w:szCs w:val="20"/>
            <w:u w:val="single"/>
            <w:lang w:val="uk-UA"/>
          </w:rPr>
          <w:t xml:space="preserve"> </w:t>
        </w:r>
        <w:r w:rsidR="00C01839" w:rsidRPr="00C069BE">
          <w:rPr>
            <w:color w:val="1155CC"/>
            <w:sz w:val="20"/>
            <w:szCs w:val="20"/>
            <w:u w:val="single"/>
          </w:rPr>
          <w:t>Summit</w:t>
        </w:r>
        <w:r w:rsidR="00C01839" w:rsidRPr="00C069BE">
          <w:rPr>
            <w:color w:val="1155CC"/>
            <w:sz w:val="20"/>
            <w:szCs w:val="20"/>
            <w:u w:val="single"/>
            <w:lang w:val="uk-UA"/>
          </w:rPr>
          <w:t xml:space="preserve"> 2023</w:t>
        </w:r>
      </w:hyperlink>
      <w:r w:rsidR="00C01839" w:rsidRPr="00C069BE">
        <w:rPr>
          <w:sz w:val="20"/>
          <w:szCs w:val="20"/>
          <w:lang w:val="uk-UA"/>
        </w:rPr>
        <w:t xml:space="preserve">, </w:t>
      </w:r>
      <w:r w:rsidR="00B420CD" w:rsidRPr="00C069BE">
        <w:rPr>
          <w:sz w:val="20"/>
          <w:szCs w:val="20"/>
          <w:lang w:val="uk-UA"/>
        </w:rPr>
        <w:t>організованого Європою Нострою за підтримки Європейської Комісії, 27-30 вересня у місті Всесвітньої культурної спадщини – Венеції.</w:t>
      </w:r>
    </w:p>
    <w:p w:rsidR="006D5162" w:rsidRPr="00C069BE" w:rsidRDefault="006D5162" w:rsidP="00C069BE">
      <w:pPr>
        <w:jc w:val="both"/>
        <w:rPr>
          <w:sz w:val="20"/>
          <w:szCs w:val="20"/>
          <w:lang w:val="uk-UA"/>
        </w:rPr>
      </w:pPr>
    </w:p>
    <w:p w:rsidR="006D5162" w:rsidRPr="00C069BE" w:rsidRDefault="006D5162" w:rsidP="00C069BE">
      <w:pPr>
        <w:pStyle w:val="HTMLPreformatted"/>
        <w:rPr>
          <w:rFonts w:ascii="Arial" w:hAnsi="Arial" w:cs="Arial"/>
          <w:color w:val="202124"/>
          <w:lang w:val="uk-UA"/>
        </w:rPr>
      </w:pPr>
      <w:r w:rsidRPr="00C069BE">
        <w:rPr>
          <w:rStyle w:val="y2iqfc"/>
          <w:rFonts w:ascii="Arial" w:hAnsi="Arial" w:cs="Arial"/>
          <w:color w:val="202124"/>
          <w:lang w:val="uk-UA"/>
        </w:rPr>
        <w:t>Прихильникам і ентузіастам культурної спадщини пропонується</w:t>
      </w:r>
      <w:r w:rsidRPr="00C069BE">
        <w:rPr>
          <w:rFonts w:ascii="Arial" w:hAnsi="Arial" w:cs="Arial"/>
          <w:lang w:val="uk-UA"/>
        </w:rPr>
        <w:t xml:space="preserve"> </w:t>
      </w:r>
      <w:r w:rsidRPr="00C069BE">
        <w:rPr>
          <w:rFonts w:ascii="Arial" w:hAnsi="Arial" w:cs="Arial"/>
          <w:b/>
          <w:lang w:val="uk-UA"/>
        </w:rPr>
        <w:t xml:space="preserve">обрати переможців і проголосувати </w:t>
      </w:r>
      <w:r w:rsidR="00E65AB1" w:rsidRPr="00C069BE">
        <w:fldChar w:fldCharType="begin"/>
      </w:r>
      <w:r w:rsidR="00E65AB1" w:rsidRPr="00C069BE">
        <w:instrText xml:space="preserve"> HYPERLINK "https://vote.europanostra.org/" \h </w:instrText>
      </w:r>
      <w:r w:rsidR="00E65AB1" w:rsidRPr="00C069BE">
        <w:fldChar w:fldCharType="separate"/>
      </w:r>
      <w:r w:rsidR="00C01839" w:rsidRPr="00C069BE">
        <w:rPr>
          <w:rFonts w:ascii="Arial" w:hAnsi="Arial" w:cs="Arial"/>
          <w:b/>
          <w:color w:val="1155CC"/>
          <w:u w:val="single"/>
        </w:rPr>
        <w:t>vote</w:t>
      </w:r>
      <w:r w:rsidR="00C01839" w:rsidRPr="00C069BE">
        <w:rPr>
          <w:rFonts w:ascii="Arial" w:hAnsi="Arial" w:cs="Arial"/>
          <w:b/>
          <w:color w:val="1155CC"/>
          <w:u w:val="single"/>
          <w:lang w:val="uk-UA"/>
        </w:rPr>
        <w:t xml:space="preserve"> </w:t>
      </w:r>
      <w:r w:rsidR="00C01839" w:rsidRPr="00C069BE">
        <w:rPr>
          <w:rFonts w:ascii="Arial" w:hAnsi="Arial" w:cs="Arial"/>
          <w:b/>
          <w:color w:val="1155CC"/>
          <w:u w:val="single"/>
        </w:rPr>
        <w:t>online</w:t>
      </w:r>
      <w:r w:rsidR="00E65AB1" w:rsidRPr="00C069BE">
        <w:rPr>
          <w:rFonts w:ascii="Arial" w:hAnsi="Arial" w:cs="Arial"/>
          <w:b/>
          <w:color w:val="1155CC"/>
          <w:u w:val="single"/>
        </w:rPr>
        <w:fldChar w:fldCharType="end"/>
      </w:r>
      <w:r w:rsidRPr="00C069BE">
        <w:rPr>
          <w:rStyle w:val="y2iqfc"/>
          <w:rFonts w:ascii="Arial" w:hAnsi="Arial" w:cs="Arial"/>
          <w:color w:val="202124"/>
          <w:lang w:val="uk-UA"/>
        </w:rPr>
        <w:t xml:space="preserve"> щоб вирішити, хто </w:t>
      </w:r>
      <w:r w:rsidRPr="00C069BE">
        <w:rPr>
          <w:rStyle w:val="y2iqfc"/>
          <w:rFonts w:ascii="Arial" w:hAnsi="Arial" w:cs="Arial"/>
          <w:b/>
          <w:color w:val="202124"/>
          <w:lang w:val="uk-UA"/>
        </w:rPr>
        <w:t>виграє нагороду Public Choice Award 2023</w:t>
      </w:r>
      <w:r w:rsidRPr="00C069BE">
        <w:rPr>
          <w:rStyle w:val="y2iqfc"/>
          <w:rFonts w:ascii="Arial" w:hAnsi="Arial" w:cs="Arial"/>
          <w:color w:val="202124"/>
          <w:lang w:val="uk-UA"/>
        </w:rPr>
        <w:t xml:space="preserve"> і отримає право на отримання грошової винагороди в розмірі 10 000 євро.</w:t>
      </w:r>
    </w:p>
    <w:p w:rsidR="00FE7AEB" w:rsidRPr="00C069BE" w:rsidRDefault="00FE7AEB" w:rsidP="00C069BE">
      <w:pPr>
        <w:pBdr>
          <w:top w:val="nil"/>
          <w:left w:val="nil"/>
          <w:bottom w:val="nil"/>
          <w:right w:val="nil"/>
          <w:between w:val="nil"/>
        </w:pBdr>
        <w:rPr>
          <w:b/>
          <w:color w:val="000000"/>
          <w:sz w:val="20"/>
          <w:szCs w:val="20"/>
          <w:lang w:val="uk-UA"/>
        </w:rPr>
      </w:pPr>
    </w:p>
    <w:p w:rsidR="00FE7AEB" w:rsidRPr="00C069BE" w:rsidRDefault="00FE7AEB" w:rsidP="00C069BE">
      <w:pPr>
        <w:pBdr>
          <w:top w:val="nil"/>
          <w:left w:val="nil"/>
          <w:bottom w:val="nil"/>
          <w:right w:val="nil"/>
          <w:between w:val="nil"/>
        </w:pBdr>
        <w:spacing w:line="312" w:lineRule="auto"/>
        <w:rPr>
          <w:b/>
          <w:color w:val="000000"/>
          <w:sz w:val="24"/>
          <w:szCs w:val="24"/>
          <w:lang w:val="uk-UA"/>
        </w:rPr>
      </w:pPr>
    </w:p>
    <w:p w:rsidR="00D8238D" w:rsidRPr="00C069BE" w:rsidRDefault="00FE7AEB" w:rsidP="00C069BE">
      <w:pPr>
        <w:pBdr>
          <w:top w:val="nil"/>
          <w:left w:val="nil"/>
          <w:bottom w:val="nil"/>
          <w:right w:val="nil"/>
          <w:between w:val="nil"/>
        </w:pBdr>
        <w:rPr>
          <w:b/>
          <w:color w:val="000000"/>
          <w:sz w:val="24"/>
          <w:szCs w:val="24"/>
          <w:lang w:val="uk-UA"/>
        </w:rPr>
      </w:pPr>
      <w:r w:rsidRPr="00C069BE">
        <w:rPr>
          <w:b/>
          <w:color w:val="000000"/>
          <w:sz w:val="24"/>
          <w:szCs w:val="24"/>
          <w:lang w:val="uk-UA"/>
        </w:rPr>
        <w:t>Від Норвегії до Португалії, від Франції до України</w:t>
      </w:r>
      <w:r w:rsidR="00D8238D" w:rsidRPr="00C069BE">
        <w:rPr>
          <w:b/>
          <w:color w:val="000000"/>
          <w:sz w:val="24"/>
          <w:szCs w:val="24"/>
          <w:lang w:val="uk-UA"/>
        </w:rPr>
        <w:t>:</w:t>
      </w:r>
      <w:r w:rsidRPr="00C069BE">
        <w:rPr>
          <w:b/>
          <w:color w:val="000000"/>
          <w:sz w:val="24"/>
          <w:szCs w:val="24"/>
          <w:lang w:val="uk-UA"/>
        </w:rPr>
        <w:t xml:space="preserve">  </w:t>
      </w:r>
    </w:p>
    <w:p w:rsidR="002217FF" w:rsidRPr="00C069BE" w:rsidRDefault="002F0C8D" w:rsidP="00C069BE">
      <w:pPr>
        <w:pBdr>
          <w:top w:val="nil"/>
          <w:left w:val="nil"/>
          <w:bottom w:val="nil"/>
          <w:right w:val="nil"/>
          <w:between w:val="nil"/>
        </w:pBdr>
        <w:rPr>
          <w:color w:val="000000"/>
          <w:sz w:val="26"/>
          <w:szCs w:val="26"/>
          <w:lang w:val="uk-UA"/>
        </w:rPr>
      </w:pPr>
      <w:r w:rsidRPr="00C069BE">
        <w:rPr>
          <w:b/>
          <w:color w:val="000000"/>
          <w:sz w:val="24"/>
          <w:szCs w:val="24"/>
          <w:lang w:val="uk-UA"/>
        </w:rPr>
        <w:t>переможці нагород Європейських нагород з культурної спадщини/ Нагород Євпропи Ностри</w:t>
      </w:r>
      <w:r w:rsidR="00D8238D" w:rsidRPr="00C069BE">
        <w:rPr>
          <w:b/>
          <w:color w:val="000000"/>
          <w:sz w:val="24"/>
          <w:szCs w:val="24"/>
          <w:lang w:val="uk-UA"/>
        </w:rPr>
        <w:t xml:space="preserve"> </w:t>
      </w:r>
      <w:r w:rsidRPr="00C069BE">
        <w:rPr>
          <w:b/>
          <w:color w:val="000000"/>
          <w:sz w:val="24"/>
          <w:szCs w:val="24"/>
          <w:lang w:val="uk-UA"/>
        </w:rPr>
        <w:t>(</w:t>
      </w:r>
      <w:r w:rsidR="00C01839" w:rsidRPr="00C069BE">
        <w:rPr>
          <w:b/>
          <w:color w:val="000000"/>
          <w:sz w:val="24"/>
          <w:szCs w:val="24"/>
        </w:rPr>
        <w:t>European</w:t>
      </w:r>
      <w:r w:rsidR="00C01839" w:rsidRPr="00C069BE">
        <w:rPr>
          <w:b/>
          <w:color w:val="000000"/>
          <w:sz w:val="24"/>
          <w:szCs w:val="24"/>
          <w:lang w:val="uk-UA"/>
        </w:rPr>
        <w:t xml:space="preserve"> </w:t>
      </w:r>
      <w:r w:rsidR="00C01839" w:rsidRPr="00C069BE">
        <w:rPr>
          <w:b/>
          <w:color w:val="000000"/>
          <w:sz w:val="24"/>
          <w:szCs w:val="24"/>
        </w:rPr>
        <w:t>Heritage</w:t>
      </w:r>
      <w:r w:rsidR="00C01839" w:rsidRPr="00C069BE">
        <w:rPr>
          <w:b/>
          <w:color w:val="000000"/>
          <w:sz w:val="24"/>
          <w:szCs w:val="24"/>
          <w:lang w:val="uk-UA"/>
        </w:rPr>
        <w:t xml:space="preserve"> </w:t>
      </w:r>
      <w:r w:rsidR="00C01839" w:rsidRPr="00C069BE">
        <w:rPr>
          <w:b/>
          <w:color w:val="000000"/>
          <w:sz w:val="24"/>
          <w:szCs w:val="24"/>
        </w:rPr>
        <w:t>Awards</w:t>
      </w:r>
      <w:r w:rsidR="00C01839" w:rsidRPr="00C069BE">
        <w:rPr>
          <w:b/>
          <w:color w:val="000000"/>
          <w:sz w:val="24"/>
          <w:szCs w:val="24"/>
          <w:lang w:val="uk-UA"/>
        </w:rPr>
        <w:t xml:space="preserve"> / </w:t>
      </w:r>
      <w:r w:rsidR="00C01839" w:rsidRPr="00C069BE">
        <w:rPr>
          <w:b/>
          <w:color w:val="000000"/>
          <w:sz w:val="24"/>
          <w:szCs w:val="24"/>
        </w:rPr>
        <w:t>Europa</w:t>
      </w:r>
      <w:r w:rsidR="00C01839" w:rsidRPr="00C069BE">
        <w:rPr>
          <w:b/>
          <w:color w:val="000000"/>
          <w:sz w:val="24"/>
          <w:szCs w:val="24"/>
          <w:lang w:val="uk-UA"/>
        </w:rPr>
        <w:t xml:space="preserve"> </w:t>
      </w:r>
      <w:r w:rsidR="00C01839" w:rsidRPr="00C069BE">
        <w:rPr>
          <w:b/>
          <w:color w:val="000000"/>
          <w:sz w:val="24"/>
          <w:szCs w:val="24"/>
        </w:rPr>
        <w:t>Nostra</w:t>
      </w:r>
      <w:r w:rsidR="00C01839" w:rsidRPr="00C069BE">
        <w:rPr>
          <w:b/>
          <w:color w:val="000000"/>
          <w:sz w:val="24"/>
          <w:szCs w:val="24"/>
          <w:lang w:val="uk-UA"/>
        </w:rPr>
        <w:t xml:space="preserve"> </w:t>
      </w:r>
      <w:r w:rsidR="00C01839" w:rsidRPr="00C069BE">
        <w:rPr>
          <w:b/>
          <w:color w:val="000000"/>
          <w:sz w:val="24"/>
          <w:szCs w:val="24"/>
        </w:rPr>
        <w:t>Awards</w:t>
      </w:r>
      <w:r w:rsidR="00C01839" w:rsidRPr="00C069BE">
        <w:rPr>
          <w:b/>
          <w:color w:val="000000"/>
          <w:sz w:val="24"/>
          <w:szCs w:val="24"/>
          <w:lang w:val="uk-UA"/>
        </w:rPr>
        <w:t xml:space="preserve"> 2023</w:t>
      </w:r>
      <w:r w:rsidRPr="00C069BE">
        <w:rPr>
          <w:b/>
          <w:color w:val="000000"/>
          <w:sz w:val="24"/>
          <w:szCs w:val="24"/>
          <w:lang w:val="uk-UA"/>
        </w:rPr>
        <w:t>)</w:t>
      </w:r>
      <w:r w:rsidR="00C01839" w:rsidRPr="00C069BE">
        <w:rPr>
          <w:b/>
          <w:color w:val="000000"/>
          <w:sz w:val="20"/>
          <w:szCs w:val="20"/>
          <w:vertAlign w:val="superscript"/>
        </w:rPr>
        <w:footnoteReference w:id="1"/>
      </w:r>
    </w:p>
    <w:p w:rsidR="002217FF" w:rsidRPr="00C069BE" w:rsidRDefault="002217FF" w:rsidP="00C069BE">
      <w:pPr>
        <w:rPr>
          <w:b/>
          <w:color w:val="000000"/>
          <w:lang w:val="uk-UA"/>
        </w:rPr>
      </w:pPr>
      <w:bookmarkStart w:id="5" w:name="_heading=h.17dp8vu" w:colFirst="0" w:colLast="0"/>
      <w:bookmarkEnd w:id="5"/>
    </w:p>
    <w:p w:rsidR="00FE642A" w:rsidRPr="00C069BE" w:rsidRDefault="00FE642A" w:rsidP="00C069BE">
      <w:pPr>
        <w:rPr>
          <w:b/>
          <w:lang w:val="uk-UA"/>
        </w:rPr>
      </w:pPr>
      <w:bookmarkStart w:id="6" w:name="_Hlk136520924"/>
      <w:r w:rsidRPr="00C069BE">
        <w:rPr>
          <w:b/>
          <w:color w:val="000000"/>
          <w:lang w:val="uk-UA"/>
        </w:rPr>
        <w:t>Охорона культурної спадщини  та її адаптивне повторне використання</w:t>
      </w:r>
    </w:p>
    <w:bookmarkEnd w:id="6"/>
    <w:p w:rsidR="002217FF" w:rsidRPr="00C069BE" w:rsidRDefault="002217FF" w:rsidP="00C069BE">
      <w:pPr>
        <w:rPr>
          <w:sz w:val="20"/>
          <w:szCs w:val="20"/>
          <w:lang w:val="uk-UA"/>
        </w:rPr>
      </w:pPr>
    </w:p>
    <w:p w:rsidR="002217FF" w:rsidRPr="00C069BE" w:rsidRDefault="005561DD" w:rsidP="005573F7">
      <w:pPr>
        <w:pBdr>
          <w:top w:val="nil"/>
          <w:left w:val="nil"/>
          <w:bottom w:val="nil"/>
          <w:right w:val="nil"/>
          <w:between w:val="nil"/>
        </w:pBdr>
        <w:jc w:val="both"/>
        <w:rPr>
          <w:sz w:val="20"/>
          <w:szCs w:val="20"/>
        </w:rPr>
      </w:pPr>
      <w:hyperlink r:id="rId19">
        <w:r w:rsidR="00C01839" w:rsidRPr="00C069BE">
          <w:rPr>
            <w:color w:val="1155CC"/>
            <w:sz w:val="20"/>
            <w:szCs w:val="20"/>
            <w:u w:val="single"/>
          </w:rPr>
          <w:t xml:space="preserve">Steam Engine Brewery, </w:t>
        </w:r>
        <w:proofErr w:type="spellStart"/>
        <w:r w:rsidR="00C01839" w:rsidRPr="00C069BE">
          <w:rPr>
            <w:color w:val="1155CC"/>
            <w:sz w:val="20"/>
            <w:szCs w:val="20"/>
            <w:u w:val="single"/>
          </w:rPr>
          <w:t>Lobeč</w:t>
        </w:r>
        <w:proofErr w:type="spellEnd"/>
        <w:r w:rsidR="00C01839" w:rsidRPr="00C069BE">
          <w:rPr>
            <w:color w:val="1155CC"/>
            <w:sz w:val="20"/>
            <w:szCs w:val="20"/>
            <w:u w:val="single"/>
          </w:rPr>
          <w:t>, CZECHIA</w:t>
        </w:r>
      </w:hyperlink>
    </w:p>
    <w:p w:rsidR="00DD778E" w:rsidRPr="00C069BE" w:rsidRDefault="00DD778E" w:rsidP="005573F7">
      <w:pPr>
        <w:pStyle w:val="HTMLPreformatted"/>
        <w:jc w:val="both"/>
        <w:rPr>
          <w:rFonts w:ascii="Arial" w:hAnsi="Arial" w:cs="Arial"/>
          <w:color w:val="202124"/>
          <w:lang w:val="uk-UA"/>
        </w:rPr>
      </w:pPr>
      <w:r w:rsidRPr="00C069BE">
        <w:rPr>
          <w:rStyle w:val="y2iqfc"/>
          <w:rFonts w:ascii="Arial" w:hAnsi="Arial" w:cs="Arial"/>
          <w:color w:val="202124"/>
          <w:lang w:val="uk-UA"/>
        </w:rPr>
        <w:t>Понад 15 років архітектори Яна та Павел Проуза працювали</w:t>
      </w:r>
      <w:r w:rsidR="00CA3372" w:rsidRPr="00C069BE">
        <w:rPr>
          <w:rStyle w:val="y2iqfc"/>
          <w:rFonts w:ascii="Arial" w:hAnsi="Arial" w:cs="Arial"/>
          <w:color w:val="202124"/>
          <w:lang w:val="uk-UA"/>
        </w:rPr>
        <w:t xml:space="preserve"> над відродженням цієї броварні</w:t>
      </w:r>
      <w:r w:rsidRPr="00C069BE">
        <w:rPr>
          <w:rStyle w:val="y2iqfc"/>
          <w:rFonts w:ascii="Arial" w:hAnsi="Arial" w:cs="Arial"/>
          <w:color w:val="202124"/>
          <w:lang w:val="uk-UA"/>
        </w:rPr>
        <w:t xml:space="preserve"> з багатою історією, яка сягає 1586 року. Її було знову відкрито з поєднанням культурної та ділової діяльності, щоб забезпечити її сталість.</w:t>
      </w:r>
    </w:p>
    <w:p w:rsidR="00DD778E" w:rsidRPr="00C069BE" w:rsidRDefault="00DD778E" w:rsidP="005573F7">
      <w:pPr>
        <w:pBdr>
          <w:top w:val="nil"/>
          <w:left w:val="nil"/>
          <w:bottom w:val="nil"/>
          <w:right w:val="nil"/>
          <w:between w:val="nil"/>
        </w:pBdr>
        <w:jc w:val="both"/>
        <w:rPr>
          <w:sz w:val="20"/>
          <w:szCs w:val="20"/>
          <w:lang w:val="uk-UA"/>
        </w:rPr>
      </w:pPr>
    </w:p>
    <w:p w:rsidR="002217FF" w:rsidRPr="00C069BE" w:rsidRDefault="005561DD" w:rsidP="005573F7">
      <w:pPr>
        <w:pBdr>
          <w:top w:val="nil"/>
          <w:left w:val="nil"/>
          <w:bottom w:val="nil"/>
          <w:right w:val="nil"/>
          <w:between w:val="nil"/>
        </w:pBdr>
        <w:jc w:val="both"/>
        <w:rPr>
          <w:sz w:val="20"/>
          <w:szCs w:val="20"/>
        </w:rPr>
      </w:pPr>
      <w:hyperlink r:id="rId20">
        <w:proofErr w:type="spellStart"/>
        <w:r w:rsidR="00C01839" w:rsidRPr="00C069BE">
          <w:rPr>
            <w:color w:val="1155CC"/>
            <w:sz w:val="20"/>
            <w:szCs w:val="20"/>
            <w:u w:val="single"/>
          </w:rPr>
          <w:t>Friluftsskolen</w:t>
        </w:r>
        <w:proofErr w:type="spellEnd"/>
        <w:r w:rsidR="00C01839" w:rsidRPr="00C069BE">
          <w:rPr>
            <w:color w:val="1155CC"/>
            <w:sz w:val="20"/>
            <w:szCs w:val="20"/>
            <w:u w:val="single"/>
          </w:rPr>
          <w:t xml:space="preserve"> Open-Air School, Copenhagen, DENMARK</w:t>
        </w:r>
      </w:hyperlink>
    </w:p>
    <w:p w:rsidR="006B07B2" w:rsidRPr="00C069BE" w:rsidRDefault="001E58B3" w:rsidP="005573F7">
      <w:pPr>
        <w:pStyle w:val="HTMLPreformatted"/>
        <w:jc w:val="both"/>
        <w:rPr>
          <w:rFonts w:ascii="Arial" w:hAnsi="Arial" w:cs="Arial"/>
          <w:color w:val="202124"/>
          <w:lang w:val="en-GB"/>
        </w:rPr>
      </w:pPr>
      <w:r w:rsidRPr="00C069BE">
        <w:rPr>
          <w:rStyle w:val="y2iqfc"/>
          <w:rFonts w:ascii="Arial" w:hAnsi="Arial" w:cs="Arial"/>
          <w:color w:val="202124"/>
          <w:lang w:val="uk-UA"/>
        </w:rPr>
        <w:t>Цей шедевр функціоналізму, спроє</w:t>
      </w:r>
      <w:r w:rsidR="006B07B2" w:rsidRPr="00C069BE">
        <w:rPr>
          <w:rStyle w:val="y2iqfc"/>
          <w:rFonts w:ascii="Arial" w:hAnsi="Arial" w:cs="Arial"/>
          <w:color w:val="202124"/>
          <w:lang w:val="uk-UA"/>
        </w:rPr>
        <w:t xml:space="preserve">ктований архітектором </w:t>
      </w:r>
      <w:r w:rsidR="00492F27" w:rsidRPr="00C069BE">
        <w:rPr>
          <w:rStyle w:val="y2iqfc"/>
          <w:rFonts w:ascii="Arial" w:hAnsi="Arial" w:cs="Arial"/>
          <w:color w:val="202124"/>
          <w:lang w:val="uk-UA"/>
        </w:rPr>
        <w:t xml:space="preserve">Каєм </w:t>
      </w:r>
      <w:r w:rsidR="006B07B2" w:rsidRPr="00C069BE">
        <w:rPr>
          <w:rStyle w:val="y2iqfc"/>
          <w:rFonts w:ascii="Arial" w:hAnsi="Arial" w:cs="Arial"/>
          <w:color w:val="202124"/>
          <w:lang w:val="uk-UA"/>
        </w:rPr>
        <w:t>Готтлобом і побудований у 1938 році, демонструє, як архітектура може сприяти здоров’ю та благополуччю. Його реставрація є зразком для інших шкіл Європи.</w:t>
      </w:r>
    </w:p>
    <w:p w:rsidR="002217FF" w:rsidRPr="00C069BE" w:rsidRDefault="002217FF" w:rsidP="005573F7">
      <w:pPr>
        <w:pBdr>
          <w:top w:val="nil"/>
          <w:left w:val="nil"/>
          <w:bottom w:val="nil"/>
          <w:right w:val="nil"/>
          <w:between w:val="nil"/>
        </w:pBdr>
        <w:jc w:val="both"/>
        <w:rPr>
          <w:sz w:val="20"/>
          <w:szCs w:val="20"/>
        </w:rPr>
      </w:pPr>
    </w:p>
    <w:p w:rsidR="002217FF" w:rsidRPr="00C069BE" w:rsidRDefault="005561DD" w:rsidP="005573F7">
      <w:pPr>
        <w:pBdr>
          <w:top w:val="nil"/>
          <w:left w:val="nil"/>
          <w:bottom w:val="nil"/>
          <w:right w:val="nil"/>
          <w:between w:val="nil"/>
        </w:pBdr>
        <w:jc w:val="both"/>
        <w:rPr>
          <w:sz w:val="20"/>
          <w:szCs w:val="20"/>
          <w:lang w:val="fr-FR"/>
        </w:rPr>
      </w:pPr>
      <w:hyperlink r:id="rId21">
        <w:r w:rsidR="00C01839" w:rsidRPr="00C069BE">
          <w:rPr>
            <w:color w:val="1155CC"/>
            <w:sz w:val="20"/>
            <w:szCs w:val="20"/>
            <w:u w:val="single"/>
            <w:lang w:val="fr-FR"/>
          </w:rPr>
          <w:t>Hôtel de la Marine, Paris, FRANCE</w:t>
        </w:r>
      </w:hyperlink>
    </w:p>
    <w:p w:rsidR="006B07B2" w:rsidRPr="00C069BE" w:rsidRDefault="003409C9" w:rsidP="005573F7">
      <w:pPr>
        <w:pStyle w:val="HTMLPreformatted"/>
        <w:jc w:val="both"/>
        <w:rPr>
          <w:rFonts w:ascii="Arial" w:hAnsi="Arial" w:cs="Arial"/>
          <w:color w:val="202124"/>
          <w:lang w:val="fr-FR"/>
        </w:rPr>
      </w:pPr>
      <w:r w:rsidRPr="00C069BE">
        <w:rPr>
          <w:rStyle w:val="y2iqfc"/>
          <w:rFonts w:ascii="Arial" w:hAnsi="Arial" w:cs="Arial"/>
          <w:color w:val="202124"/>
          <w:lang w:val="uk-UA"/>
        </w:rPr>
        <w:t>Масштабний, високоякісний проє</w:t>
      </w:r>
      <w:r w:rsidR="000C1E23" w:rsidRPr="00C069BE">
        <w:rPr>
          <w:rStyle w:val="y2iqfc"/>
          <w:rFonts w:ascii="Arial" w:hAnsi="Arial" w:cs="Arial"/>
          <w:color w:val="202124"/>
          <w:lang w:val="uk-UA"/>
        </w:rPr>
        <w:t xml:space="preserve">кт повернув </w:t>
      </w:r>
      <w:r w:rsidR="006B07B2" w:rsidRPr="00C069BE">
        <w:rPr>
          <w:rStyle w:val="y2iqfc"/>
          <w:rFonts w:ascii="Arial" w:hAnsi="Arial" w:cs="Arial"/>
          <w:color w:val="202124"/>
          <w:lang w:val="uk-UA"/>
        </w:rPr>
        <w:t>будівлі середини 18 століття на площі Згоди в Парижі її первісний блиск, водночас створивши новий культурний центр. Відрізняється реставрація й інноваційною моделлю фінансування</w:t>
      </w:r>
      <w:r w:rsidR="00B37646" w:rsidRPr="00C069BE">
        <w:rPr>
          <w:rStyle w:val="y2iqfc"/>
          <w:rFonts w:ascii="Arial" w:hAnsi="Arial" w:cs="Arial"/>
          <w:color w:val="202124"/>
          <w:lang w:val="uk-UA"/>
        </w:rPr>
        <w:t>.</w:t>
      </w:r>
    </w:p>
    <w:p w:rsidR="002217FF" w:rsidRPr="00C069BE" w:rsidRDefault="002217FF" w:rsidP="005573F7">
      <w:pPr>
        <w:pBdr>
          <w:top w:val="nil"/>
          <w:left w:val="nil"/>
          <w:bottom w:val="nil"/>
          <w:right w:val="nil"/>
          <w:between w:val="nil"/>
        </w:pBdr>
        <w:jc w:val="both"/>
        <w:rPr>
          <w:sz w:val="20"/>
          <w:szCs w:val="20"/>
          <w:lang w:val="uk-UA"/>
        </w:rPr>
      </w:pPr>
    </w:p>
    <w:p w:rsidR="002217FF" w:rsidRPr="00C069BE" w:rsidRDefault="005561DD" w:rsidP="005573F7">
      <w:pPr>
        <w:pBdr>
          <w:top w:val="nil"/>
          <w:left w:val="nil"/>
          <w:bottom w:val="nil"/>
          <w:right w:val="nil"/>
          <w:between w:val="nil"/>
        </w:pBdr>
        <w:jc w:val="both"/>
        <w:rPr>
          <w:sz w:val="20"/>
          <w:szCs w:val="20"/>
        </w:rPr>
      </w:pPr>
      <w:hyperlink r:id="rId22">
        <w:r w:rsidR="00C01839" w:rsidRPr="00C069BE">
          <w:rPr>
            <w:color w:val="1155CC"/>
            <w:sz w:val="20"/>
            <w:szCs w:val="20"/>
            <w:u w:val="single"/>
          </w:rPr>
          <w:t>Royal Gardens of Venice, ITALY</w:t>
        </w:r>
      </w:hyperlink>
    </w:p>
    <w:p w:rsidR="00744E97" w:rsidRPr="00C069BE" w:rsidRDefault="00744E97" w:rsidP="005573F7">
      <w:pPr>
        <w:pStyle w:val="HTMLPreformatted"/>
        <w:jc w:val="both"/>
        <w:rPr>
          <w:rFonts w:ascii="Arial" w:hAnsi="Arial" w:cs="Arial"/>
          <w:color w:val="202124"/>
        </w:rPr>
      </w:pPr>
      <w:r w:rsidRPr="00C069BE">
        <w:rPr>
          <w:rStyle w:val="y2iqfc"/>
          <w:rFonts w:ascii="Arial" w:hAnsi="Arial" w:cs="Arial"/>
          <w:color w:val="202124"/>
          <w:lang w:val="uk-UA"/>
        </w:rPr>
        <w:t>Після</w:t>
      </w:r>
      <w:r w:rsidR="00FF3879" w:rsidRPr="00C069BE">
        <w:rPr>
          <w:rStyle w:val="y2iqfc"/>
          <w:rFonts w:ascii="Arial" w:hAnsi="Arial" w:cs="Arial"/>
          <w:color w:val="202124"/>
          <w:lang w:val="uk-UA"/>
        </w:rPr>
        <w:t xml:space="preserve"> комплексних ремонтних робіт </w:t>
      </w:r>
      <w:r w:rsidRPr="00C069BE">
        <w:rPr>
          <w:rStyle w:val="y2iqfc"/>
          <w:rFonts w:ascii="Arial" w:hAnsi="Arial" w:cs="Arial"/>
          <w:color w:val="202124"/>
          <w:lang w:val="uk-UA"/>
        </w:rPr>
        <w:t>занедбані сади наполеонівської доби отримали нове життя та відновили їхній архітектурний зв’язок із площею Сан-Марко. Сьогодні ці сади є прекрасним, екологічно стійким оазисом, яким може насолоджуватися кожен.</w:t>
      </w:r>
    </w:p>
    <w:p w:rsidR="002217FF" w:rsidRPr="00C069BE" w:rsidRDefault="002217FF" w:rsidP="005573F7">
      <w:pPr>
        <w:pBdr>
          <w:top w:val="nil"/>
          <w:left w:val="nil"/>
          <w:bottom w:val="nil"/>
          <w:right w:val="nil"/>
          <w:between w:val="nil"/>
        </w:pBdr>
        <w:jc w:val="both"/>
        <w:rPr>
          <w:sz w:val="20"/>
          <w:szCs w:val="20"/>
          <w:lang w:val="ru-RU"/>
        </w:rPr>
      </w:pPr>
    </w:p>
    <w:p w:rsidR="002217FF" w:rsidRPr="00C069BE" w:rsidRDefault="005561DD" w:rsidP="005573F7">
      <w:pPr>
        <w:pBdr>
          <w:top w:val="nil"/>
          <w:left w:val="nil"/>
          <w:bottom w:val="nil"/>
          <w:right w:val="nil"/>
          <w:between w:val="nil"/>
        </w:pBdr>
        <w:jc w:val="both"/>
        <w:rPr>
          <w:sz w:val="20"/>
          <w:szCs w:val="20"/>
        </w:rPr>
      </w:pPr>
      <w:hyperlink r:id="rId23">
        <w:r w:rsidR="00C01839" w:rsidRPr="00C069BE">
          <w:rPr>
            <w:color w:val="1155CC"/>
            <w:sz w:val="20"/>
            <w:szCs w:val="20"/>
            <w:u w:val="single"/>
          </w:rPr>
          <w:t>Museum of Urban Wooden Architecture, Vilnius, LITHUANIA</w:t>
        </w:r>
      </w:hyperlink>
    </w:p>
    <w:p w:rsidR="00D15736" w:rsidRPr="00C069BE" w:rsidRDefault="00D15736" w:rsidP="005573F7">
      <w:pPr>
        <w:pStyle w:val="HTMLPreformatted"/>
        <w:jc w:val="both"/>
        <w:rPr>
          <w:rFonts w:ascii="Arial" w:hAnsi="Arial" w:cs="Arial"/>
          <w:color w:val="202124"/>
        </w:rPr>
      </w:pPr>
      <w:r w:rsidRPr="00C069BE">
        <w:rPr>
          <w:rStyle w:val="y2iqfc"/>
          <w:rFonts w:ascii="Arial" w:hAnsi="Arial" w:cs="Arial"/>
          <w:color w:val="202124"/>
          <w:lang w:val="uk-UA"/>
        </w:rPr>
        <w:t>Цю дерев'яну будівлю 19 століття було відреставровано з використанням високого рівня майстерності та автентичних технік. Зараз тут розміщено музей і громадський центр, що є прикладом для інших подібних будівель у Вільнюсі та за його межами.</w:t>
      </w:r>
    </w:p>
    <w:p w:rsidR="002217FF" w:rsidRPr="00C069BE" w:rsidRDefault="002217FF" w:rsidP="005573F7">
      <w:pPr>
        <w:pBdr>
          <w:top w:val="nil"/>
          <w:left w:val="nil"/>
          <w:bottom w:val="nil"/>
          <w:right w:val="nil"/>
          <w:between w:val="nil"/>
        </w:pBdr>
        <w:jc w:val="both"/>
        <w:rPr>
          <w:sz w:val="20"/>
          <w:szCs w:val="20"/>
          <w:lang w:val="ru-RU"/>
        </w:rPr>
      </w:pPr>
    </w:p>
    <w:p w:rsidR="002217FF" w:rsidRPr="00C069BE" w:rsidRDefault="005561DD" w:rsidP="005573F7">
      <w:pPr>
        <w:pBdr>
          <w:top w:val="nil"/>
          <w:left w:val="nil"/>
          <w:bottom w:val="nil"/>
          <w:right w:val="nil"/>
          <w:between w:val="nil"/>
        </w:pBdr>
        <w:jc w:val="both"/>
        <w:rPr>
          <w:sz w:val="20"/>
          <w:szCs w:val="20"/>
        </w:rPr>
      </w:pPr>
      <w:hyperlink r:id="rId24">
        <w:proofErr w:type="spellStart"/>
        <w:r w:rsidR="00C01839" w:rsidRPr="00C069BE">
          <w:rPr>
            <w:color w:val="1155CC"/>
            <w:sz w:val="20"/>
            <w:szCs w:val="20"/>
            <w:u w:val="single"/>
          </w:rPr>
          <w:t>WitStwosz</w:t>
        </w:r>
        <w:proofErr w:type="spellEnd"/>
        <w:r w:rsidR="00C01839" w:rsidRPr="00C069BE">
          <w:rPr>
            <w:color w:val="1155CC"/>
            <w:sz w:val="20"/>
            <w:szCs w:val="20"/>
            <w:u w:val="single"/>
          </w:rPr>
          <w:t xml:space="preserve"> Altarpiece in St. Mary’s Basilica, Kraków, POLAND</w:t>
        </w:r>
      </w:hyperlink>
    </w:p>
    <w:p w:rsidR="009F5615" w:rsidRPr="00C069BE" w:rsidRDefault="009F5615" w:rsidP="005573F7">
      <w:pPr>
        <w:pStyle w:val="HTMLPreformatted"/>
        <w:jc w:val="both"/>
        <w:rPr>
          <w:rFonts w:ascii="Arial" w:hAnsi="Arial" w:cs="Arial"/>
          <w:color w:val="202124"/>
        </w:rPr>
      </w:pPr>
      <w:r w:rsidRPr="00C069BE">
        <w:rPr>
          <w:rStyle w:val="y2iqfc"/>
          <w:rFonts w:ascii="Arial" w:hAnsi="Arial" w:cs="Arial"/>
          <w:color w:val="202124"/>
          <w:lang w:val="uk-UA"/>
        </w:rPr>
        <w:t>Вівтарний образ, вирізаний у 1477–1489 роках Вітом Ствошем, відомим скульптором німецького походження, який переїхав із Нюр</w:t>
      </w:r>
      <w:r w:rsidR="008566C2" w:rsidRPr="00C069BE">
        <w:rPr>
          <w:rStyle w:val="y2iqfc"/>
          <w:rFonts w:ascii="Arial" w:hAnsi="Arial" w:cs="Arial"/>
          <w:color w:val="202124"/>
          <w:lang w:val="uk-UA"/>
        </w:rPr>
        <w:t>е</w:t>
      </w:r>
      <w:r w:rsidRPr="00C069BE">
        <w:rPr>
          <w:rStyle w:val="y2iqfc"/>
          <w:rFonts w:ascii="Arial" w:hAnsi="Arial" w:cs="Arial"/>
          <w:color w:val="202124"/>
          <w:lang w:val="uk-UA"/>
        </w:rPr>
        <w:t>нберга до Кракова, широко вважається шедевром готичного мистецтва. Його ретельна реставрація, заснована на ретельних дослідженнях, проводилася на місці протягом понад 1000 днів із залученням команди найкращих професіоналів з усієї Європи.</w:t>
      </w:r>
    </w:p>
    <w:p w:rsidR="002217FF" w:rsidRPr="00C069BE" w:rsidRDefault="002217FF" w:rsidP="005573F7">
      <w:pPr>
        <w:pBdr>
          <w:top w:val="nil"/>
          <w:left w:val="nil"/>
          <w:bottom w:val="nil"/>
          <w:right w:val="nil"/>
          <w:between w:val="nil"/>
        </w:pBdr>
        <w:jc w:val="both"/>
        <w:rPr>
          <w:sz w:val="20"/>
          <w:szCs w:val="20"/>
          <w:lang w:val="ru-RU"/>
        </w:rPr>
      </w:pPr>
    </w:p>
    <w:p w:rsidR="002217FF" w:rsidRPr="00C069BE" w:rsidRDefault="005561DD" w:rsidP="005573F7">
      <w:pPr>
        <w:pBdr>
          <w:top w:val="nil"/>
          <w:left w:val="nil"/>
          <w:bottom w:val="nil"/>
          <w:right w:val="nil"/>
          <w:between w:val="nil"/>
        </w:pBdr>
        <w:jc w:val="both"/>
        <w:rPr>
          <w:sz w:val="20"/>
          <w:szCs w:val="20"/>
        </w:rPr>
      </w:pPr>
      <w:hyperlink r:id="rId25">
        <w:proofErr w:type="spellStart"/>
        <w:r w:rsidR="00C01839" w:rsidRPr="00C069BE">
          <w:rPr>
            <w:color w:val="1155CC"/>
            <w:sz w:val="20"/>
            <w:szCs w:val="20"/>
            <w:u w:val="single"/>
          </w:rPr>
          <w:t>Mudéjar</w:t>
        </w:r>
        <w:proofErr w:type="spellEnd"/>
        <w:r w:rsidR="00C01839" w:rsidRPr="00C069BE">
          <w:rPr>
            <w:color w:val="1155CC"/>
            <w:sz w:val="20"/>
            <w:szCs w:val="20"/>
            <w:u w:val="single"/>
          </w:rPr>
          <w:t xml:space="preserve"> Ceilings of the Cathedral of Funchal, Madeira, PORTUGAL</w:t>
        </w:r>
      </w:hyperlink>
    </w:p>
    <w:p w:rsidR="009F5615" w:rsidRPr="00C069BE" w:rsidRDefault="009F5615" w:rsidP="005573F7">
      <w:pPr>
        <w:pStyle w:val="HTMLPreformatted"/>
        <w:jc w:val="both"/>
        <w:rPr>
          <w:rFonts w:ascii="Arial" w:hAnsi="Arial" w:cs="Arial"/>
          <w:color w:val="202124"/>
          <w:lang w:val="en-GB"/>
        </w:rPr>
      </w:pPr>
      <w:r w:rsidRPr="00C069BE">
        <w:rPr>
          <w:rStyle w:val="y2iqfc"/>
          <w:rFonts w:ascii="Arial" w:hAnsi="Arial" w:cs="Arial"/>
          <w:color w:val="202124"/>
          <w:lang w:val="uk-UA"/>
        </w:rPr>
        <w:t>Реставрація цих рідкісних стель у стилі мудехар, що охоплюють 1500 м2, була проведена з використанням найкращих практик збереження деревини та залучена міждисциплінарною командою найкращих професіоналів різних національностей.</w:t>
      </w:r>
    </w:p>
    <w:p w:rsidR="002217FF" w:rsidRPr="00C069BE" w:rsidRDefault="002217FF" w:rsidP="005573F7">
      <w:pPr>
        <w:pBdr>
          <w:top w:val="nil"/>
          <w:left w:val="nil"/>
          <w:bottom w:val="nil"/>
          <w:right w:val="nil"/>
          <w:between w:val="nil"/>
        </w:pBdr>
        <w:jc w:val="both"/>
        <w:rPr>
          <w:sz w:val="20"/>
          <w:szCs w:val="20"/>
        </w:rPr>
      </w:pPr>
    </w:p>
    <w:p w:rsidR="002217FF" w:rsidRPr="00C069BE" w:rsidRDefault="005561DD" w:rsidP="005573F7">
      <w:pPr>
        <w:pBdr>
          <w:top w:val="nil"/>
          <w:left w:val="nil"/>
          <w:bottom w:val="nil"/>
          <w:right w:val="nil"/>
          <w:between w:val="nil"/>
        </w:pBdr>
        <w:jc w:val="both"/>
        <w:rPr>
          <w:sz w:val="20"/>
          <w:szCs w:val="20"/>
        </w:rPr>
      </w:pPr>
      <w:hyperlink r:id="rId26">
        <w:proofErr w:type="spellStart"/>
        <w:r w:rsidR="00C01839" w:rsidRPr="00C069BE">
          <w:rPr>
            <w:color w:val="1155CC"/>
            <w:sz w:val="20"/>
            <w:szCs w:val="20"/>
            <w:u w:val="single"/>
          </w:rPr>
          <w:t>Deba</w:t>
        </w:r>
        <w:proofErr w:type="spellEnd"/>
        <w:r w:rsidR="00C01839" w:rsidRPr="00C069BE">
          <w:rPr>
            <w:color w:val="1155CC"/>
            <w:sz w:val="20"/>
            <w:szCs w:val="20"/>
            <w:u w:val="single"/>
          </w:rPr>
          <w:t xml:space="preserve"> Bridge, </w:t>
        </w:r>
        <w:proofErr w:type="spellStart"/>
        <w:r w:rsidR="00C01839" w:rsidRPr="00C069BE">
          <w:rPr>
            <w:color w:val="1155CC"/>
            <w:sz w:val="20"/>
            <w:szCs w:val="20"/>
            <w:u w:val="single"/>
          </w:rPr>
          <w:t>Gipuzkoa</w:t>
        </w:r>
        <w:proofErr w:type="spellEnd"/>
        <w:r w:rsidR="00C01839" w:rsidRPr="00C069BE">
          <w:rPr>
            <w:color w:val="1155CC"/>
            <w:sz w:val="20"/>
            <w:szCs w:val="20"/>
            <w:u w:val="single"/>
          </w:rPr>
          <w:t>, SPAIN</w:t>
        </w:r>
      </w:hyperlink>
    </w:p>
    <w:p w:rsidR="00F4367E" w:rsidRPr="00C069BE" w:rsidRDefault="00A02DFA" w:rsidP="005573F7">
      <w:pPr>
        <w:pStyle w:val="HTMLPreformatted"/>
        <w:jc w:val="both"/>
        <w:rPr>
          <w:rFonts w:ascii="Arial" w:hAnsi="Arial" w:cs="Arial"/>
          <w:color w:val="202124"/>
          <w:lang w:val="uk-UA"/>
        </w:rPr>
      </w:pPr>
      <w:r w:rsidRPr="00C069BE">
        <w:rPr>
          <w:rStyle w:val="y2iqfc"/>
          <w:rFonts w:ascii="Arial" w:hAnsi="Arial" w:cs="Arial"/>
          <w:color w:val="202124"/>
          <w:lang w:val="uk-UA"/>
        </w:rPr>
        <w:t xml:space="preserve">Прекрасна реабілітація </w:t>
      </w:r>
      <w:r w:rsidR="00F4367E" w:rsidRPr="00C069BE">
        <w:rPr>
          <w:rStyle w:val="y2iqfc"/>
          <w:rFonts w:ascii="Arial" w:hAnsi="Arial" w:cs="Arial"/>
          <w:color w:val="202124"/>
          <w:lang w:val="uk-UA"/>
        </w:rPr>
        <w:t>кам’яного мосту 19-го століття, чудового прикладу цивільного будівництва, вимагала широкого історичного дослідження матеріалів і забутих методів, а також сприяла міждисциплінарній технічній співпраці.</w:t>
      </w:r>
    </w:p>
    <w:p w:rsidR="002217FF" w:rsidRPr="00C069BE" w:rsidRDefault="002217FF" w:rsidP="005573F7">
      <w:pPr>
        <w:pBdr>
          <w:top w:val="nil"/>
          <w:left w:val="nil"/>
          <w:bottom w:val="nil"/>
          <w:right w:val="nil"/>
          <w:between w:val="nil"/>
        </w:pBdr>
        <w:jc w:val="both"/>
        <w:rPr>
          <w:sz w:val="20"/>
          <w:szCs w:val="20"/>
          <w:lang w:val="uk-UA"/>
        </w:rPr>
      </w:pPr>
    </w:p>
    <w:p w:rsidR="002217FF" w:rsidRPr="00C069BE" w:rsidRDefault="005561DD" w:rsidP="005573F7">
      <w:pPr>
        <w:pBdr>
          <w:top w:val="nil"/>
          <w:left w:val="nil"/>
          <w:bottom w:val="nil"/>
          <w:right w:val="nil"/>
          <w:between w:val="nil"/>
        </w:pBdr>
        <w:jc w:val="both"/>
        <w:rPr>
          <w:sz w:val="20"/>
          <w:szCs w:val="20"/>
        </w:rPr>
      </w:pPr>
      <w:hyperlink r:id="rId27">
        <w:r w:rsidR="00C01839" w:rsidRPr="00C069BE">
          <w:rPr>
            <w:color w:val="1155CC"/>
            <w:sz w:val="20"/>
            <w:szCs w:val="20"/>
            <w:u w:val="single"/>
          </w:rPr>
          <w:t xml:space="preserve">Ruins of the Monastery of San Pedro de </w:t>
        </w:r>
        <w:proofErr w:type="spellStart"/>
        <w:r w:rsidR="00C01839" w:rsidRPr="00C069BE">
          <w:rPr>
            <w:color w:val="1155CC"/>
            <w:sz w:val="20"/>
            <w:szCs w:val="20"/>
            <w:u w:val="single"/>
          </w:rPr>
          <w:t>Eslonza</w:t>
        </w:r>
        <w:proofErr w:type="spellEnd"/>
        <w:r w:rsidR="00C01839" w:rsidRPr="00C069BE">
          <w:rPr>
            <w:color w:val="1155CC"/>
            <w:sz w:val="20"/>
            <w:szCs w:val="20"/>
            <w:u w:val="single"/>
          </w:rPr>
          <w:t xml:space="preserve">, </w:t>
        </w:r>
        <w:proofErr w:type="spellStart"/>
        <w:r w:rsidR="00C01839" w:rsidRPr="00C069BE">
          <w:rPr>
            <w:color w:val="1155CC"/>
            <w:sz w:val="20"/>
            <w:szCs w:val="20"/>
            <w:u w:val="single"/>
          </w:rPr>
          <w:t>Gradefes</w:t>
        </w:r>
        <w:proofErr w:type="spellEnd"/>
        <w:r w:rsidR="00C01839" w:rsidRPr="00C069BE">
          <w:rPr>
            <w:color w:val="1155CC"/>
            <w:sz w:val="20"/>
            <w:szCs w:val="20"/>
            <w:u w:val="single"/>
          </w:rPr>
          <w:t>, SPAIN</w:t>
        </w:r>
      </w:hyperlink>
    </w:p>
    <w:p w:rsidR="008566C2" w:rsidRDefault="00AA4E0E" w:rsidP="005573F7">
      <w:pPr>
        <w:pStyle w:val="HTMLPreformatted"/>
        <w:jc w:val="both"/>
        <w:rPr>
          <w:rStyle w:val="y2iqfc"/>
          <w:rFonts w:ascii="Arial" w:hAnsi="Arial" w:cs="Arial"/>
          <w:color w:val="202124"/>
          <w:lang w:val="uk-UA"/>
        </w:rPr>
      </w:pPr>
      <w:r w:rsidRPr="00C069BE">
        <w:rPr>
          <w:rStyle w:val="y2iqfc"/>
          <w:rFonts w:ascii="Arial" w:hAnsi="Arial" w:cs="Arial"/>
          <w:color w:val="202124"/>
          <w:lang w:val="uk-UA"/>
        </w:rPr>
        <w:t xml:space="preserve">Руїни </w:t>
      </w:r>
      <w:r w:rsidR="008566C2" w:rsidRPr="00C069BE">
        <w:rPr>
          <w:rStyle w:val="y2iqfc"/>
          <w:rFonts w:ascii="Arial" w:hAnsi="Arial" w:cs="Arial"/>
          <w:color w:val="202124"/>
          <w:lang w:val="uk-UA"/>
        </w:rPr>
        <w:t>монастиря 16-го століття зазнали втручання, яке включало археологічні дослідження, консолідацію та реабілітацію для туристичних відвідувань. Його технічна, економічна та соціальна стійкість заслуговує похвали.</w:t>
      </w:r>
    </w:p>
    <w:p w:rsidR="00DD7D37" w:rsidRPr="00C069BE" w:rsidRDefault="00DD7D37" w:rsidP="00C069BE">
      <w:pPr>
        <w:pBdr>
          <w:top w:val="nil"/>
          <w:left w:val="nil"/>
          <w:bottom w:val="nil"/>
          <w:right w:val="nil"/>
          <w:between w:val="nil"/>
        </w:pBdr>
        <w:jc w:val="both"/>
        <w:rPr>
          <w:b/>
        </w:rPr>
      </w:pPr>
      <w:bookmarkStart w:id="7" w:name="_heading=h.26in1rg" w:colFirst="0" w:colLast="0"/>
      <w:bookmarkEnd w:id="7"/>
    </w:p>
    <w:p w:rsidR="00C21C4D" w:rsidRPr="00C069BE" w:rsidRDefault="00C21C4D" w:rsidP="005573F7">
      <w:pPr>
        <w:pBdr>
          <w:top w:val="nil"/>
          <w:left w:val="nil"/>
          <w:bottom w:val="nil"/>
          <w:right w:val="nil"/>
          <w:between w:val="nil"/>
        </w:pBdr>
        <w:jc w:val="both"/>
        <w:rPr>
          <w:b/>
          <w:color w:val="000000" w:themeColor="text1"/>
          <w:lang w:val="uk-UA"/>
        </w:rPr>
      </w:pPr>
      <w:r w:rsidRPr="00C069BE">
        <w:rPr>
          <w:b/>
          <w:color w:val="000000" w:themeColor="text1"/>
          <w:lang w:val="uk-UA"/>
        </w:rPr>
        <w:t>Дослідження</w:t>
      </w:r>
    </w:p>
    <w:p w:rsidR="002217FF" w:rsidRPr="00C069BE" w:rsidRDefault="002217FF" w:rsidP="005573F7">
      <w:pPr>
        <w:pBdr>
          <w:top w:val="nil"/>
          <w:left w:val="nil"/>
          <w:bottom w:val="nil"/>
          <w:right w:val="nil"/>
          <w:between w:val="nil"/>
        </w:pBdr>
        <w:jc w:val="both"/>
        <w:rPr>
          <w:b/>
          <w:lang w:val="uk-UA"/>
        </w:rPr>
      </w:pPr>
    </w:p>
    <w:p w:rsidR="002217FF" w:rsidRPr="00C069BE" w:rsidRDefault="005561DD" w:rsidP="005573F7">
      <w:pPr>
        <w:pBdr>
          <w:top w:val="nil"/>
          <w:left w:val="nil"/>
          <w:bottom w:val="nil"/>
          <w:right w:val="nil"/>
          <w:between w:val="nil"/>
        </w:pBdr>
        <w:jc w:val="both"/>
        <w:rPr>
          <w:sz w:val="20"/>
          <w:szCs w:val="20"/>
        </w:rPr>
      </w:pPr>
      <w:hyperlink r:id="rId28">
        <w:r w:rsidR="00C01839" w:rsidRPr="00C069BE">
          <w:rPr>
            <w:color w:val="1155CC"/>
            <w:sz w:val="20"/>
            <w:szCs w:val="20"/>
            <w:u w:val="single"/>
          </w:rPr>
          <w:t xml:space="preserve">Scientific-Archaeological Studies for the Preservation of </w:t>
        </w:r>
        <w:proofErr w:type="spellStart"/>
        <w:r w:rsidR="00C01839" w:rsidRPr="00C069BE">
          <w:rPr>
            <w:color w:val="1155CC"/>
            <w:sz w:val="20"/>
            <w:szCs w:val="20"/>
            <w:u w:val="single"/>
          </w:rPr>
          <w:t>Ererouyk</w:t>
        </w:r>
        <w:proofErr w:type="spellEnd"/>
        <w:r w:rsidR="00C01839" w:rsidRPr="00C069BE">
          <w:rPr>
            <w:color w:val="1155CC"/>
            <w:sz w:val="20"/>
            <w:szCs w:val="20"/>
            <w:u w:val="single"/>
          </w:rPr>
          <w:t>, ARMENIA/FRANCE</w:t>
        </w:r>
      </w:hyperlink>
    </w:p>
    <w:p w:rsidR="008566C2" w:rsidRPr="00C069BE" w:rsidRDefault="008566C2" w:rsidP="005573F7">
      <w:pPr>
        <w:pStyle w:val="HTMLPreformatted"/>
        <w:jc w:val="both"/>
        <w:rPr>
          <w:rFonts w:ascii="Arial" w:hAnsi="Arial" w:cs="Arial"/>
          <w:color w:val="202124"/>
          <w:lang w:val="en-GB"/>
        </w:rPr>
      </w:pPr>
      <w:r w:rsidRPr="00C069BE">
        <w:rPr>
          <w:rStyle w:val="y2iqfc"/>
          <w:rFonts w:ascii="Arial" w:hAnsi="Arial" w:cs="Arial"/>
          <w:color w:val="202124"/>
          <w:lang w:val="uk-UA"/>
        </w:rPr>
        <w:t>Ранньохристиянський і середньовічний комплекс Ереруйк досліджувався з науковим, мультидисциплінарним і екологічно прогресивним підходом між 2009 і 2021 роками експертами різних національностей.</w:t>
      </w:r>
    </w:p>
    <w:p w:rsidR="002217FF" w:rsidRPr="00C069BE" w:rsidRDefault="002217FF" w:rsidP="005573F7">
      <w:pPr>
        <w:pBdr>
          <w:top w:val="nil"/>
          <w:left w:val="nil"/>
          <w:bottom w:val="nil"/>
          <w:right w:val="nil"/>
          <w:between w:val="nil"/>
        </w:pBdr>
        <w:jc w:val="both"/>
        <w:rPr>
          <w:sz w:val="20"/>
          <w:szCs w:val="20"/>
        </w:rPr>
      </w:pPr>
    </w:p>
    <w:p w:rsidR="002217FF" w:rsidRPr="00C069BE" w:rsidRDefault="005561DD" w:rsidP="005573F7">
      <w:pPr>
        <w:pBdr>
          <w:top w:val="nil"/>
          <w:left w:val="nil"/>
          <w:bottom w:val="nil"/>
          <w:right w:val="nil"/>
          <w:between w:val="nil"/>
        </w:pBdr>
        <w:jc w:val="both"/>
        <w:rPr>
          <w:sz w:val="20"/>
          <w:szCs w:val="20"/>
        </w:rPr>
      </w:pPr>
      <w:hyperlink r:id="rId29">
        <w:r w:rsidR="00C01839" w:rsidRPr="00C069BE">
          <w:rPr>
            <w:color w:val="1155CC"/>
            <w:sz w:val="20"/>
            <w:szCs w:val="20"/>
            <w:u w:val="single"/>
          </w:rPr>
          <w:t>Proto-Industrial Architecture of the Veneto in the Age of Palladio, ITALY</w:t>
        </w:r>
      </w:hyperlink>
    </w:p>
    <w:p w:rsidR="00D307DA" w:rsidRPr="00C069BE" w:rsidRDefault="00D307DA" w:rsidP="005573F7">
      <w:pPr>
        <w:pStyle w:val="HTMLPreformatted"/>
        <w:jc w:val="both"/>
        <w:rPr>
          <w:rFonts w:ascii="Arial" w:hAnsi="Arial" w:cs="Arial"/>
          <w:color w:val="202124"/>
          <w:lang w:val="uk-UA"/>
        </w:rPr>
      </w:pPr>
      <w:r w:rsidRPr="00C069BE">
        <w:rPr>
          <w:rStyle w:val="y2iqfc"/>
          <w:rFonts w:ascii="Arial" w:hAnsi="Arial" w:cs="Arial"/>
          <w:color w:val="202124"/>
          <w:lang w:val="uk-UA"/>
        </w:rPr>
        <w:t>Це трирічне дослідження протоіндустріальної спадщини Венето є безпрецедентним як в італійському, так і в європейському контексті. Він дає розуміння історії інновацій та передачі знань на європейському рівні, зосереджуючись на достоїнствах гідравлічної енергії</w:t>
      </w:r>
    </w:p>
    <w:p w:rsidR="002217FF" w:rsidRPr="00C069BE" w:rsidRDefault="002217FF" w:rsidP="005573F7">
      <w:pPr>
        <w:pBdr>
          <w:top w:val="nil"/>
          <w:left w:val="nil"/>
          <w:bottom w:val="nil"/>
          <w:right w:val="nil"/>
          <w:between w:val="nil"/>
        </w:pBdr>
        <w:jc w:val="both"/>
        <w:rPr>
          <w:sz w:val="20"/>
          <w:szCs w:val="20"/>
          <w:lang w:val="uk-UA"/>
        </w:rPr>
      </w:pPr>
    </w:p>
    <w:p w:rsidR="002217FF" w:rsidRPr="00C069BE" w:rsidRDefault="005561DD" w:rsidP="005573F7">
      <w:pPr>
        <w:pBdr>
          <w:top w:val="nil"/>
          <w:left w:val="nil"/>
          <w:bottom w:val="nil"/>
          <w:right w:val="nil"/>
          <w:between w:val="nil"/>
        </w:pBdr>
        <w:jc w:val="both"/>
        <w:rPr>
          <w:sz w:val="20"/>
          <w:szCs w:val="20"/>
        </w:rPr>
      </w:pPr>
      <w:hyperlink r:id="rId30">
        <w:r w:rsidR="00C01839" w:rsidRPr="00C069BE">
          <w:rPr>
            <w:color w:val="1155CC"/>
            <w:sz w:val="20"/>
            <w:szCs w:val="20"/>
            <w:u w:val="single"/>
          </w:rPr>
          <w:t>Safeguarding of the Artisanal Fishing Technique “</w:t>
        </w:r>
        <w:proofErr w:type="spellStart"/>
        <w:r w:rsidR="00C01839" w:rsidRPr="00C069BE">
          <w:rPr>
            <w:color w:val="1155CC"/>
            <w:sz w:val="20"/>
            <w:szCs w:val="20"/>
            <w:u w:val="single"/>
          </w:rPr>
          <w:t>Arte-Xávega</w:t>
        </w:r>
        <w:proofErr w:type="spellEnd"/>
        <w:r w:rsidR="00C01839" w:rsidRPr="00C069BE">
          <w:rPr>
            <w:color w:val="1155CC"/>
            <w:sz w:val="20"/>
            <w:szCs w:val="20"/>
            <w:u w:val="single"/>
          </w:rPr>
          <w:t>”, PORTUG</w:t>
        </w:r>
        <w:r w:rsidR="00900EE8" w:rsidRPr="00C069BE">
          <w:rPr>
            <w:color w:val="1155CC"/>
            <w:sz w:val="20"/>
            <w:szCs w:val="20"/>
            <w:u w:val="single"/>
          </w:rPr>
          <w:t>AL</w:t>
        </w:r>
      </w:hyperlink>
    </w:p>
    <w:p w:rsidR="00D307DA" w:rsidRPr="00C069BE" w:rsidRDefault="00D307DA" w:rsidP="005573F7">
      <w:pPr>
        <w:pStyle w:val="HTMLPreformatted"/>
        <w:jc w:val="both"/>
        <w:rPr>
          <w:rFonts w:ascii="Arial" w:hAnsi="Arial" w:cs="Arial"/>
          <w:color w:val="202124"/>
        </w:rPr>
      </w:pPr>
      <w:r w:rsidRPr="00C069BE">
        <w:rPr>
          <w:rStyle w:val="y2iqfc"/>
          <w:rFonts w:ascii="Arial" w:hAnsi="Arial" w:cs="Arial"/>
          <w:color w:val="202124"/>
          <w:lang w:val="uk-UA"/>
        </w:rPr>
        <w:t>Завдяки передачі знань і ноу-хау цей дослідницький проект демонструє зразкові практики збереження «Arte-Xávega», одного з останніх прикладів кустарного та сталого рибальства в Європейському Союзі.</w:t>
      </w:r>
    </w:p>
    <w:p w:rsidR="00D307DA" w:rsidRPr="00C069BE" w:rsidRDefault="00D307DA" w:rsidP="005573F7">
      <w:pPr>
        <w:pBdr>
          <w:top w:val="nil"/>
          <w:left w:val="nil"/>
          <w:bottom w:val="nil"/>
          <w:right w:val="nil"/>
          <w:between w:val="nil"/>
        </w:pBdr>
        <w:jc w:val="both"/>
        <w:rPr>
          <w:sz w:val="20"/>
          <w:szCs w:val="20"/>
          <w:lang w:val="ru-RU"/>
        </w:rPr>
      </w:pPr>
    </w:p>
    <w:p w:rsidR="002217FF" w:rsidRPr="00C069BE" w:rsidRDefault="002217FF" w:rsidP="005573F7">
      <w:pPr>
        <w:pBdr>
          <w:top w:val="nil"/>
          <w:left w:val="nil"/>
          <w:bottom w:val="nil"/>
          <w:right w:val="nil"/>
          <w:between w:val="nil"/>
        </w:pBdr>
        <w:jc w:val="both"/>
        <w:rPr>
          <w:sz w:val="20"/>
          <w:szCs w:val="20"/>
          <w:lang w:val="ru-RU"/>
        </w:rPr>
      </w:pPr>
    </w:p>
    <w:p w:rsidR="006C2A68" w:rsidRPr="00C069BE" w:rsidRDefault="006C2A68" w:rsidP="005573F7">
      <w:pPr>
        <w:pBdr>
          <w:top w:val="nil"/>
          <w:left w:val="nil"/>
          <w:bottom w:val="nil"/>
          <w:right w:val="nil"/>
          <w:between w:val="nil"/>
        </w:pBdr>
        <w:jc w:val="both"/>
        <w:rPr>
          <w:b/>
          <w:color w:val="000000" w:themeColor="text1"/>
          <w:lang w:val="uk-UA"/>
        </w:rPr>
      </w:pPr>
      <w:r w:rsidRPr="00C069BE">
        <w:rPr>
          <w:b/>
          <w:color w:val="000000" w:themeColor="text1"/>
          <w:lang w:val="uk-UA"/>
        </w:rPr>
        <w:t>Освіта, навчання та вміння</w:t>
      </w:r>
    </w:p>
    <w:p w:rsidR="002217FF" w:rsidRPr="00C069BE" w:rsidRDefault="002217FF" w:rsidP="005573F7">
      <w:pPr>
        <w:pBdr>
          <w:top w:val="nil"/>
          <w:left w:val="nil"/>
          <w:bottom w:val="nil"/>
          <w:right w:val="nil"/>
          <w:between w:val="nil"/>
        </w:pBdr>
        <w:jc w:val="both"/>
        <w:rPr>
          <w:b/>
          <w:sz w:val="20"/>
          <w:szCs w:val="20"/>
          <w:lang w:val="uk-UA"/>
        </w:rPr>
      </w:pPr>
    </w:p>
    <w:p w:rsidR="002217FF" w:rsidRPr="00C069BE" w:rsidRDefault="005561DD" w:rsidP="005573F7">
      <w:pPr>
        <w:pBdr>
          <w:top w:val="nil"/>
          <w:left w:val="nil"/>
          <w:bottom w:val="nil"/>
          <w:right w:val="nil"/>
          <w:between w:val="nil"/>
        </w:pBdr>
        <w:jc w:val="both"/>
        <w:rPr>
          <w:sz w:val="20"/>
          <w:szCs w:val="20"/>
        </w:rPr>
      </w:pPr>
      <w:hyperlink r:id="rId31">
        <w:r w:rsidR="00C01839" w:rsidRPr="00C069BE">
          <w:rPr>
            <w:color w:val="1155CC"/>
            <w:sz w:val="20"/>
            <w:szCs w:val="20"/>
            <w:u w:val="single"/>
          </w:rPr>
          <w:t>MADE IN: Crafts and Design Narratives, AUSTRIA/CROATIA/SLOVENIA/SERBIA</w:t>
        </w:r>
      </w:hyperlink>
    </w:p>
    <w:p w:rsidR="008552EF" w:rsidRPr="00C069BE" w:rsidRDefault="008552EF" w:rsidP="005573F7">
      <w:pPr>
        <w:pStyle w:val="HTMLPreformatted"/>
        <w:jc w:val="both"/>
        <w:rPr>
          <w:rFonts w:ascii="Arial" w:hAnsi="Arial" w:cs="Arial"/>
          <w:color w:val="202124"/>
          <w:lang w:val="uk-UA"/>
        </w:rPr>
      </w:pPr>
      <w:r w:rsidRPr="00C069BE">
        <w:rPr>
          <w:rStyle w:val="y2iqfc"/>
          <w:rFonts w:ascii="Arial" w:hAnsi="Arial" w:cs="Arial"/>
          <w:color w:val="202124"/>
          <w:lang w:val="uk-UA"/>
        </w:rPr>
        <w:t>Ця європейська платформа об’єднує дизайнерів, дослідників і кураторів, які всі віддані дослідженню спадщин</w:t>
      </w:r>
      <w:r w:rsidR="00C36808" w:rsidRPr="00C069BE">
        <w:rPr>
          <w:rStyle w:val="y2iqfc"/>
          <w:rFonts w:ascii="Arial" w:hAnsi="Arial" w:cs="Arial"/>
          <w:color w:val="202124"/>
          <w:lang w:val="uk-UA"/>
        </w:rPr>
        <w:t xml:space="preserve">и через сучасне виробництво, що пропагує </w:t>
      </w:r>
      <w:r w:rsidRPr="00C069BE">
        <w:rPr>
          <w:rStyle w:val="y2iqfc"/>
          <w:rFonts w:ascii="Arial" w:hAnsi="Arial" w:cs="Arial"/>
          <w:color w:val="202124"/>
          <w:lang w:val="uk-UA"/>
        </w:rPr>
        <w:t>неоціненну роль ремесел у формуванні місцевої ідентичності та забезпеченні стійкості громад</w:t>
      </w:r>
    </w:p>
    <w:p w:rsidR="002217FF" w:rsidRPr="00C069BE" w:rsidRDefault="002217FF" w:rsidP="005573F7">
      <w:pPr>
        <w:pBdr>
          <w:top w:val="nil"/>
          <w:left w:val="nil"/>
          <w:bottom w:val="nil"/>
          <w:right w:val="nil"/>
          <w:between w:val="nil"/>
        </w:pBdr>
        <w:jc w:val="both"/>
        <w:rPr>
          <w:sz w:val="20"/>
          <w:szCs w:val="20"/>
          <w:lang w:val="uk-UA"/>
        </w:rPr>
      </w:pPr>
    </w:p>
    <w:p w:rsidR="002217FF" w:rsidRPr="00C069BE" w:rsidRDefault="005561DD" w:rsidP="005573F7">
      <w:pPr>
        <w:pBdr>
          <w:top w:val="nil"/>
          <w:left w:val="nil"/>
          <w:bottom w:val="nil"/>
          <w:right w:val="nil"/>
          <w:between w:val="nil"/>
        </w:pBdr>
        <w:jc w:val="both"/>
        <w:rPr>
          <w:sz w:val="20"/>
          <w:szCs w:val="20"/>
        </w:rPr>
      </w:pPr>
      <w:hyperlink r:id="rId32">
        <w:r w:rsidR="00C01839" w:rsidRPr="00C069BE">
          <w:rPr>
            <w:color w:val="1155CC"/>
            <w:sz w:val="20"/>
            <w:szCs w:val="20"/>
            <w:u w:val="single"/>
          </w:rPr>
          <w:t>ACTA VISTA, Marseille, FRANCE</w:t>
        </w:r>
      </w:hyperlink>
      <w:r w:rsidR="00C01839" w:rsidRPr="00C069BE">
        <w:rPr>
          <w:sz w:val="20"/>
          <w:szCs w:val="20"/>
        </w:rPr>
        <w:t> </w:t>
      </w:r>
    </w:p>
    <w:p w:rsidR="00B343D7" w:rsidRPr="00C069BE" w:rsidRDefault="00B343D7" w:rsidP="005573F7">
      <w:pPr>
        <w:pStyle w:val="HTMLPreformatted"/>
        <w:jc w:val="both"/>
        <w:rPr>
          <w:rFonts w:ascii="Arial" w:hAnsi="Arial" w:cs="Arial"/>
          <w:color w:val="202124"/>
          <w:lang w:val="uk-UA"/>
        </w:rPr>
      </w:pPr>
      <w:r w:rsidRPr="00C069BE">
        <w:rPr>
          <w:rStyle w:val="y2iqfc"/>
          <w:rFonts w:ascii="Arial" w:hAnsi="Arial" w:cs="Arial"/>
          <w:color w:val="202124"/>
          <w:lang w:val="uk-UA"/>
        </w:rPr>
        <w:t>З моменту</w:t>
      </w:r>
      <w:r w:rsidR="00294441" w:rsidRPr="00C069BE">
        <w:rPr>
          <w:rStyle w:val="y2iqfc"/>
          <w:rFonts w:ascii="Arial" w:hAnsi="Arial" w:cs="Arial"/>
          <w:color w:val="202124"/>
          <w:lang w:val="uk-UA"/>
        </w:rPr>
        <w:t xml:space="preserve"> свого створення в 2002 році </w:t>
      </w:r>
      <w:r w:rsidRPr="00C069BE">
        <w:rPr>
          <w:rStyle w:val="y2iqfc"/>
          <w:rFonts w:ascii="Arial" w:hAnsi="Arial" w:cs="Arial"/>
          <w:color w:val="202124"/>
          <w:lang w:val="uk-UA"/>
        </w:rPr>
        <w:t>ас</w:t>
      </w:r>
      <w:r w:rsidR="00294441" w:rsidRPr="00C069BE">
        <w:rPr>
          <w:rStyle w:val="y2iqfc"/>
          <w:rFonts w:ascii="Arial" w:hAnsi="Arial" w:cs="Arial"/>
          <w:color w:val="202124"/>
          <w:lang w:val="uk-UA"/>
        </w:rPr>
        <w:t>оціація розробила навчальні проє</w:t>
      </w:r>
      <w:r w:rsidRPr="00C069BE">
        <w:rPr>
          <w:rStyle w:val="y2iqfc"/>
          <w:rFonts w:ascii="Arial" w:hAnsi="Arial" w:cs="Arial"/>
          <w:color w:val="202124"/>
          <w:lang w:val="uk-UA"/>
        </w:rPr>
        <w:t>кти</w:t>
      </w:r>
      <w:r w:rsidR="00294441" w:rsidRPr="00C069BE">
        <w:rPr>
          <w:rStyle w:val="y2iqfc"/>
          <w:rFonts w:ascii="Arial" w:hAnsi="Arial" w:cs="Arial"/>
          <w:color w:val="202124"/>
          <w:lang w:val="uk-UA"/>
        </w:rPr>
        <w:t xml:space="preserve"> з культурної спадщини</w:t>
      </w:r>
      <w:r w:rsidRPr="00C069BE">
        <w:rPr>
          <w:rStyle w:val="y2iqfc"/>
          <w:rFonts w:ascii="Arial" w:hAnsi="Arial" w:cs="Arial"/>
          <w:color w:val="202124"/>
          <w:lang w:val="uk-UA"/>
        </w:rPr>
        <w:t>, залучаючи 5000 осіб, маргіна</w:t>
      </w:r>
      <w:r w:rsidR="005B3F66" w:rsidRPr="00C069BE">
        <w:rPr>
          <w:rStyle w:val="y2iqfc"/>
          <w:rFonts w:ascii="Arial" w:hAnsi="Arial" w:cs="Arial"/>
          <w:color w:val="202124"/>
          <w:lang w:val="uk-UA"/>
        </w:rPr>
        <w:t xml:space="preserve">лізованих на ринку праці. Інноваційний підхід </w:t>
      </w:r>
      <w:r w:rsidRPr="00C069BE">
        <w:rPr>
          <w:rStyle w:val="y2iqfc"/>
          <w:rFonts w:ascii="Arial" w:hAnsi="Arial" w:cs="Arial"/>
          <w:color w:val="202124"/>
          <w:lang w:val="uk-UA"/>
        </w:rPr>
        <w:t>поєднує навчання для незахищених громадян, соціальну підтримку та культу</w:t>
      </w:r>
      <w:r w:rsidR="0048591D" w:rsidRPr="00C069BE">
        <w:rPr>
          <w:rStyle w:val="y2iqfc"/>
          <w:rFonts w:ascii="Arial" w:hAnsi="Arial" w:cs="Arial"/>
          <w:color w:val="202124"/>
          <w:lang w:val="uk-UA"/>
        </w:rPr>
        <w:t xml:space="preserve">рний вимір, доступний для всіх і </w:t>
      </w:r>
      <w:r w:rsidRPr="00C069BE">
        <w:rPr>
          <w:rStyle w:val="y2iqfc"/>
          <w:rFonts w:ascii="Arial" w:hAnsi="Arial" w:cs="Arial"/>
          <w:color w:val="202124"/>
          <w:lang w:val="uk-UA"/>
        </w:rPr>
        <w:t>не має собі рівних у Європі.</w:t>
      </w:r>
    </w:p>
    <w:p w:rsidR="002217FF" w:rsidRPr="00C069BE" w:rsidRDefault="002217FF" w:rsidP="005573F7">
      <w:pPr>
        <w:pBdr>
          <w:top w:val="nil"/>
          <w:left w:val="nil"/>
          <w:bottom w:val="nil"/>
          <w:right w:val="nil"/>
          <w:between w:val="nil"/>
        </w:pBdr>
        <w:jc w:val="both"/>
        <w:rPr>
          <w:sz w:val="20"/>
          <w:szCs w:val="20"/>
          <w:lang w:val="uk-UA"/>
        </w:rPr>
      </w:pPr>
    </w:p>
    <w:p w:rsidR="002217FF" w:rsidRPr="00C069BE" w:rsidRDefault="005561DD" w:rsidP="005573F7">
      <w:pPr>
        <w:pBdr>
          <w:top w:val="nil"/>
          <w:left w:val="nil"/>
          <w:bottom w:val="nil"/>
          <w:right w:val="nil"/>
          <w:between w:val="nil"/>
        </w:pBdr>
        <w:jc w:val="both"/>
        <w:rPr>
          <w:sz w:val="20"/>
          <w:szCs w:val="20"/>
          <w:lang w:val="uk-UA"/>
        </w:rPr>
      </w:pPr>
      <w:hyperlink r:id="rId33">
        <w:r w:rsidR="00C01839" w:rsidRPr="00C069BE">
          <w:rPr>
            <w:color w:val="1155CC"/>
            <w:sz w:val="20"/>
            <w:szCs w:val="20"/>
            <w:u w:val="single"/>
          </w:rPr>
          <w:t>Carpenters</w:t>
        </w:r>
        <w:r w:rsidR="00C01839" w:rsidRPr="00C069BE">
          <w:rPr>
            <w:color w:val="1155CC"/>
            <w:sz w:val="20"/>
            <w:szCs w:val="20"/>
            <w:u w:val="single"/>
            <w:lang w:val="uk-UA"/>
          </w:rPr>
          <w:t xml:space="preserve"> </w:t>
        </w:r>
        <w:r w:rsidR="00C01839" w:rsidRPr="00C069BE">
          <w:rPr>
            <w:color w:val="1155CC"/>
            <w:sz w:val="20"/>
            <w:szCs w:val="20"/>
            <w:u w:val="single"/>
          </w:rPr>
          <w:t>without</w:t>
        </w:r>
        <w:r w:rsidR="00C01839" w:rsidRPr="00C069BE">
          <w:rPr>
            <w:color w:val="1155CC"/>
            <w:sz w:val="20"/>
            <w:szCs w:val="20"/>
            <w:u w:val="single"/>
            <w:lang w:val="uk-UA"/>
          </w:rPr>
          <w:t xml:space="preserve"> </w:t>
        </w:r>
        <w:r w:rsidR="00C01839" w:rsidRPr="00C069BE">
          <w:rPr>
            <w:color w:val="1155CC"/>
            <w:sz w:val="20"/>
            <w:szCs w:val="20"/>
            <w:u w:val="single"/>
          </w:rPr>
          <w:t>Borders</w:t>
        </w:r>
        <w:r w:rsidR="00C01839" w:rsidRPr="00C069BE">
          <w:rPr>
            <w:color w:val="1155CC"/>
            <w:sz w:val="20"/>
            <w:szCs w:val="20"/>
            <w:u w:val="single"/>
            <w:lang w:val="uk-UA"/>
          </w:rPr>
          <w:t xml:space="preserve">, </w:t>
        </w:r>
        <w:r w:rsidR="00C01839" w:rsidRPr="00C069BE">
          <w:rPr>
            <w:color w:val="1155CC"/>
            <w:sz w:val="20"/>
            <w:szCs w:val="20"/>
            <w:u w:val="single"/>
          </w:rPr>
          <w:t>Paris</w:t>
        </w:r>
        <w:r w:rsidR="00C01839" w:rsidRPr="00C069BE">
          <w:rPr>
            <w:color w:val="1155CC"/>
            <w:sz w:val="20"/>
            <w:szCs w:val="20"/>
            <w:u w:val="single"/>
            <w:lang w:val="uk-UA"/>
          </w:rPr>
          <w:t xml:space="preserve">, </w:t>
        </w:r>
        <w:r w:rsidR="00C01839" w:rsidRPr="00C069BE">
          <w:rPr>
            <w:color w:val="1155CC"/>
            <w:sz w:val="20"/>
            <w:szCs w:val="20"/>
            <w:u w:val="single"/>
          </w:rPr>
          <w:t>FRANCE</w:t>
        </w:r>
      </w:hyperlink>
    </w:p>
    <w:p w:rsidR="005F0B72" w:rsidRPr="00C069BE" w:rsidRDefault="00064B22" w:rsidP="005573F7">
      <w:pPr>
        <w:pStyle w:val="HTMLPreformatted"/>
        <w:jc w:val="both"/>
        <w:rPr>
          <w:rFonts w:ascii="Arial" w:hAnsi="Arial" w:cs="Arial"/>
          <w:color w:val="202124"/>
          <w:lang w:val="uk-UA"/>
        </w:rPr>
      </w:pPr>
      <w:r w:rsidRPr="00C069BE">
        <w:rPr>
          <w:rStyle w:val="y2iqfc"/>
          <w:rFonts w:ascii="Arial" w:hAnsi="Arial" w:cs="Arial"/>
          <w:color w:val="202124"/>
          <w:lang w:val="uk-UA"/>
        </w:rPr>
        <w:t xml:space="preserve">З 1992 року </w:t>
      </w:r>
      <w:r w:rsidRPr="00C069BE">
        <w:rPr>
          <w:rStyle w:val="y2iqfc"/>
          <w:rFonts w:ascii="Arial" w:hAnsi="Arial" w:cs="Arial"/>
          <w:i/>
          <w:color w:val="202124"/>
        </w:rPr>
        <w:t>Теслі</w:t>
      </w:r>
      <w:r w:rsidR="005F0B72" w:rsidRPr="00C069BE">
        <w:rPr>
          <w:rStyle w:val="y2iqfc"/>
          <w:rFonts w:ascii="Arial" w:hAnsi="Arial" w:cs="Arial"/>
          <w:i/>
          <w:color w:val="202124"/>
          <w:lang w:val="uk-UA"/>
        </w:rPr>
        <w:t xml:space="preserve"> без кордонів</w:t>
      </w:r>
      <w:r w:rsidR="005F0B72" w:rsidRPr="00C069BE">
        <w:rPr>
          <w:rStyle w:val="y2iqfc"/>
          <w:rFonts w:ascii="Arial" w:hAnsi="Arial" w:cs="Arial"/>
          <w:color w:val="202124"/>
          <w:lang w:val="uk-UA"/>
        </w:rPr>
        <w:t xml:space="preserve"> сприяють руху професіоналів столярної справи з деревини, які добровільно передають свій досвід у міжнарод</w:t>
      </w:r>
      <w:r w:rsidR="00931A5C" w:rsidRPr="00C069BE">
        <w:rPr>
          <w:rStyle w:val="y2iqfc"/>
          <w:rFonts w:ascii="Arial" w:hAnsi="Arial" w:cs="Arial"/>
          <w:color w:val="202124"/>
          <w:lang w:val="uk-UA"/>
        </w:rPr>
        <w:t>ному масштабі. Новаторський проє</w:t>
      </w:r>
      <w:r w:rsidR="005F0B72" w:rsidRPr="00C069BE">
        <w:rPr>
          <w:rStyle w:val="y2iqfc"/>
          <w:rFonts w:ascii="Arial" w:hAnsi="Arial" w:cs="Arial"/>
          <w:color w:val="202124"/>
          <w:lang w:val="uk-UA"/>
        </w:rPr>
        <w:t>кт демонструє їхню здатність реконструювати каркас зруйнованого пожежею Собору Паризької Богоматері з використанням матеріалів і техніки, що нагадують 13 століття.</w:t>
      </w:r>
    </w:p>
    <w:p w:rsidR="002217FF" w:rsidRPr="00C069BE" w:rsidRDefault="002217FF" w:rsidP="005573F7">
      <w:pPr>
        <w:pBdr>
          <w:top w:val="nil"/>
          <w:left w:val="nil"/>
          <w:bottom w:val="nil"/>
          <w:right w:val="nil"/>
          <w:between w:val="nil"/>
        </w:pBdr>
        <w:jc w:val="both"/>
        <w:rPr>
          <w:sz w:val="20"/>
          <w:szCs w:val="20"/>
          <w:lang w:val="uk-UA"/>
        </w:rPr>
      </w:pPr>
    </w:p>
    <w:p w:rsidR="002217FF" w:rsidRPr="00C069BE" w:rsidRDefault="005561DD" w:rsidP="005573F7">
      <w:pPr>
        <w:pBdr>
          <w:top w:val="nil"/>
          <w:left w:val="nil"/>
          <w:bottom w:val="nil"/>
          <w:right w:val="nil"/>
          <w:between w:val="nil"/>
        </w:pBdr>
        <w:jc w:val="both"/>
        <w:rPr>
          <w:sz w:val="20"/>
          <w:szCs w:val="20"/>
        </w:rPr>
      </w:pPr>
      <w:hyperlink r:id="rId34">
        <w:r w:rsidR="00C01839" w:rsidRPr="00C069BE">
          <w:rPr>
            <w:color w:val="1155CC"/>
            <w:sz w:val="20"/>
            <w:szCs w:val="20"/>
            <w:u w:val="single"/>
          </w:rPr>
          <w:t>National Centres for Restoration of Historic Vessels, NORWAY</w:t>
        </w:r>
      </w:hyperlink>
    </w:p>
    <w:p w:rsidR="00C7569E" w:rsidRPr="00C069BE" w:rsidRDefault="00C7569E" w:rsidP="005573F7">
      <w:pPr>
        <w:pStyle w:val="HTMLPreformatted"/>
        <w:jc w:val="both"/>
        <w:rPr>
          <w:rFonts w:ascii="Arial" w:hAnsi="Arial" w:cs="Arial"/>
          <w:color w:val="202124"/>
          <w:lang w:val="uk-UA"/>
        </w:rPr>
      </w:pPr>
      <w:r w:rsidRPr="00C069BE">
        <w:rPr>
          <w:rStyle w:val="y2iqfc"/>
          <w:rFonts w:ascii="Arial" w:hAnsi="Arial" w:cs="Arial"/>
          <w:color w:val="202124"/>
          <w:lang w:val="uk-UA"/>
        </w:rPr>
        <w:t xml:space="preserve">Ці центри проводять значну роботу, щоб зберегти навички, пов’язані з будівництвом і ремонтом історичних кораблів, що є важливим елементом багатої </w:t>
      </w:r>
      <w:r w:rsidR="00931A5C" w:rsidRPr="00C069BE">
        <w:rPr>
          <w:rStyle w:val="y2iqfc"/>
          <w:rFonts w:ascii="Arial" w:hAnsi="Arial" w:cs="Arial"/>
          <w:color w:val="202124"/>
          <w:lang w:val="uk-UA"/>
        </w:rPr>
        <w:t>морської спадщини Норвегії. І</w:t>
      </w:r>
      <w:r w:rsidRPr="00C069BE">
        <w:rPr>
          <w:rStyle w:val="y2iqfc"/>
          <w:rFonts w:ascii="Arial" w:hAnsi="Arial" w:cs="Arial"/>
          <w:color w:val="202124"/>
          <w:lang w:val="uk-UA"/>
        </w:rPr>
        <w:t>ніціатива вирізняється своїм комплексним підходом, створюючи корисний досвід, який є вражаючим прикладом для інших країн Європи та за її межами.</w:t>
      </w:r>
    </w:p>
    <w:p w:rsidR="002217FF" w:rsidRPr="00C069BE" w:rsidRDefault="002217FF" w:rsidP="005573F7">
      <w:pPr>
        <w:pBdr>
          <w:top w:val="nil"/>
          <w:left w:val="nil"/>
          <w:bottom w:val="nil"/>
          <w:right w:val="nil"/>
          <w:between w:val="nil"/>
        </w:pBdr>
        <w:jc w:val="both"/>
        <w:rPr>
          <w:sz w:val="20"/>
          <w:szCs w:val="20"/>
          <w:lang w:val="uk-UA"/>
        </w:rPr>
      </w:pPr>
    </w:p>
    <w:p w:rsidR="002217FF" w:rsidRPr="00C069BE" w:rsidRDefault="005561DD" w:rsidP="005573F7">
      <w:pPr>
        <w:pBdr>
          <w:top w:val="nil"/>
          <w:left w:val="nil"/>
          <w:bottom w:val="nil"/>
          <w:right w:val="nil"/>
          <w:between w:val="nil"/>
        </w:pBdr>
        <w:jc w:val="both"/>
        <w:rPr>
          <w:sz w:val="20"/>
          <w:szCs w:val="20"/>
        </w:rPr>
      </w:pPr>
      <w:hyperlink r:id="rId35">
        <w:r w:rsidR="00C01839" w:rsidRPr="00C069BE">
          <w:rPr>
            <w:color w:val="1155CC"/>
            <w:sz w:val="20"/>
            <w:szCs w:val="20"/>
            <w:u w:val="single"/>
          </w:rPr>
          <w:t>Pathfinders of the Waters, Danube Delta, ROMANIA</w:t>
        </w:r>
      </w:hyperlink>
    </w:p>
    <w:p w:rsidR="00A36318" w:rsidRPr="00C069BE" w:rsidRDefault="009D3D78" w:rsidP="005573F7">
      <w:pPr>
        <w:pStyle w:val="HTMLPreformatted"/>
        <w:jc w:val="both"/>
        <w:rPr>
          <w:rFonts w:ascii="Arial" w:hAnsi="Arial" w:cs="Arial"/>
          <w:color w:val="202124"/>
          <w:lang w:val="uk-UA"/>
        </w:rPr>
      </w:pPr>
      <w:r w:rsidRPr="00C069BE">
        <w:rPr>
          <w:rStyle w:val="y2iqfc"/>
          <w:rFonts w:ascii="Arial" w:hAnsi="Arial" w:cs="Arial"/>
          <w:color w:val="202124"/>
          <w:lang w:val="uk-UA"/>
        </w:rPr>
        <w:t>Проє</w:t>
      </w:r>
      <w:r w:rsidR="00A36318" w:rsidRPr="00C069BE">
        <w:rPr>
          <w:rStyle w:val="y2iqfc"/>
          <w:rFonts w:ascii="Arial" w:hAnsi="Arial" w:cs="Arial"/>
          <w:color w:val="202124"/>
          <w:lang w:val="uk-UA"/>
        </w:rPr>
        <w:t>кт націлений на села вздовж Дунаю з обмеженим доступом до культурних заходів, використовуючи традиційне каное (</w:t>
      </w:r>
      <w:r w:rsidR="00A36318" w:rsidRPr="00C069BE">
        <w:rPr>
          <w:rStyle w:val="y2iqfc"/>
          <w:rFonts w:ascii="Arial" w:hAnsi="Arial" w:cs="Arial"/>
          <w:i/>
          <w:color w:val="202124"/>
          <w:lang w:val="uk-UA"/>
        </w:rPr>
        <w:t>lotca</w:t>
      </w:r>
      <w:r w:rsidR="00A36318" w:rsidRPr="00C069BE">
        <w:rPr>
          <w:rStyle w:val="y2iqfc"/>
          <w:rFonts w:ascii="Arial" w:hAnsi="Arial" w:cs="Arial"/>
          <w:color w:val="202124"/>
          <w:lang w:val="uk-UA"/>
        </w:rPr>
        <w:t>) як засіб популяризації цінності місцевої спадщини та набуття нових навичок серед дітей.</w:t>
      </w:r>
    </w:p>
    <w:p w:rsidR="002217FF" w:rsidRPr="00C069BE" w:rsidRDefault="002217FF" w:rsidP="005573F7">
      <w:pPr>
        <w:pBdr>
          <w:top w:val="nil"/>
          <w:left w:val="nil"/>
          <w:bottom w:val="nil"/>
          <w:right w:val="nil"/>
          <w:between w:val="nil"/>
        </w:pBdr>
        <w:jc w:val="both"/>
        <w:rPr>
          <w:sz w:val="20"/>
          <w:szCs w:val="20"/>
          <w:lang w:val="uk-UA"/>
        </w:rPr>
      </w:pPr>
    </w:p>
    <w:p w:rsidR="006C2A68" w:rsidRPr="00C069BE" w:rsidRDefault="006C2A68" w:rsidP="005573F7">
      <w:pPr>
        <w:pBdr>
          <w:top w:val="nil"/>
          <w:left w:val="nil"/>
          <w:bottom w:val="nil"/>
          <w:right w:val="nil"/>
          <w:between w:val="nil"/>
        </w:pBdr>
        <w:jc w:val="both"/>
        <w:rPr>
          <w:b/>
          <w:color w:val="000000" w:themeColor="text1"/>
          <w:lang w:val="uk-UA"/>
        </w:rPr>
      </w:pPr>
    </w:p>
    <w:p w:rsidR="006C2A68" w:rsidRPr="00C069BE" w:rsidRDefault="006C2A68" w:rsidP="005573F7">
      <w:pPr>
        <w:pBdr>
          <w:top w:val="nil"/>
          <w:left w:val="nil"/>
          <w:bottom w:val="nil"/>
          <w:right w:val="nil"/>
          <w:between w:val="nil"/>
        </w:pBdr>
        <w:jc w:val="both"/>
        <w:rPr>
          <w:b/>
          <w:color w:val="000000" w:themeColor="text1"/>
          <w:lang w:val="uk-UA"/>
        </w:rPr>
      </w:pPr>
      <w:r w:rsidRPr="00C069BE">
        <w:rPr>
          <w:b/>
          <w:color w:val="000000" w:themeColor="text1"/>
          <w:lang w:val="uk-UA"/>
        </w:rPr>
        <w:t>Залучення громадян та підвищення обізнаності</w:t>
      </w:r>
    </w:p>
    <w:p w:rsidR="002217FF" w:rsidRPr="00C069BE" w:rsidRDefault="002217FF" w:rsidP="005573F7">
      <w:pPr>
        <w:pBdr>
          <w:top w:val="nil"/>
          <w:left w:val="nil"/>
          <w:bottom w:val="nil"/>
          <w:right w:val="nil"/>
          <w:between w:val="nil"/>
        </w:pBdr>
        <w:jc w:val="both"/>
        <w:rPr>
          <w:sz w:val="20"/>
          <w:szCs w:val="20"/>
          <w:lang w:val="uk-UA"/>
        </w:rPr>
      </w:pPr>
    </w:p>
    <w:p w:rsidR="002217FF" w:rsidRPr="00C069BE" w:rsidRDefault="005561DD" w:rsidP="005573F7">
      <w:pPr>
        <w:pBdr>
          <w:top w:val="nil"/>
          <w:left w:val="nil"/>
          <w:bottom w:val="nil"/>
          <w:right w:val="nil"/>
          <w:between w:val="nil"/>
        </w:pBdr>
        <w:jc w:val="both"/>
        <w:rPr>
          <w:sz w:val="20"/>
          <w:szCs w:val="20"/>
          <w:lang w:val="uk-UA"/>
        </w:rPr>
      </w:pPr>
      <w:hyperlink r:id="rId36">
        <w:r w:rsidR="00C01839" w:rsidRPr="00C069BE">
          <w:rPr>
            <w:color w:val="1155CC"/>
            <w:sz w:val="20"/>
            <w:szCs w:val="20"/>
            <w:u w:val="single"/>
          </w:rPr>
          <w:t>Village</w:t>
        </w:r>
        <w:r w:rsidR="00C01839" w:rsidRPr="00C069BE">
          <w:rPr>
            <w:color w:val="1155CC"/>
            <w:sz w:val="20"/>
            <w:szCs w:val="20"/>
            <w:u w:val="single"/>
            <w:lang w:val="uk-UA"/>
          </w:rPr>
          <w:t xml:space="preserve"> </w:t>
        </w:r>
        <w:r w:rsidR="00C01839" w:rsidRPr="00C069BE">
          <w:rPr>
            <w:color w:val="1155CC"/>
            <w:sz w:val="20"/>
            <w:szCs w:val="20"/>
            <w:u w:val="single"/>
          </w:rPr>
          <w:t>Square</w:t>
        </w:r>
        <w:r w:rsidR="00C01839" w:rsidRPr="00C069BE">
          <w:rPr>
            <w:color w:val="1155CC"/>
            <w:sz w:val="20"/>
            <w:szCs w:val="20"/>
            <w:u w:val="single"/>
            <w:lang w:val="uk-UA"/>
          </w:rPr>
          <w:t xml:space="preserve"> </w:t>
        </w:r>
        <w:r w:rsidR="00C01839" w:rsidRPr="00C069BE">
          <w:rPr>
            <w:color w:val="1155CC"/>
            <w:sz w:val="20"/>
            <w:szCs w:val="20"/>
            <w:u w:val="single"/>
          </w:rPr>
          <w:t>Meer</w:t>
        </w:r>
        <w:r w:rsidR="00C01839" w:rsidRPr="00C069BE">
          <w:rPr>
            <w:color w:val="1155CC"/>
            <w:sz w:val="20"/>
            <w:szCs w:val="20"/>
            <w:u w:val="single"/>
            <w:lang w:val="uk-UA"/>
          </w:rPr>
          <w:t xml:space="preserve">, </w:t>
        </w:r>
        <w:r w:rsidR="00C01839" w:rsidRPr="00C069BE">
          <w:rPr>
            <w:color w:val="1155CC"/>
            <w:sz w:val="20"/>
            <w:szCs w:val="20"/>
            <w:u w:val="single"/>
          </w:rPr>
          <w:t>Antwerp</w:t>
        </w:r>
        <w:r w:rsidR="00C01839" w:rsidRPr="00C069BE">
          <w:rPr>
            <w:color w:val="1155CC"/>
            <w:sz w:val="20"/>
            <w:szCs w:val="20"/>
            <w:u w:val="single"/>
            <w:lang w:val="uk-UA"/>
          </w:rPr>
          <w:t xml:space="preserve">, </w:t>
        </w:r>
        <w:r w:rsidR="00C01839" w:rsidRPr="00C069BE">
          <w:rPr>
            <w:color w:val="1155CC"/>
            <w:sz w:val="20"/>
            <w:szCs w:val="20"/>
            <w:u w:val="single"/>
          </w:rPr>
          <w:t>BELGIUM</w:t>
        </w:r>
      </w:hyperlink>
    </w:p>
    <w:p w:rsidR="00B13DF6" w:rsidRPr="00C069BE" w:rsidRDefault="009D3D78" w:rsidP="005573F7">
      <w:pPr>
        <w:pStyle w:val="HTMLPreformatted"/>
        <w:jc w:val="both"/>
        <w:rPr>
          <w:rFonts w:ascii="Arial" w:hAnsi="Arial" w:cs="Arial"/>
          <w:color w:val="202124"/>
        </w:rPr>
      </w:pPr>
      <w:r w:rsidRPr="00C069BE">
        <w:rPr>
          <w:rStyle w:val="y2iqfc"/>
          <w:rFonts w:ascii="Arial" w:hAnsi="Arial" w:cs="Arial"/>
          <w:color w:val="202124"/>
          <w:lang w:val="uk-UA"/>
        </w:rPr>
        <w:t>Ч</w:t>
      </w:r>
      <w:r w:rsidR="00B13DF6" w:rsidRPr="00C069BE">
        <w:rPr>
          <w:rStyle w:val="y2iqfc"/>
          <w:rFonts w:ascii="Arial" w:hAnsi="Arial" w:cs="Arial"/>
          <w:color w:val="202124"/>
          <w:lang w:val="uk-UA"/>
        </w:rPr>
        <w:t>удова ініціатива громадян вдихнула нове життя в історичний монастир у маленькому селі, створивши новий центр культурної діяльності. Це яскравий приклад того, як об’єкт культурної спадщини може служити сильною сполучною силою в громаді.</w:t>
      </w:r>
    </w:p>
    <w:p w:rsidR="002217FF" w:rsidRPr="00C069BE" w:rsidRDefault="002217FF" w:rsidP="005573F7">
      <w:pPr>
        <w:pBdr>
          <w:top w:val="nil"/>
          <w:left w:val="nil"/>
          <w:bottom w:val="nil"/>
          <w:right w:val="nil"/>
          <w:between w:val="nil"/>
        </w:pBdr>
        <w:jc w:val="both"/>
        <w:rPr>
          <w:sz w:val="20"/>
          <w:szCs w:val="20"/>
          <w:lang w:val="ru-RU"/>
        </w:rPr>
      </w:pPr>
    </w:p>
    <w:p w:rsidR="002217FF" w:rsidRPr="00C069BE" w:rsidRDefault="005561DD" w:rsidP="005573F7">
      <w:pPr>
        <w:pBdr>
          <w:top w:val="nil"/>
          <w:left w:val="nil"/>
          <w:bottom w:val="nil"/>
          <w:right w:val="nil"/>
          <w:between w:val="nil"/>
        </w:pBdr>
        <w:jc w:val="both"/>
        <w:rPr>
          <w:sz w:val="20"/>
          <w:szCs w:val="20"/>
          <w:lang w:val="ru-RU"/>
        </w:rPr>
      </w:pPr>
      <w:hyperlink r:id="rId37">
        <w:r w:rsidR="00C01839" w:rsidRPr="00C069BE">
          <w:rPr>
            <w:color w:val="1155CC"/>
            <w:sz w:val="20"/>
            <w:szCs w:val="20"/>
            <w:u w:val="single"/>
          </w:rPr>
          <w:t>Budapest</w:t>
        </w:r>
        <w:r w:rsidR="00C01839" w:rsidRPr="00C069BE">
          <w:rPr>
            <w:color w:val="1155CC"/>
            <w:sz w:val="20"/>
            <w:szCs w:val="20"/>
            <w:u w:val="single"/>
            <w:lang w:val="ru-RU"/>
          </w:rPr>
          <w:t xml:space="preserve">100, </w:t>
        </w:r>
        <w:r w:rsidR="00C01839" w:rsidRPr="00C069BE">
          <w:rPr>
            <w:color w:val="1155CC"/>
            <w:sz w:val="20"/>
            <w:szCs w:val="20"/>
            <w:u w:val="single"/>
          </w:rPr>
          <w:t>HUNGARY</w:t>
        </w:r>
      </w:hyperlink>
    </w:p>
    <w:p w:rsidR="00697379" w:rsidRPr="00C069BE" w:rsidRDefault="009D3D78" w:rsidP="005573F7">
      <w:pPr>
        <w:pStyle w:val="HTMLPreformatted"/>
        <w:jc w:val="both"/>
        <w:rPr>
          <w:rFonts w:ascii="Arial" w:hAnsi="Arial" w:cs="Arial"/>
          <w:color w:val="202124"/>
          <w:lang w:val="uk-UA"/>
        </w:rPr>
      </w:pPr>
      <w:r w:rsidRPr="00C069BE">
        <w:rPr>
          <w:rStyle w:val="y2iqfc"/>
          <w:rFonts w:ascii="Arial" w:hAnsi="Arial" w:cs="Arial"/>
          <w:color w:val="202124"/>
          <w:lang w:val="uk-UA"/>
        </w:rPr>
        <w:t>Щ</w:t>
      </w:r>
      <w:r w:rsidR="00697379" w:rsidRPr="00C069BE">
        <w:rPr>
          <w:rStyle w:val="y2iqfc"/>
          <w:rFonts w:ascii="Arial" w:hAnsi="Arial" w:cs="Arial"/>
          <w:color w:val="202124"/>
          <w:lang w:val="uk-UA"/>
        </w:rPr>
        <w:t>орічний фестиваль у вихідні дні відзначає будівельну спадщину міста Будапешт, що входить до списку Всесвітньої спадщини, демонструючи внутрішню цінність кожного будинку. Завдяки екскурсіям і захоплюючим виставкам відвідувачі та мешканці діляться історіями, знаннями та досвідом, зміцнюючи зв’язки та взаєморозуміння.</w:t>
      </w:r>
    </w:p>
    <w:p w:rsidR="002217FF" w:rsidRPr="00C069BE" w:rsidRDefault="002217FF" w:rsidP="005573F7">
      <w:pPr>
        <w:pBdr>
          <w:top w:val="nil"/>
          <w:left w:val="nil"/>
          <w:bottom w:val="nil"/>
          <w:right w:val="nil"/>
          <w:between w:val="nil"/>
        </w:pBdr>
        <w:jc w:val="both"/>
        <w:rPr>
          <w:sz w:val="20"/>
          <w:szCs w:val="20"/>
          <w:lang w:val="uk-UA"/>
        </w:rPr>
      </w:pPr>
    </w:p>
    <w:p w:rsidR="002217FF" w:rsidRPr="00C069BE" w:rsidRDefault="005561DD" w:rsidP="005573F7">
      <w:pPr>
        <w:pBdr>
          <w:top w:val="nil"/>
          <w:left w:val="nil"/>
          <w:bottom w:val="nil"/>
          <w:right w:val="nil"/>
          <w:between w:val="nil"/>
        </w:pBdr>
        <w:jc w:val="both"/>
        <w:rPr>
          <w:sz w:val="20"/>
          <w:szCs w:val="20"/>
        </w:rPr>
      </w:pPr>
      <w:hyperlink r:id="rId38">
        <w:r w:rsidR="00C01839" w:rsidRPr="00C069BE">
          <w:rPr>
            <w:color w:val="1155CC"/>
            <w:sz w:val="20"/>
            <w:szCs w:val="20"/>
            <w:u w:val="single"/>
          </w:rPr>
          <w:t>Museum of Literature Ireland (</w:t>
        </w:r>
        <w:proofErr w:type="spellStart"/>
        <w:r w:rsidR="00C01839" w:rsidRPr="00C069BE">
          <w:rPr>
            <w:color w:val="1155CC"/>
            <w:sz w:val="20"/>
            <w:szCs w:val="20"/>
            <w:u w:val="single"/>
          </w:rPr>
          <w:t>MoLI</w:t>
        </w:r>
        <w:proofErr w:type="spellEnd"/>
        <w:r w:rsidR="00C01839" w:rsidRPr="00C069BE">
          <w:rPr>
            <w:color w:val="1155CC"/>
            <w:sz w:val="20"/>
            <w:szCs w:val="20"/>
            <w:u w:val="single"/>
          </w:rPr>
          <w:t>), Dublin, IRELAND</w:t>
        </w:r>
      </w:hyperlink>
    </w:p>
    <w:p w:rsidR="00560477" w:rsidRDefault="00560477" w:rsidP="005573F7">
      <w:pPr>
        <w:pStyle w:val="HTMLPreformatted"/>
        <w:jc w:val="both"/>
        <w:rPr>
          <w:rStyle w:val="y2iqfc"/>
          <w:rFonts w:ascii="Arial" w:hAnsi="Arial" w:cs="Arial"/>
          <w:color w:val="202124"/>
          <w:lang w:val="uk-UA"/>
        </w:rPr>
      </w:pPr>
      <w:r w:rsidRPr="00C069BE">
        <w:rPr>
          <w:rStyle w:val="y2iqfc"/>
          <w:rFonts w:ascii="Arial" w:hAnsi="Arial" w:cs="Arial"/>
          <w:color w:val="202124"/>
          <w:lang w:val="uk-UA"/>
        </w:rPr>
        <w:t>Музей літератури Ірландії вшановує літературну спадщину Ірландії та надихає майбутні покоління залучатися до мистецтва письма та читання. Його підхід до участі спрямований на демонтаж елітарного сприйняття літератури.</w:t>
      </w:r>
    </w:p>
    <w:p w:rsidR="0014559C" w:rsidRPr="00C069BE" w:rsidRDefault="0014559C" w:rsidP="005573F7">
      <w:pPr>
        <w:pStyle w:val="HTMLPreformatted"/>
        <w:jc w:val="both"/>
        <w:rPr>
          <w:rFonts w:ascii="Arial" w:hAnsi="Arial" w:cs="Arial"/>
          <w:color w:val="202124"/>
        </w:rPr>
      </w:pPr>
    </w:p>
    <w:p w:rsidR="002217FF" w:rsidRPr="00C069BE" w:rsidRDefault="002217FF" w:rsidP="005573F7">
      <w:pPr>
        <w:pBdr>
          <w:top w:val="nil"/>
          <w:left w:val="nil"/>
          <w:bottom w:val="nil"/>
          <w:right w:val="nil"/>
          <w:between w:val="nil"/>
        </w:pBdr>
        <w:jc w:val="both"/>
        <w:rPr>
          <w:sz w:val="20"/>
          <w:szCs w:val="20"/>
          <w:lang w:val="ru-RU"/>
        </w:rPr>
      </w:pPr>
    </w:p>
    <w:p w:rsidR="002217FF" w:rsidRPr="00C069BE" w:rsidRDefault="005561DD" w:rsidP="005573F7">
      <w:pPr>
        <w:pBdr>
          <w:top w:val="nil"/>
          <w:left w:val="nil"/>
          <w:bottom w:val="nil"/>
          <w:right w:val="nil"/>
          <w:between w:val="nil"/>
        </w:pBdr>
        <w:jc w:val="both"/>
        <w:rPr>
          <w:sz w:val="20"/>
          <w:szCs w:val="20"/>
          <w:lang w:val="ru-RU"/>
        </w:rPr>
      </w:pPr>
      <w:hyperlink r:id="rId39">
        <w:r w:rsidR="00C01839" w:rsidRPr="00C069BE">
          <w:rPr>
            <w:color w:val="1155CC"/>
            <w:sz w:val="20"/>
            <w:szCs w:val="20"/>
            <w:u w:val="single"/>
          </w:rPr>
          <w:t>Open</w:t>
        </w:r>
        <w:r w:rsidR="00C01839" w:rsidRPr="00C069BE">
          <w:rPr>
            <w:color w:val="1155CC"/>
            <w:sz w:val="20"/>
            <w:szCs w:val="20"/>
            <w:u w:val="single"/>
            <w:lang w:val="ru-RU"/>
          </w:rPr>
          <w:t xml:space="preserve"> </w:t>
        </w:r>
        <w:r w:rsidR="00C01839" w:rsidRPr="00C069BE">
          <w:rPr>
            <w:color w:val="1155CC"/>
            <w:sz w:val="20"/>
            <w:szCs w:val="20"/>
            <w:u w:val="single"/>
          </w:rPr>
          <w:t>for</w:t>
        </w:r>
        <w:r w:rsidR="00C01839" w:rsidRPr="00C069BE">
          <w:rPr>
            <w:color w:val="1155CC"/>
            <w:sz w:val="20"/>
            <w:szCs w:val="20"/>
            <w:u w:val="single"/>
            <w:lang w:val="ru-RU"/>
          </w:rPr>
          <w:t xml:space="preserve"> </w:t>
        </w:r>
        <w:r w:rsidR="00C01839" w:rsidRPr="00C069BE">
          <w:rPr>
            <w:color w:val="1155CC"/>
            <w:sz w:val="20"/>
            <w:szCs w:val="20"/>
            <w:u w:val="single"/>
          </w:rPr>
          <w:t>You</w:t>
        </w:r>
        <w:r w:rsidR="00C01839" w:rsidRPr="00C069BE">
          <w:rPr>
            <w:color w:val="1155CC"/>
            <w:sz w:val="20"/>
            <w:szCs w:val="20"/>
            <w:u w:val="single"/>
            <w:lang w:val="ru-RU"/>
          </w:rPr>
          <w:t xml:space="preserve">, </w:t>
        </w:r>
        <w:r w:rsidR="00C01839" w:rsidRPr="00C069BE">
          <w:rPr>
            <w:color w:val="1155CC"/>
            <w:sz w:val="20"/>
            <w:szCs w:val="20"/>
            <w:u w:val="single"/>
          </w:rPr>
          <w:t>ITALY</w:t>
        </w:r>
      </w:hyperlink>
    </w:p>
    <w:p w:rsidR="009028BB" w:rsidRDefault="00446C58" w:rsidP="005573F7">
      <w:pPr>
        <w:pStyle w:val="HTMLPreformatted"/>
        <w:jc w:val="both"/>
        <w:rPr>
          <w:rStyle w:val="y2iqfc"/>
          <w:rFonts w:ascii="Arial" w:hAnsi="Arial" w:cs="Arial"/>
          <w:color w:val="202124"/>
          <w:lang w:val="uk-UA"/>
        </w:rPr>
      </w:pPr>
      <w:r w:rsidRPr="00C069BE">
        <w:rPr>
          <w:rStyle w:val="y2iqfc"/>
          <w:rFonts w:ascii="Arial" w:hAnsi="Arial" w:cs="Arial"/>
          <w:color w:val="202124"/>
          <w:lang w:val="uk-UA"/>
        </w:rPr>
        <w:t>В</w:t>
      </w:r>
      <w:r w:rsidR="009028BB" w:rsidRPr="00C069BE">
        <w:rPr>
          <w:rStyle w:val="y2iqfc"/>
          <w:rFonts w:ascii="Arial" w:hAnsi="Arial" w:cs="Arial"/>
          <w:color w:val="202124"/>
          <w:lang w:val="uk-UA"/>
        </w:rPr>
        <w:t>идатна ініціатива відкрила понад 80 об’єктів культурної спадщини в 3</w:t>
      </w:r>
      <w:r w:rsidR="003D43E3">
        <w:rPr>
          <w:rStyle w:val="y2iqfc"/>
          <w:rFonts w:ascii="Arial" w:hAnsi="Arial" w:cs="Arial"/>
          <w:color w:val="202124"/>
          <w:lang w:val="en-US"/>
        </w:rPr>
        <w:t>5</w:t>
      </w:r>
      <w:r w:rsidR="009028BB" w:rsidRPr="00C069BE">
        <w:rPr>
          <w:rStyle w:val="y2iqfc"/>
          <w:rFonts w:ascii="Arial" w:hAnsi="Arial" w:cs="Arial"/>
          <w:color w:val="202124"/>
          <w:lang w:val="uk-UA"/>
        </w:rPr>
        <w:t xml:space="preserve"> містах по всій Італії, які інакше були б закриті для відвідування. Секрет його успіху полягає в сильній відданості великої мережі з понад </w:t>
      </w:r>
      <w:r w:rsidR="003D43E3">
        <w:rPr>
          <w:rStyle w:val="y2iqfc"/>
          <w:rFonts w:ascii="Arial" w:hAnsi="Arial" w:cs="Arial"/>
          <w:color w:val="202124"/>
          <w:lang w:val="en-US"/>
        </w:rPr>
        <w:t>16</w:t>
      </w:r>
      <w:r w:rsidR="009028BB" w:rsidRPr="00C069BE">
        <w:rPr>
          <w:rStyle w:val="y2iqfc"/>
          <w:rFonts w:ascii="Arial" w:hAnsi="Arial" w:cs="Arial"/>
          <w:color w:val="202124"/>
          <w:lang w:val="uk-UA"/>
        </w:rPr>
        <w:t>00 волонтерів.</w:t>
      </w:r>
    </w:p>
    <w:p w:rsidR="00A63857" w:rsidRDefault="00A63857" w:rsidP="005573F7">
      <w:pPr>
        <w:pStyle w:val="HTMLPreformatted"/>
        <w:jc w:val="both"/>
        <w:rPr>
          <w:rStyle w:val="y2iqfc"/>
          <w:rFonts w:ascii="Arial" w:hAnsi="Arial" w:cs="Arial"/>
          <w:color w:val="202124"/>
          <w:lang w:val="uk-UA"/>
        </w:rPr>
      </w:pPr>
    </w:p>
    <w:p w:rsidR="00A63857" w:rsidRDefault="00A63857" w:rsidP="005573F7">
      <w:pPr>
        <w:pStyle w:val="HTMLPreformatted"/>
        <w:jc w:val="both"/>
        <w:rPr>
          <w:rStyle w:val="y2iqfc"/>
          <w:rFonts w:ascii="Arial" w:hAnsi="Arial" w:cs="Arial"/>
          <w:color w:val="202124"/>
          <w:lang w:val="uk-UA"/>
        </w:rPr>
      </w:pPr>
    </w:p>
    <w:p w:rsidR="00A63857" w:rsidRPr="00C069BE" w:rsidRDefault="00A63857" w:rsidP="005573F7">
      <w:pPr>
        <w:pStyle w:val="HTMLPreformatted"/>
        <w:jc w:val="both"/>
        <w:rPr>
          <w:rStyle w:val="y2iqfc"/>
          <w:rFonts w:ascii="Arial" w:hAnsi="Arial" w:cs="Arial"/>
          <w:color w:val="202124"/>
          <w:lang w:val="uk-UA"/>
        </w:rPr>
      </w:pPr>
    </w:p>
    <w:bookmarkStart w:id="8" w:name="_GoBack"/>
    <w:bookmarkEnd w:id="8"/>
    <w:p w:rsidR="002217FF" w:rsidRPr="00C069BE" w:rsidRDefault="005561DD" w:rsidP="005573F7">
      <w:pPr>
        <w:pBdr>
          <w:top w:val="nil"/>
          <w:left w:val="nil"/>
          <w:bottom w:val="nil"/>
          <w:right w:val="nil"/>
          <w:between w:val="nil"/>
        </w:pBdr>
        <w:jc w:val="both"/>
        <w:rPr>
          <w:sz w:val="20"/>
          <w:szCs w:val="20"/>
          <w:lang w:val="ru-RU"/>
        </w:rPr>
      </w:pPr>
      <w:r>
        <w:fldChar w:fldCharType="begin"/>
      </w:r>
      <w:r>
        <w:instrText xml:space="preserve"> HYPERLINK "https://www.europeanheritageawards.eu/winners/al</w:instrText>
      </w:r>
      <w:r>
        <w:instrText xml:space="preserve">mada-project" \h </w:instrText>
      </w:r>
      <w:r>
        <w:fldChar w:fldCharType="separate"/>
      </w:r>
      <w:r w:rsidR="00C01839" w:rsidRPr="00C069BE">
        <w:rPr>
          <w:color w:val="1155CC"/>
          <w:sz w:val="20"/>
          <w:szCs w:val="20"/>
          <w:u w:val="single"/>
        </w:rPr>
        <w:t>ALMADA</w:t>
      </w:r>
      <w:r w:rsidR="00C01839" w:rsidRPr="00C069BE">
        <w:rPr>
          <w:color w:val="1155CC"/>
          <w:sz w:val="20"/>
          <w:szCs w:val="20"/>
          <w:u w:val="single"/>
          <w:lang w:val="ru-RU"/>
        </w:rPr>
        <w:t xml:space="preserve"> </w:t>
      </w:r>
      <w:r w:rsidR="00C01839" w:rsidRPr="00C069BE">
        <w:rPr>
          <w:color w:val="1155CC"/>
          <w:sz w:val="20"/>
          <w:szCs w:val="20"/>
          <w:u w:val="single"/>
        </w:rPr>
        <w:t>Project</w:t>
      </w:r>
      <w:r w:rsidR="00C01839" w:rsidRPr="00C069BE">
        <w:rPr>
          <w:color w:val="1155CC"/>
          <w:sz w:val="20"/>
          <w:szCs w:val="20"/>
          <w:u w:val="single"/>
          <w:lang w:val="ru-RU"/>
        </w:rPr>
        <w:t xml:space="preserve">, </w:t>
      </w:r>
      <w:r w:rsidR="00C01839" w:rsidRPr="00C069BE">
        <w:rPr>
          <w:color w:val="1155CC"/>
          <w:sz w:val="20"/>
          <w:szCs w:val="20"/>
          <w:u w:val="single"/>
        </w:rPr>
        <w:t>Lisbon</w:t>
      </w:r>
      <w:r w:rsidR="00C01839" w:rsidRPr="00C069BE">
        <w:rPr>
          <w:color w:val="1155CC"/>
          <w:sz w:val="20"/>
          <w:szCs w:val="20"/>
          <w:u w:val="single"/>
          <w:lang w:val="ru-RU"/>
        </w:rPr>
        <w:t xml:space="preserve">, </w:t>
      </w:r>
      <w:r w:rsidR="00C01839" w:rsidRPr="00C069BE">
        <w:rPr>
          <w:color w:val="1155CC"/>
          <w:sz w:val="20"/>
          <w:szCs w:val="20"/>
          <w:u w:val="single"/>
        </w:rPr>
        <w:t>PORTUGAL</w:t>
      </w:r>
      <w:r>
        <w:rPr>
          <w:color w:val="1155CC"/>
          <w:sz w:val="20"/>
          <w:szCs w:val="20"/>
          <w:u w:val="single"/>
        </w:rPr>
        <w:fldChar w:fldCharType="end"/>
      </w:r>
    </w:p>
    <w:p w:rsidR="002217FF" w:rsidRPr="00C069BE" w:rsidRDefault="00446C58" w:rsidP="005573F7">
      <w:pPr>
        <w:pStyle w:val="HTMLPreformatted"/>
        <w:jc w:val="both"/>
        <w:rPr>
          <w:rFonts w:ascii="Arial" w:hAnsi="Arial" w:cs="Arial"/>
          <w:color w:val="202124"/>
        </w:rPr>
      </w:pPr>
      <w:r w:rsidRPr="00C069BE">
        <w:rPr>
          <w:rStyle w:val="y2iqfc"/>
          <w:rFonts w:ascii="Arial" w:hAnsi="Arial" w:cs="Arial"/>
          <w:color w:val="202124"/>
          <w:lang w:val="uk-UA"/>
        </w:rPr>
        <w:t>Мультидисциплінарний проє</w:t>
      </w:r>
      <w:r w:rsidR="00CA583E" w:rsidRPr="00C069BE">
        <w:rPr>
          <w:rStyle w:val="y2iqfc"/>
          <w:rFonts w:ascii="Arial" w:hAnsi="Arial" w:cs="Arial"/>
          <w:color w:val="202124"/>
          <w:lang w:val="uk-UA"/>
        </w:rPr>
        <w:t>кт використовує наукові дослідження, щоб представити мистецтво фресок Алмади Негрейроша, одного з найвпливовіших художників Португалії 20 століття, у новому світлі. Його охоплення громадськості різноманітними спільнотами є взірцевим</w:t>
      </w:r>
      <w:r w:rsidR="00C01839" w:rsidRPr="00C069BE">
        <w:rPr>
          <w:rFonts w:ascii="Arial" w:hAnsi="Arial" w:cs="Arial"/>
        </w:rPr>
        <w:t>.</w:t>
      </w:r>
    </w:p>
    <w:p w:rsidR="002217FF" w:rsidRPr="00C069BE" w:rsidRDefault="002217FF" w:rsidP="005573F7">
      <w:pPr>
        <w:pBdr>
          <w:top w:val="nil"/>
          <w:left w:val="nil"/>
          <w:bottom w:val="nil"/>
          <w:right w:val="nil"/>
          <w:between w:val="nil"/>
        </w:pBdr>
        <w:jc w:val="both"/>
        <w:rPr>
          <w:sz w:val="20"/>
          <w:szCs w:val="20"/>
          <w:lang w:val="ru-RU"/>
        </w:rPr>
      </w:pPr>
    </w:p>
    <w:p w:rsidR="002217FF" w:rsidRPr="00C069BE" w:rsidRDefault="005561DD" w:rsidP="005573F7">
      <w:pPr>
        <w:pBdr>
          <w:top w:val="nil"/>
          <w:left w:val="nil"/>
          <w:bottom w:val="nil"/>
          <w:right w:val="nil"/>
          <w:between w:val="nil"/>
        </w:pBdr>
        <w:jc w:val="both"/>
        <w:rPr>
          <w:sz w:val="20"/>
          <w:szCs w:val="20"/>
        </w:rPr>
      </w:pPr>
      <w:hyperlink r:id="rId40">
        <w:r w:rsidR="00C01839" w:rsidRPr="00C069BE">
          <w:rPr>
            <w:color w:val="1155CC"/>
            <w:sz w:val="20"/>
            <w:szCs w:val="20"/>
            <w:u w:val="single"/>
          </w:rPr>
          <w:t xml:space="preserve">Via </w:t>
        </w:r>
        <w:proofErr w:type="spellStart"/>
        <w:r w:rsidR="00C01839" w:rsidRPr="00C069BE">
          <w:rPr>
            <w:color w:val="1155CC"/>
            <w:sz w:val="20"/>
            <w:szCs w:val="20"/>
            <w:u w:val="single"/>
          </w:rPr>
          <w:t>Transilvanica</w:t>
        </w:r>
        <w:proofErr w:type="spellEnd"/>
        <w:r w:rsidR="00C01839" w:rsidRPr="00C069BE">
          <w:rPr>
            <w:color w:val="1155CC"/>
            <w:sz w:val="20"/>
            <w:szCs w:val="20"/>
            <w:u w:val="single"/>
          </w:rPr>
          <w:t>, ROMANIA</w:t>
        </w:r>
      </w:hyperlink>
    </w:p>
    <w:p w:rsidR="000D77CB" w:rsidRPr="00C069BE" w:rsidRDefault="000D77CB" w:rsidP="005573F7">
      <w:pPr>
        <w:pStyle w:val="HTMLPreformatted"/>
        <w:jc w:val="both"/>
        <w:rPr>
          <w:rFonts w:ascii="Arial" w:hAnsi="Arial" w:cs="Arial"/>
          <w:color w:val="202124"/>
          <w:lang w:val="uk-UA"/>
        </w:rPr>
      </w:pPr>
      <w:r w:rsidRPr="00C069BE">
        <w:rPr>
          <w:rStyle w:val="y2iqfc"/>
          <w:rFonts w:ascii="Arial" w:hAnsi="Arial" w:cs="Arial"/>
          <w:color w:val="202124"/>
          <w:lang w:val="uk-UA"/>
        </w:rPr>
        <w:t>Віа Трансільваніка протяжністю 1400 км є найдовшим пішохідним маршрутом Рум</w:t>
      </w:r>
      <w:r w:rsidR="00404B6E" w:rsidRPr="00C069BE">
        <w:rPr>
          <w:rStyle w:val="y2iqfc"/>
          <w:rFonts w:ascii="Arial" w:hAnsi="Arial" w:cs="Arial"/>
          <w:color w:val="202124"/>
          <w:lang w:val="uk-UA"/>
        </w:rPr>
        <w:t>унії, який з’єднує 12 об’єктів Всесвітньої</w:t>
      </w:r>
      <w:r w:rsidRPr="00C069BE">
        <w:rPr>
          <w:rStyle w:val="y2iqfc"/>
          <w:rFonts w:ascii="Arial" w:hAnsi="Arial" w:cs="Arial"/>
          <w:color w:val="202124"/>
          <w:lang w:val="uk-UA"/>
        </w:rPr>
        <w:t xml:space="preserve"> спадщини ЮНЕСКО. Це життєво важливий зв’язок між місцевими громадами та різноманітними аспектами спадщини, що охоплює як будівельну, так і природну спадщину, а також нематеріальні традиції.</w:t>
      </w:r>
    </w:p>
    <w:p w:rsidR="002217FF" w:rsidRPr="00C069BE" w:rsidRDefault="002217FF" w:rsidP="005573F7">
      <w:pPr>
        <w:pBdr>
          <w:top w:val="nil"/>
          <w:left w:val="nil"/>
          <w:bottom w:val="nil"/>
          <w:right w:val="nil"/>
          <w:between w:val="nil"/>
        </w:pBdr>
        <w:jc w:val="both"/>
        <w:rPr>
          <w:sz w:val="20"/>
          <w:szCs w:val="20"/>
          <w:lang w:val="uk-UA"/>
        </w:rPr>
      </w:pPr>
    </w:p>
    <w:bookmarkStart w:id="9" w:name="_Hlk137029595"/>
    <w:p w:rsidR="002217FF" w:rsidRPr="00C069BE" w:rsidRDefault="00E65AB1" w:rsidP="005573F7">
      <w:pPr>
        <w:pBdr>
          <w:top w:val="nil"/>
          <w:left w:val="nil"/>
          <w:bottom w:val="nil"/>
          <w:right w:val="nil"/>
          <w:between w:val="nil"/>
        </w:pBdr>
        <w:jc w:val="both"/>
        <w:rPr>
          <w:sz w:val="20"/>
          <w:szCs w:val="20"/>
        </w:rPr>
      </w:pPr>
      <w:r w:rsidRPr="00C069BE">
        <w:fldChar w:fldCharType="begin"/>
      </w:r>
      <w:r w:rsidRPr="00C069BE">
        <w:instrText xml:space="preserve"> HYPERLINK "https://www.europeanheritageawards.eu/winners/un-archiving-post-industry" \h </w:instrText>
      </w:r>
      <w:r w:rsidRPr="00C069BE">
        <w:fldChar w:fldCharType="separate"/>
      </w:r>
      <w:r w:rsidR="00C01839" w:rsidRPr="00C069BE">
        <w:rPr>
          <w:color w:val="1155CC"/>
          <w:sz w:val="20"/>
          <w:szCs w:val="20"/>
          <w:u w:val="single"/>
        </w:rPr>
        <w:t>Un-archiving Post-industry, UKRAINE</w:t>
      </w:r>
      <w:r w:rsidRPr="00C069BE">
        <w:rPr>
          <w:color w:val="1155CC"/>
          <w:sz w:val="20"/>
          <w:szCs w:val="20"/>
          <w:u w:val="single"/>
        </w:rPr>
        <w:fldChar w:fldCharType="end"/>
      </w:r>
    </w:p>
    <w:bookmarkEnd w:id="9"/>
    <w:p w:rsidR="005C0E3D" w:rsidRPr="00C069BE" w:rsidRDefault="005C0E3D" w:rsidP="005573F7">
      <w:pPr>
        <w:pStyle w:val="HTMLPreformatted"/>
        <w:jc w:val="both"/>
        <w:rPr>
          <w:rFonts w:ascii="Arial" w:hAnsi="Arial" w:cs="Arial"/>
          <w:color w:val="202124"/>
          <w:lang w:val="uk-UA"/>
        </w:rPr>
      </w:pPr>
      <w:r w:rsidRPr="00C069BE">
        <w:rPr>
          <w:rStyle w:val="y2iqfc"/>
          <w:rFonts w:ascii="Arial" w:hAnsi="Arial" w:cs="Arial"/>
          <w:color w:val="202124"/>
          <w:lang w:val="uk-UA"/>
        </w:rPr>
        <w:t>Цей значний і багатогранний проєкт зберігає у цифровому вигляді колекції індустріальної спадщини, що знаходяться під загрозою зникнення, у східній частині України. Він сприяє взаємодії з цією спадщиною серед та між місцевими громадами в Україні та Великобританії.</w:t>
      </w:r>
    </w:p>
    <w:p w:rsidR="002217FF" w:rsidRPr="00C069BE" w:rsidRDefault="002217FF" w:rsidP="005573F7">
      <w:pPr>
        <w:pBdr>
          <w:top w:val="nil"/>
          <w:left w:val="nil"/>
          <w:bottom w:val="nil"/>
          <w:right w:val="nil"/>
          <w:between w:val="nil"/>
        </w:pBdr>
        <w:jc w:val="both"/>
        <w:rPr>
          <w:sz w:val="20"/>
          <w:szCs w:val="20"/>
          <w:lang w:val="uk-UA"/>
        </w:rPr>
      </w:pPr>
    </w:p>
    <w:p w:rsidR="008F2986" w:rsidRPr="00C069BE" w:rsidRDefault="008F2986" w:rsidP="005573F7">
      <w:pPr>
        <w:pBdr>
          <w:top w:val="nil"/>
          <w:left w:val="nil"/>
          <w:bottom w:val="nil"/>
          <w:right w:val="nil"/>
          <w:between w:val="nil"/>
        </w:pBdr>
        <w:jc w:val="both"/>
        <w:rPr>
          <w:b/>
          <w:lang w:val="uk-UA"/>
        </w:rPr>
      </w:pPr>
    </w:p>
    <w:p w:rsidR="002217FF" w:rsidRPr="00C069BE" w:rsidRDefault="00C01839" w:rsidP="005573F7">
      <w:pPr>
        <w:pBdr>
          <w:top w:val="nil"/>
          <w:left w:val="nil"/>
          <w:bottom w:val="nil"/>
          <w:right w:val="nil"/>
          <w:between w:val="nil"/>
        </w:pBdr>
        <w:jc w:val="both"/>
        <w:rPr>
          <w:b/>
          <w:lang w:val="fr-CA"/>
        </w:rPr>
      </w:pPr>
      <w:proofErr w:type="spellStart"/>
      <w:r w:rsidRPr="00C069BE">
        <w:rPr>
          <w:b/>
          <w:lang w:val="fr-CA"/>
        </w:rPr>
        <w:t>Heritage</w:t>
      </w:r>
      <w:proofErr w:type="spellEnd"/>
      <w:r w:rsidRPr="00C069BE">
        <w:rPr>
          <w:b/>
          <w:lang w:val="fr-CA"/>
        </w:rPr>
        <w:t xml:space="preserve"> Champions</w:t>
      </w:r>
    </w:p>
    <w:p w:rsidR="002217FF" w:rsidRPr="00C069BE" w:rsidRDefault="002217FF" w:rsidP="005573F7">
      <w:pPr>
        <w:pBdr>
          <w:top w:val="nil"/>
          <w:left w:val="nil"/>
          <w:bottom w:val="nil"/>
          <w:right w:val="nil"/>
          <w:between w:val="nil"/>
        </w:pBdr>
        <w:jc w:val="both"/>
        <w:rPr>
          <w:b/>
          <w:sz w:val="20"/>
          <w:szCs w:val="20"/>
          <w:lang w:val="fr-CA"/>
        </w:rPr>
      </w:pPr>
    </w:p>
    <w:p w:rsidR="002217FF" w:rsidRPr="00C069BE" w:rsidRDefault="005561DD" w:rsidP="005573F7">
      <w:pPr>
        <w:pBdr>
          <w:top w:val="nil"/>
          <w:left w:val="nil"/>
          <w:bottom w:val="nil"/>
          <w:right w:val="nil"/>
          <w:between w:val="nil"/>
        </w:pBdr>
        <w:jc w:val="both"/>
        <w:rPr>
          <w:sz w:val="20"/>
          <w:szCs w:val="20"/>
          <w:lang w:val="uk-UA"/>
        </w:rPr>
      </w:pPr>
      <w:hyperlink r:id="rId41">
        <w:proofErr w:type="spellStart"/>
        <w:r w:rsidR="00C01839" w:rsidRPr="00C069BE">
          <w:rPr>
            <w:color w:val="1155CC"/>
            <w:sz w:val="20"/>
            <w:szCs w:val="20"/>
            <w:u w:val="single"/>
            <w:lang w:val="fr-CA"/>
          </w:rPr>
          <w:t>Hambis</w:t>
        </w:r>
        <w:proofErr w:type="spellEnd"/>
        <w:r w:rsidR="00C01839" w:rsidRPr="00C069BE">
          <w:rPr>
            <w:color w:val="1155CC"/>
            <w:sz w:val="20"/>
            <w:szCs w:val="20"/>
            <w:u w:val="single"/>
            <w:lang w:val="fr-CA"/>
          </w:rPr>
          <w:t xml:space="preserve"> </w:t>
        </w:r>
        <w:proofErr w:type="spellStart"/>
        <w:r w:rsidR="00C01839" w:rsidRPr="00C069BE">
          <w:rPr>
            <w:color w:val="1155CC"/>
            <w:sz w:val="20"/>
            <w:szCs w:val="20"/>
            <w:u w:val="single"/>
            <w:lang w:val="fr-CA"/>
          </w:rPr>
          <w:t>Tsangaris</w:t>
        </w:r>
        <w:proofErr w:type="spellEnd"/>
        <w:r w:rsidR="00C01839" w:rsidRPr="00C069BE">
          <w:rPr>
            <w:color w:val="1155CC"/>
            <w:sz w:val="20"/>
            <w:szCs w:val="20"/>
            <w:u w:val="single"/>
            <w:lang w:val="fr-CA"/>
          </w:rPr>
          <w:t>, CYPRUS</w:t>
        </w:r>
      </w:hyperlink>
    </w:p>
    <w:p w:rsidR="00DC55A3" w:rsidRPr="00C069BE" w:rsidRDefault="00DC55A3" w:rsidP="005573F7">
      <w:pPr>
        <w:pStyle w:val="HTMLPreformatted"/>
        <w:jc w:val="both"/>
        <w:rPr>
          <w:rFonts w:ascii="Arial" w:hAnsi="Arial" w:cs="Arial"/>
          <w:color w:val="202124"/>
          <w:lang w:val="uk-UA"/>
        </w:rPr>
      </w:pPr>
      <w:r w:rsidRPr="00C069BE">
        <w:rPr>
          <w:rStyle w:val="y2iqfc"/>
          <w:rFonts w:ascii="Arial" w:hAnsi="Arial" w:cs="Arial"/>
          <w:color w:val="202124"/>
          <w:lang w:val="uk-UA"/>
        </w:rPr>
        <w:t xml:space="preserve">Хамбіс Цангаріс відомий своїми досягненнями у зміцненні зв’язків і взаєморозуміння між спільнотами </w:t>
      </w:r>
      <w:r w:rsidR="00FA6A9C" w:rsidRPr="00C069BE">
        <w:rPr>
          <w:rStyle w:val="y2iqfc"/>
          <w:rFonts w:ascii="Arial" w:hAnsi="Arial" w:cs="Arial"/>
          <w:color w:val="202124"/>
          <w:lang w:val="uk-UA"/>
        </w:rPr>
        <w:t xml:space="preserve">та культурами на </w:t>
      </w:r>
      <w:r w:rsidRPr="00C069BE">
        <w:rPr>
          <w:rStyle w:val="y2iqfc"/>
          <w:rFonts w:ascii="Arial" w:hAnsi="Arial" w:cs="Arial"/>
          <w:color w:val="202124"/>
          <w:lang w:val="uk-UA"/>
        </w:rPr>
        <w:t xml:space="preserve"> Кіпрі</w:t>
      </w:r>
      <w:r w:rsidR="00FA6A9C" w:rsidRPr="00C069BE">
        <w:rPr>
          <w:rStyle w:val="y2iqfc"/>
          <w:rFonts w:ascii="Arial" w:hAnsi="Arial" w:cs="Arial"/>
          <w:color w:val="202124"/>
          <w:lang w:val="uk-UA"/>
        </w:rPr>
        <w:t xml:space="preserve"> з його двома громадами</w:t>
      </w:r>
      <w:r w:rsidRPr="00C069BE">
        <w:rPr>
          <w:rStyle w:val="y2iqfc"/>
          <w:rFonts w:ascii="Arial" w:hAnsi="Arial" w:cs="Arial"/>
          <w:color w:val="202124"/>
          <w:lang w:val="uk-UA"/>
        </w:rPr>
        <w:t xml:space="preserve"> завдяки своїй роботі з нематеріальною спадщиною гравюри.</w:t>
      </w:r>
    </w:p>
    <w:p w:rsidR="00DC55A3" w:rsidRPr="00C069BE" w:rsidRDefault="00DC55A3" w:rsidP="005573F7">
      <w:pPr>
        <w:pBdr>
          <w:top w:val="nil"/>
          <w:left w:val="nil"/>
          <w:bottom w:val="nil"/>
          <w:right w:val="nil"/>
          <w:between w:val="nil"/>
        </w:pBdr>
        <w:jc w:val="both"/>
        <w:rPr>
          <w:sz w:val="20"/>
          <w:szCs w:val="20"/>
          <w:lang w:val="uk-UA"/>
        </w:rPr>
      </w:pPr>
    </w:p>
    <w:p w:rsidR="002217FF" w:rsidRPr="00C069BE" w:rsidRDefault="005561DD" w:rsidP="005573F7">
      <w:pPr>
        <w:pBdr>
          <w:top w:val="nil"/>
          <w:left w:val="nil"/>
          <w:bottom w:val="nil"/>
          <w:right w:val="nil"/>
          <w:between w:val="nil"/>
        </w:pBdr>
        <w:jc w:val="both"/>
        <w:rPr>
          <w:sz w:val="20"/>
          <w:szCs w:val="20"/>
          <w:lang w:val="uk-UA"/>
        </w:rPr>
      </w:pPr>
      <w:hyperlink r:id="rId42">
        <w:r w:rsidR="00C01839" w:rsidRPr="00C069BE">
          <w:rPr>
            <w:color w:val="1155CC"/>
            <w:sz w:val="20"/>
            <w:szCs w:val="20"/>
            <w:u w:val="single"/>
          </w:rPr>
          <w:t>Sergio</w:t>
        </w:r>
        <w:r w:rsidR="00C01839" w:rsidRPr="00C069BE">
          <w:rPr>
            <w:color w:val="1155CC"/>
            <w:sz w:val="20"/>
            <w:szCs w:val="20"/>
            <w:u w:val="single"/>
            <w:lang w:val="uk-UA"/>
          </w:rPr>
          <w:t xml:space="preserve"> </w:t>
        </w:r>
        <w:proofErr w:type="spellStart"/>
        <w:r w:rsidR="00C01839" w:rsidRPr="00C069BE">
          <w:rPr>
            <w:color w:val="1155CC"/>
            <w:sz w:val="20"/>
            <w:szCs w:val="20"/>
            <w:u w:val="single"/>
          </w:rPr>
          <w:t>Ragni</w:t>
        </w:r>
        <w:proofErr w:type="spellEnd"/>
        <w:r w:rsidR="00C01839" w:rsidRPr="00C069BE">
          <w:rPr>
            <w:color w:val="1155CC"/>
            <w:sz w:val="20"/>
            <w:szCs w:val="20"/>
            <w:u w:val="single"/>
            <w:lang w:val="uk-UA"/>
          </w:rPr>
          <w:t xml:space="preserve">, </w:t>
        </w:r>
        <w:r w:rsidR="00C01839" w:rsidRPr="00C069BE">
          <w:rPr>
            <w:color w:val="1155CC"/>
            <w:sz w:val="20"/>
            <w:szCs w:val="20"/>
            <w:u w:val="single"/>
          </w:rPr>
          <w:t>ITALY</w:t>
        </w:r>
      </w:hyperlink>
    </w:p>
    <w:p w:rsidR="00234F69" w:rsidRPr="00C069BE" w:rsidRDefault="00234F69" w:rsidP="005573F7">
      <w:pPr>
        <w:pStyle w:val="HTMLPreformatted"/>
        <w:jc w:val="both"/>
        <w:rPr>
          <w:rFonts w:ascii="Arial" w:hAnsi="Arial" w:cs="Arial"/>
          <w:color w:val="202124"/>
          <w:lang w:val="uk-UA"/>
        </w:rPr>
      </w:pPr>
      <w:r w:rsidRPr="00C069BE">
        <w:rPr>
          <w:rStyle w:val="y2iqfc"/>
          <w:rFonts w:ascii="Arial" w:hAnsi="Arial" w:cs="Arial"/>
          <w:color w:val="202124"/>
          <w:lang w:val="uk-UA"/>
        </w:rPr>
        <w:t>Завдяки надзвичайним зусиллям музикознавця Серджіо Раньї протягом понад 60 років було зібрано, проаналізовано та поширено з громадськістю величезну кількість знань про життя та культурне значення одного з найвпливовіших композиторів Європи Джоакіно Россіні.</w:t>
      </w:r>
    </w:p>
    <w:p w:rsidR="002217FF" w:rsidRPr="00C069BE" w:rsidRDefault="002217FF" w:rsidP="005573F7">
      <w:pPr>
        <w:pBdr>
          <w:top w:val="nil"/>
          <w:left w:val="nil"/>
          <w:bottom w:val="nil"/>
          <w:right w:val="nil"/>
          <w:between w:val="nil"/>
        </w:pBdr>
        <w:jc w:val="both"/>
        <w:rPr>
          <w:sz w:val="20"/>
          <w:szCs w:val="20"/>
          <w:lang w:val="uk-UA"/>
        </w:rPr>
      </w:pPr>
    </w:p>
    <w:p w:rsidR="002217FF" w:rsidRPr="00C069BE" w:rsidRDefault="005561DD" w:rsidP="005573F7">
      <w:pPr>
        <w:pBdr>
          <w:top w:val="nil"/>
          <w:left w:val="nil"/>
          <w:bottom w:val="nil"/>
          <w:right w:val="nil"/>
          <w:between w:val="nil"/>
        </w:pBdr>
        <w:jc w:val="both"/>
        <w:rPr>
          <w:sz w:val="20"/>
          <w:szCs w:val="20"/>
          <w:lang w:val="uk-UA"/>
        </w:rPr>
      </w:pPr>
      <w:hyperlink r:id="rId43">
        <w:r w:rsidR="00C01839" w:rsidRPr="00C069BE">
          <w:rPr>
            <w:color w:val="1155CC"/>
            <w:sz w:val="20"/>
            <w:szCs w:val="20"/>
            <w:u w:val="single"/>
          </w:rPr>
          <w:t>Cl</w:t>
        </w:r>
        <w:r w:rsidR="00C01839" w:rsidRPr="00C069BE">
          <w:rPr>
            <w:color w:val="1155CC"/>
            <w:sz w:val="20"/>
            <w:szCs w:val="20"/>
            <w:u w:val="single"/>
            <w:lang w:val="uk-UA"/>
          </w:rPr>
          <w:t>á</w:t>
        </w:r>
        <w:proofErr w:type="spellStart"/>
        <w:r w:rsidR="00C01839" w:rsidRPr="00C069BE">
          <w:rPr>
            <w:color w:val="1155CC"/>
            <w:sz w:val="20"/>
            <w:szCs w:val="20"/>
            <w:u w:val="single"/>
          </w:rPr>
          <w:t>udio</w:t>
        </w:r>
        <w:proofErr w:type="spellEnd"/>
        <w:r w:rsidR="00C01839" w:rsidRPr="00C069BE">
          <w:rPr>
            <w:color w:val="1155CC"/>
            <w:sz w:val="20"/>
            <w:szCs w:val="20"/>
            <w:u w:val="single"/>
            <w:lang w:val="uk-UA"/>
          </w:rPr>
          <w:t xml:space="preserve"> </w:t>
        </w:r>
        <w:r w:rsidR="00C01839" w:rsidRPr="00C069BE">
          <w:rPr>
            <w:color w:val="1155CC"/>
            <w:sz w:val="20"/>
            <w:szCs w:val="20"/>
            <w:u w:val="single"/>
          </w:rPr>
          <w:t>Torres</w:t>
        </w:r>
        <w:r w:rsidR="00C01839" w:rsidRPr="00C069BE">
          <w:rPr>
            <w:color w:val="1155CC"/>
            <w:sz w:val="20"/>
            <w:szCs w:val="20"/>
            <w:u w:val="single"/>
            <w:lang w:val="uk-UA"/>
          </w:rPr>
          <w:t xml:space="preserve">, </w:t>
        </w:r>
        <w:r w:rsidR="00C01839" w:rsidRPr="00C069BE">
          <w:rPr>
            <w:color w:val="1155CC"/>
            <w:sz w:val="20"/>
            <w:szCs w:val="20"/>
            <w:u w:val="single"/>
          </w:rPr>
          <w:t>PORTUGAL</w:t>
        </w:r>
      </w:hyperlink>
    </w:p>
    <w:p w:rsidR="005D3B64" w:rsidRPr="00C069BE" w:rsidRDefault="005D3B64" w:rsidP="005573F7">
      <w:pPr>
        <w:pStyle w:val="HTMLPreformatted"/>
        <w:jc w:val="both"/>
        <w:rPr>
          <w:rFonts w:ascii="Arial" w:hAnsi="Arial" w:cs="Arial"/>
          <w:color w:val="202124"/>
          <w:lang w:val="uk-UA"/>
        </w:rPr>
      </w:pPr>
      <w:r w:rsidRPr="00C069BE">
        <w:rPr>
          <w:rStyle w:val="y2iqfc"/>
          <w:rFonts w:ascii="Arial" w:hAnsi="Arial" w:cs="Arial"/>
          <w:color w:val="202124"/>
          <w:lang w:val="uk-UA"/>
        </w:rPr>
        <w:t>Понад 40 років археолог Клаудіо Торрес і дослідницький центр, який він створив у Мертолі, відігравали ключову роль у сприянні повазі та збереженні ісламської спадщини в Португалії.</w:t>
      </w:r>
    </w:p>
    <w:p w:rsidR="002217FF" w:rsidRPr="00C069BE" w:rsidRDefault="002217FF" w:rsidP="005573F7">
      <w:pPr>
        <w:jc w:val="both"/>
        <w:rPr>
          <w:sz w:val="20"/>
          <w:szCs w:val="20"/>
          <w:lang w:val="uk-UA"/>
        </w:rPr>
      </w:pPr>
    </w:p>
    <w:p w:rsidR="002217FF" w:rsidRPr="00C069BE" w:rsidRDefault="005561DD" w:rsidP="005573F7">
      <w:pPr>
        <w:pBdr>
          <w:top w:val="nil"/>
          <w:left w:val="nil"/>
          <w:bottom w:val="nil"/>
          <w:right w:val="nil"/>
          <w:between w:val="nil"/>
        </w:pBdr>
        <w:jc w:val="both"/>
        <w:rPr>
          <w:sz w:val="20"/>
          <w:szCs w:val="20"/>
        </w:rPr>
      </w:pPr>
      <w:hyperlink r:id="rId44">
        <w:r w:rsidR="00C01839" w:rsidRPr="00C069BE">
          <w:rPr>
            <w:color w:val="1155CC"/>
            <w:sz w:val="20"/>
            <w:szCs w:val="20"/>
            <w:u w:val="single"/>
          </w:rPr>
          <w:t>Saving Ukrainian Cultural Heritage Online (SUCHO), UKRAINE/INTERNATIONAL PROJECT</w:t>
        </w:r>
      </w:hyperlink>
    </w:p>
    <w:p w:rsidR="00384E57" w:rsidRPr="00C069BE" w:rsidRDefault="00384E57" w:rsidP="005573F7">
      <w:pPr>
        <w:pStyle w:val="HTMLPreformatted"/>
        <w:jc w:val="both"/>
        <w:rPr>
          <w:rFonts w:ascii="Arial" w:hAnsi="Arial" w:cs="Arial"/>
          <w:color w:val="202124"/>
        </w:rPr>
      </w:pPr>
      <w:r w:rsidRPr="00C069BE">
        <w:rPr>
          <w:rStyle w:val="y2iqfc"/>
          <w:rFonts w:ascii="Arial" w:hAnsi="Arial" w:cs="Arial"/>
          <w:color w:val="202124"/>
          <w:lang w:val="uk-UA"/>
        </w:rPr>
        <w:t>У перші місяці війни в Україні велика мережа волонтерів SUCHO з усього світу заархівувала понад 50 ТБ даних українських культурних установ. Їхня швидка реакція є вражаючим прикладом сили колективних дій у кризовій ситуації.</w:t>
      </w:r>
    </w:p>
    <w:p w:rsidR="002217FF" w:rsidRPr="00C069BE" w:rsidRDefault="002217FF" w:rsidP="005573F7">
      <w:pPr>
        <w:pBdr>
          <w:top w:val="nil"/>
          <w:left w:val="nil"/>
          <w:bottom w:val="nil"/>
          <w:right w:val="nil"/>
          <w:between w:val="nil"/>
        </w:pBdr>
        <w:jc w:val="both"/>
        <w:rPr>
          <w:sz w:val="20"/>
          <w:szCs w:val="20"/>
          <w:lang w:val="ru-RU"/>
        </w:rPr>
      </w:pPr>
    </w:p>
    <w:p w:rsidR="00201FCE" w:rsidRPr="00C069BE" w:rsidRDefault="00D56A0A" w:rsidP="005573F7">
      <w:pPr>
        <w:pStyle w:val="HTMLPreformatted"/>
        <w:spacing w:line="370" w:lineRule="atLeast"/>
        <w:jc w:val="both"/>
        <w:rPr>
          <w:rFonts w:ascii="Arial" w:hAnsi="Arial" w:cs="Arial"/>
          <w:b/>
          <w:color w:val="202124"/>
        </w:rPr>
      </w:pPr>
      <w:r w:rsidRPr="00C069BE">
        <w:rPr>
          <w:rStyle w:val="y2iqfc"/>
          <w:rFonts w:ascii="Arial" w:hAnsi="Arial" w:cs="Arial"/>
          <w:b/>
          <w:color w:val="202124"/>
          <w:lang w:val="uk-UA"/>
        </w:rPr>
        <w:t>Нагороди Європи Но</w:t>
      </w:r>
      <w:r w:rsidR="00441B80" w:rsidRPr="00C069BE">
        <w:rPr>
          <w:rStyle w:val="y2iqfc"/>
          <w:rFonts w:ascii="Arial" w:hAnsi="Arial" w:cs="Arial"/>
          <w:b/>
          <w:color w:val="202124"/>
          <w:lang w:val="uk-UA"/>
        </w:rPr>
        <w:t>стри</w:t>
      </w:r>
      <w:r w:rsidR="00446C58" w:rsidRPr="00C069BE">
        <w:rPr>
          <w:rStyle w:val="y2iqfc"/>
          <w:rFonts w:ascii="Arial" w:hAnsi="Arial" w:cs="Arial"/>
          <w:b/>
          <w:color w:val="202124"/>
          <w:lang w:val="uk-UA"/>
        </w:rPr>
        <w:t xml:space="preserve"> 2023 за видатні проє</w:t>
      </w:r>
      <w:r w:rsidR="00120BEA" w:rsidRPr="00C069BE">
        <w:rPr>
          <w:rStyle w:val="y2iqfc"/>
          <w:rFonts w:ascii="Arial" w:hAnsi="Arial" w:cs="Arial"/>
          <w:b/>
          <w:color w:val="202124"/>
          <w:lang w:val="uk-UA"/>
        </w:rPr>
        <w:t>кти</w:t>
      </w:r>
      <w:r w:rsidR="00201FCE" w:rsidRPr="00C069BE">
        <w:rPr>
          <w:rStyle w:val="y2iqfc"/>
          <w:rFonts w:ascii="Arial" w:hAnsi="Arial" w:cs="Arial"/>
          <w:b/>
          <w:color w:val="202124"/>
          <w:lang w:val="uk-UA"/>
        </w:rPr>
        <w:t xml:space="preserve"> Великобританії</w:t>
      </w:r>
    </w:p>
    <w:p w:rsidR="00201FCE" w:rsidRPr="00C069BE" w:rsidRDefault="00201FCE" w:rsidP="005573F7">
      <w:pPr>
        <w:pBdr>
          <w:top w:val="nil"/>
          <w:left w:val="nil"/>
          <w:bottom w:val="nil"/>
          <w:right w:val="nil"/>
          <w:between w:val="nil"/>
        </w:pBdr>
        <w:jc w:val="both"/>
        <w:rPr>
          <w:sz w:val="20"/>
          <w:szCs w:val="20"/>
          <w:lang w:val="ru-RU"/>
        </w:rPr>
      </w:pPr>
    </w:p>
    <w:p w:rsidR="00EB06F2" w:rsidRPr="00C069BE" w:rsidRDefault="00EB06F2" w:rsidP="005573F7">
      <w:pPr>
        <w:pStyle w:val="HTMLPreformatted"/>
        <w:jc w:val="both"/>
        <w:rPr>
          <w:rFonts w:ascii="Arial" w:hAnsi="Arial" w:cs="Arial"/>
          <w:color w:val="202124"/>
        </w:rPr>
      </w:pPr>
      <w:r w:rsidRPr="00C069BE">
        <w:rPr>
          <w:rStyle w:val="y2iqfc"/>
          <w:rFonts w:ascii="Arial" w:hAnsi="Arial" w:cs="Arial"/>
          <w:color w:val="202124"/>
          <w:lang w:val="uk-UA"/>
        </w:rPr>
        <w:t>Цього року нагороди Європи Ностри присуджуються двом видатним проектам спадщини з європейсь</w:t>
      </w:r>
      <w:r w:rsidR="0071100F" w:rsidRPr="00C069BE">
        <w:rPr>
          <w:rStyle w:val="y2iqfc"/>
          <w:rFonts w:ascii="Arial" w:hAnsi="Arial" w:cs="Arial"/>
          <w:color w:val="202124"/>
          <w:lang w:val="uk-UA"/>
        </w:rPr>
        <w:t>кої країни, яка не бере участі у</w:t>
      </w:r>
      <w:r w:rsidRPr="00C069BE">
        <w:rPr>
          <w:rStyle w:val="y2iqfc"/>
          <w:rFonts w:ascii="Arial" w:hAnsi="Arial" w:cs="Arial"/>
          <w:color w:val="202124"/>
          <w:lang w:val="uk-UA"/>
        </w:rPr>
        <w:t xml:space="preserve"> програмі ЄС «Креативна Європа».</w:t>
      </w:r>
    </w:p>
    <w:p w:rsidR="006B45C6" w:rsidRPr="00C069BE" w:rsidRDefault="006B45C6" w:rsidP="005573F7">
      <w:pPr>
        <w:pBdr>
          <w:top w:val="nil"/>
          <w:left w:val="nil"/>
          <w:bottom w:val="nil"/>
          <w:right w:val="nil"/>
          <w:between w:val="nil"/>
        </w:pBdr>
        <w:jc w:val="both"/>
        <w:rPr>
          <w:sz w:val="20"/>
          <w:szCs w:val="20"/>
          <w:lang w:val="ru-RU"/>
        </w:rPr>
      </w:pPr>
    </w:p>
    <w:p w:rsidR="005C5CBF" w:rsidRPr="00C069BE" w:rsidRDefault="005561DD" w:rsidP="005573F7">
      <w:pPr>
        <w:jc w:val="both"/>
        <w:rPr>
          <w:sz w:val="20"/>
          <w:szCs w:val="20"/>
          <w:lang w:val="uk-UA"/>
        </w:rPr>
      </w:pPr>
      <w:hyperlink r:id="rId45">
        <w:r w:rsidR="00077DF6" w:rsidRPr="00C069BE">
          <w:rPr>
            <w:color w:val="1155CC"/>
            <w:sz w:val="20"/>
            <w:szCs w:val="20"/>
            <w:u w:val="single"/>
          </w:rPr>
          <w:t>Cleveland</w:t>
        </w:r>
        <w:r w:rsidR="00077DF6" w:rsidRPr="00C069BE">
          <w:rPr>
            <w:color w:val="1155CC"/>
            <w:sz w:val="20"/>
            <w:szCs w:val="20"/>
            <w:u w:val="single"/>
            <w:lang w:val="ru-RU"/>
          </w:rPr>
          <w:t xml:space="preserve"> </w:t>
        </w:r>
        <w:r w:rsidR="00077DF6" w:rsidRPr="00C069BE">
          <w:rPr>
            <w:color w:val="1155CC"/>
            <w:sz w:val="20"/>
            <w:szCs w:val="20"/>
            <w:u w:val="single"/>
          </w:rPr>
          <w:t>Pools</w:t>
        </w:r>
        <w:r w:rsidR="00077DF6" w:rsidRPr="00C069BE">
          <w:rPr>
            <w:color w:val="1155CC"/>
            <w:sz w:val="20"/>
            <w:szCs w:val="20"/>
            <w:u w:val="single"/>
            <w:lang w:val="ru-RU"/>
          </w:rPr>
          <w:t xml:space="preserve">, </w:t>
        </w:r>
        <w:r w:rsidR="00077DF6" w:rsidRPr="00C069BE">
          <w:rPr>
            <w:color w:val="1155CC"/>
            <w:sz w:val="20"/>
            <w:szCs w:val="20"/>
            <w:u w:val="single"/>
          </w:rPr>
          <w:t>Bath</w:t>
        </w:r>
        <w:r w:rsidR="00077DF6" w:rsidRPr="00C069BE">
          <w:rPr>
            <w:color w:val="1155CC"/>
            <w:sz w:val="20"/>
            <w:szCs w:val="20"/>
            <w:u w:val="single"/>
            <w:lang w:val="ru-RU"/>
          </w:rPr>
          <w:t xml:space="preserve">, </w:t>
        </w:r>
        <w:r w:rsidR="00077DF6" w:rsidRPr="00C069BE">
          <w:rPr>
            <w:color w:val="1155CC"/>
            <w:sz w:val="20"/>
            <w:szCs w:val="20"/>
            <w:u w:val="single"/>
          </w:rPr>
          <w:t>UNITED</w:t>
        </w:r>
        <w:r w:rsidR="00077DF6" w:rsidRPr="00C069BE">
          <w:rPr>
            <w:color w:val="1155CC"/>
            <w:sz w:val="20"/>
            <w:szCs w:val="20"/>
            <w:u w:val="single"/>
            <w:lang w:val="ru-RU"/>
          </w:rPr>
          <w:t xml:space="preserve"> </w:t>
        </w:r>
        <w:r w:rsidR="00077DF6" w:rsidRPr="00C069BE">
          <w:rPr>
            <w:color w:val="1155CC"/>
            <w:sz w:val="20"/>
            <w:szCs w:val="20"/>
            <w:u w:val="single"/>
          </w:rPr>
          <w:t>KINGDOM</w:t>
        </w:r>
      </w:hyperlink>
      <w:r w:rsidR="005C5CBF" w:rsidRPr="00C069BE">
        <w:rPr>
          <w:sz w:val="20"/>
          <w:szCs w:val="20"/>
          <w:lang w:val="ru-RU"/>
        </w:rPr>
        <w:t xml:space="preserve"> (</w:t>
      </w:r>
      <w:r w:rsidR="00575C2A" w:rsidRPr="00C069BE">
        <w:rPr>
          <w:color w:val="000000"/>
          <w:sz w:val="20"/>
          <w:szCs w:val="20"/>
          <w:lang w:val="uk-UA"/>
        </w:rPr>
        <w:t>Охорона культурної спадщини та</w:t>
      </w:r>
      <w:r w:rsidR="00AF0B1A" w:rsidRPr="00C069BE">
        <w:rPr>
          <w:color w:val="000000"/>
          <w:sz w:val="20"/>
          <w:szCs w:val="20"/>
          <w:lang w:val="uk-UA"/>
        </w:rPr>
        <w:t xml:space="preserve"> </w:t>
      </w:r>
      <w:r w:rsidR="00117DA2" w:rsidRPr="00C069BE">
        <w:rPr>
          <w:color w:val="000000"/>
          <w:sz w:val="20"/>
          <w:szCs w:val="20"/>
          <w:lang w:val="uk-UA"/>
        </w:rPr>
        <w:t>її адаптивне повторне використання</w:t>
      </w:r>
      <w:r w:rsidR="005C5CBF" w:rsidRPr="00C069BE">
        <w:rPr>
          <w:sz w:val="20"/>
          <w:szCs w:val="20"/>
          <w:lang w:val="ru-RU"/>
        </w:rPr>
        <w:t>)</w:t>
      </w:r>
    </w:p>
    <w:p w:rsidR="007F51AB" w:rsidRPr="00C069BE" w:rsidRDefault="00C770CA" w:rsidP="005573F7">
      <w:pPr>
        <w:pStyle w:val="HTMLPreformatted"/>
        <w:jc w:val="both"/>
        <w:rPr>
          <w:rFonts w:ascii="Arial" w:hAnsi="Arial" w:cs="Arial"/>
          <w:color w:val="202124"/>
          <w:lang w:val="uk-UA"/>
        </w:rPr>
      </w:pPr>
      <w:r w:rsidRPr="00C069BE">
        <w:rPr>
          <w:rStyle w:val="y2iqfc"/>
          <w:rFonts w:ascii="Arial" w:hAnsi="Arial" w:cs="Arial"/>
          <w:color w:val="202124"/>
          <w:lang w:val="uk-UA"/>
        </w:rPr>
        <w:t>Проє</w:t>
      </w:r>
      <w:r w:rsidR="007F51AB" w:rsidRPr="00C069BE">
        <w:rPr>
          <w:rStyle w:val="y2iqfc"/>
          <w:rFonts w:ascii="Arial" w:hAnsi="Arial" w:cs="Arial"/>
          <w:color w:val="202124"/>
          <w:lang w:val="uk-UA"/>
        </w:rPr>
        <w:t>кт реставрації цих відкритих басейнів 19-го століття, керований місцевою громадою, використовував зелену енергію та цілісний підхід, щоб відновити початкову функцію місця, адаптувавши його до стандартів 21-го століття.</w:t>
      </w:r>
    </w:p>
    <w:p w:rsidR="006B45C6" w:rsidRPr="00C069BE" w:rsidRDefault="006B45C6" w:rsidP="005573F7">
      <w:pPr>
        <w:pBdr>
          <w:top w:val="nil"/>
          <w:left w:val="nil"/>
          <w:bottom w:val="nil"/>
          <w:right w:val="nil"/>
          <w:between w:val="nil"/>
        </w:pBdr>
        <w:jc w:val="both"/>
        <w:rPr>
          <w:sz w:val="20"/>
          <w:szCs w:val="20"/>
          <w:lang w:val="uk-UA"/>
        </w:rPr>
      </w:pPr>
    </w:p>
    <w:p w:rsidR="005C5CBF" w:rsidRPr="00C069BE" w:rsidRDefault="005561DD" w:rsidP="005573F7">
      <w:pPr>
        <w:pBdr>
          <w:top w:val="nil"/>
          <w:left w:val="nil"/>
          <w:bottom w:val="nil"/>
          <w:right w:val="nil"/>
          <w:between w:val="nil"/>
        </w:pBdr>
        <w:jc w:val="both"/>
        <w:rPr>
          <w:b/>
          <w:sz w:val="20"/>
          <w:szCs w:val="20"/>
        </w:rPr>
      </w:pPr>
      <w:hyperlink r:id="rId46">
        <w:r w:rsidR="006B45C6" w:rsidRPr="00C069BE">
          <w:rPr>
            <w:color w:val="1155CC"/>
            <w:sz w:val="20"/>
            <w:szCs w:val="20"/>
            <w:u w:val="single"/>
          </w:rPr>
          <w:t>MINIARE: The Art &amp; Science of Manuscript Heritage, Cambridge, UNITED KINGDOM</w:t>
        </w:r>
      </w:hyperlink>
      <w:r w:rsidR="00D31DC5" w:rsidRPr="00C069BE">
        <w:rPr>
          <w:sz w:val="20"/>
          <w:szCs w:val="20"/>
        </w:rPr>
        <w:t xml:space="preserve"> (</w:t>
      </w:r>
      <w:r w:rsidR="00441B80" w:rsidRPr="00C069BE">
        <w:rPr>
          <w:sz w:val="20"/>
          <w:szCs w:val="20"/>
          <w:lang w:val="uk-UA"/>
        </w:rPr>
        <w:t>Дослідження</w:t>
      </w:r>
      <w:r w:rsidR="005C5CBF" w:rsidRPr="00C069BE">
        <w:rPr>
          <w:sz w:val="20"/>
          <w:szCs w:val="20"/>
        </w:rPr>
        <w:t>)</w:t>
      </w:r>
    </w:p>
    <w:p w:rsidR="00441B80" w:rsidRPr="00C069BE" w:rsidRDefault="00C770CA" w:rsidP="005573F7">
      <w:pPr>
        <w:pStyle w:val="HTMLPreformatted"/>
        <w:jc w:val="both"/>
        <w:rPr>
          <w:rStyle w:val="y2iqfc"/>
          <w:rFonts w:ascii="Arial" w:hAnsi="Arial" w:cs="Arial"/>
          <w:color w:val="202124"/>
          <w:lang w:val="uk-UA"/>
        </w:rPr>
      </w:pPr>
      <w:r w:rsidRPr="00C069BE">
        <w:rPr>
          <w:rStyle w:val="y2iqfc"/>
          <w:rFonts w:ascii="Arial" w:hAnsi="Arial" w:cs="Arial"/>
          <w:color w:val="202124"/>
          <w:lang w:val="uk-UA"/>
        </w:rPr>
        <w:t>Цей дослідницький проє</w:t>
      </w:r>
      <w:r w:rsidR="00441B80" w:rsidRPr="00C069BE">
        <w:rPr>
          <w:rStyle w:val="y2iqfc"/>
          <w:rFonts w:ascii="Arial" w:hAnsi="Arial" w:cs="Arial"/>
          <w:color w:val="202124"/>
          <w:lang w:val="uk-UA"/>
        </w:rPr>
        <w:t>кт (2012-2022 рр.) кардинально змінив розуміння ілюмінації рукописів у Середньовіччі Європи. Використовуючи неінвазивний аналіз і передову технологію, MINIARE визначив матеріали та техніки художників, пропонуючи розуміння культурних, політичних і соціально-економічних контекстів, як ніколи раніше.</w:t>
      </w:r>
    </w:p>
    <w:p w:rsidR="00D31DC5" w:rsidRPr="00C069BE" w:rsidRDefault="00D31DC5" w:rsidP="005573F7">
      <w:pPr>
        <w:pStyle w:val="HTMLPreformatted"/>
        <w:jc w:val="both"/>
        <w:rPr>
          <w:rFonts w:ascii="Arial" w:hAnsi="Arial" w:cs="Arial"/>
          <w:color w:val="202124"/>
          <w:lang w:val="uk-UA"/>
        </w:rPr>
      </w:pPr>
    </w:p>
    <w:p w:rsidR="002217FF" w:rsidRPr="00C069BE" w:rsidRDefault="00DA6588" w:rsidP="005573F7">
      <w:pPr>
        <w:ind w:hanging="2"/>
        <w:jc w:val="both"/>
        <w:rPr>
          <w:b/>
          <w:color w:val="0D0D0D"/>
          <w:sz w:val="24"/>
          <w:szCs w:val="24"/>
          <w:lang w:val="uk-UA"/>
        </w:rPr>
      </w:pPr>
      <w:r w:rsidRPr="00C069BE">
        <w:rPr>
          <w:b/>
          <w:sz w:val="20"/>
          <w:szCs w:val="20"/>
          <w:lang w:val="uk-UA"/>
        </w:rPr>
        <w:br/>
      </w:r>
      <w:r w:rsidRPr="00C069BE">
        <w:rPr>
          <w:b/>
          <w:color w:val="202124"/>
          <w:sz w:val="24"/>
          <w:szCs w:val="24"/>
          <w:shd w:val="clear" w:color="auto" w:fill="F8F9FA"/>
          <w:lang w:val="uk-UA"/>
        </w:rPr>
        <w:t>Два десятиліття демонстрації досконалості щодо культурної спадщини в Європі</w:t>
      </w:r>
    </w:p>
    <w:p w:rsidR="002217FF" w:rsidRPr="00C069BE" w:rsidRDefault="002217FF" w:rsidP="005573F7">
      <w:pPr>
        <w:pBdr>
          <w:top w:val="nil"/>
          <w:left w:val="nil"/>
          <w:bottom w:val="nil"/>
          <w:right w:val="nil"/>
          <w:between w:val="nil"/>
        </w:pBdr>
        <w:jc w:val="both"/>
        <w:rPr>
          <w:b/>
          <w:sz w:val="20"/>
          <w:szCs w:val="20"/>
          <w:lang w:val="uk-UA"/>
        </w:rPr>
      </w:pPr>
    </w:p>
    <w:p w:rsidR="002217FF" w:rsidRPr="00C069BE" w:rsidRDefault="00D56A0A" w:rsidP="005573F7">
      <w:pPr>
        <w:pBdr>
          <w:top w:val="nil"/>
          <w:left w:val="nil"/>
          <w:bottom w:val="nil"/>
          <w:right w:val="nil"/>
          <w:between w:val="nil"/>
        </w:pBdr>
        <w:jc w:val="both"/>
        <w:rPr>
          <w:color w:val="000000"/>
          <w:sz w:val="20"/>
          <w:szCs w:val="20"/>
          <w:lang w:val="uk-UA"/>
        </w:rPr>
      </w:pPr>
      <w:r w:rsidRPr="00C069BE">
        <w:rPr>
          <w:color w:val="000000"/>
          <w:sz w:val="20"/>
          <w:szCs w:val="20"/>
          <w:lang w:val="uk-UA"/>
        </w:rPr>
        <w:t xml:space="preserve">Премія </w:t>
      </w:r>
      <w:hyperlink r:id="rId47">
        <w:r w:rsidR="00C01839" w:rsidRPr="00C069BE">
          <w:rPr>
            <w:color w:val="1155CC"/>
            <w:sz w:val="20"/>
            <w:szCs w:val="20"/>
            <w:u w:val="single"/>
            <w:lang w:val="uk-UA"/>
          </w:rPr>
          <w:t xml:space="preserve">European Heritage Awards / Europa </w:t>
        </w:r>
      </w:hyperlink>
      <w:hyperlink r:id="rId48">
        <w:r w:rsidR="00C01839" w:rsidRPr="00C069BE">
          <w:rPr>
            <w:color w:val="0070C0"/>
            <w:sz w:val="20"/>
            <w:szCs w:val="20"/>
            <w:u w:val="single"/>
            <w:lang w:val="uk-UA"/>
          </w:rPr>
          <w:t>Nostra</w:t>
        </w:r>
      </w:hyperlink>
      <w:hyperlink r:id="rId49">
        <w:r w:rsidR="00C01839" w:rsidRPr="00C069BE">
          <w:rPr>
            <w:color w:val="1155CC"/>
            <w:sz w:val="20"/>
            <w:szCs w:val="20"/>
            <w:u w:val="single"/>
            <w:lang w:val="uk-UA"/>
          </w:rPr>
          <w:t xml:space="preserve"> Awards</w:t>
        </w:r>
      </w:hyperlink>
      <w:r w:rsidR="00C01839" w:rsidRPr="00C069BE">
        <w:rPr>
          <w:color w:val="000000"/>
          <w:sz w:val="20"/>
          <w:szCs w:val="20"/>
          <w:lang w:val="uk-UA"/>
        </w:rPr>
        <w:t xml:space="preserve"> </w:t>
      </w:r>
      <w:r w:rsidR="003A286E" w:rsidRPr="00C069BE">
        <w:rPr>
          <w:color w:val="202124"/>
          <w:sz w:val="20"/>
          <w:szCs w:val="20"/>
          <w:shd w:val="clear" w:color="auto" w:fill="F8F9FA"/>
          <w:lang w:val="uk-UA"/>
        </w:rPr>
        <w:t>була започ</w:t>
      </w:r>
      <w:r w:rsidR="00C770CA" w:rsidRPr="00C069BE">
        <w:rPr>
          <w:color w:val="202124"/>
          <w:sz w:val="20"/>
          <w:szCs w:val="20"/>
          <w:shd w:val="clear" w:color="auto" w:fill="F8F9FA"/>
          <w:lang w:val="uk-UA"/>
        </w:rPr>
        <w:t>аткована Європейською Комісією у</w:t>
      </w:r>
      <w:r w:rsidR="003A286E" w:rsidRPr="00C069BE">
        <w:rPr>
          <w:color w:val="202124"/>
          <w:sz w:val="20"/>
          <w:szCs w:val="20"/>
          <w:shd w:val="clear" w:color="auto" w:fill="F8F9FA"/>
          <w:lang w:val="uk-UA"/>
        </w:rPr>
        <w:t xml:space="preserve"> 2</w:t>
      </w:r>
      <w:r w:rsidRPr="00C069BE">
        <w:rPr>
          <w:color w:val="202124"/>
          <w:sz w:val="20"/>
          <w:szCs w:val="20"/>
          <w:shd w:val="clear" w:color="auto" w:fill="F8F9FA"/>
          <w:lang w:val="uk-UA"/>
        </w:rPr>
        <w:t xml:space="preserve">002 році і з тих </w:t>
      </w:r>
      <w:r w:rsidR="001D1FCA" w:rsidRPr="00C069BE">
        <w:rPr>
          <w:color w:val="202124"/>
          <w:sz w:val="20"/>
          <w:szCs w:val="20"/>
          <w:shd w:val="clear" w:color="auto" w:fill="F8F9FA"/>
          <w:lang w:val="uk-UA"/>
        </w:rPr>
        <w:t xml:space="preserve">пір </w:t>
      </w:r>
      <w:r w:rsidRPr="00C069BE">
        <w:rPr>
          <w:color w:val="202124"/>
          <w:sz w:val="20"/>
          <w:szCs w:val="20"/>
          <w:shd w:val="clear" w:color="auto" w:fill="F8F9FA"/>
          <w:lang w:val="uk-UA"/>
        </w:rPr>
        <w:t xml:space="preserve">впроваджується Європою Нострою. </w:t>
      </w:r>
      <w:r w:rsidR="003A286E" w:rsidRPr="00C069BE">
        <w:rPr>
          <w:color w:val="202124"/>
          <w:sz w:val="20"/>
          <w:szCs w:val="20"/>
          <w:shd w:val="clear" w:color="auto" w:fill="F8F9FA"/>
          <w:lang w:val="uk-UA"/>
        </w:rPr>
        <w:t xml:space="preserve"> Протягом 21</w:t>
      </w:r>
      <w:r w:rsidR="00C276F1" w:rsidRPr="00C069BE">
        <w:rPr>
          <w:color w:val="202124"/>
          <w:sz w:val="20"/>
          <w:szCs w:val="20"/>
          <w:shd w:val="clear" w:color="auto" w:fill="F8F9FA"/>
          <w:lang w:val="uk-UA"/>
        </w:rPr>
        <w:t>-го</w:t>
      </w:r>
      <w:r w:rsidR="003A286E" w:rsidRPr="00C069BE">
        <w:rPr>
          <w:color w:val="202124"/>
          <w:sz w:val="20"/>
          <w:szCs w:val="20"/>
          <w:shd w:val="clear" w:color="auto" w:fill="F8F9FA"/>
          <w:lang w:val="uk-UA"/>
        </w:rPr>
        <w:t xml:space="preserve"> року нагороди були ключовим інструментом для визнання та просування різноманітних цінностей культурної та природної спадщини для європейського суспільства, економіки та навколишнього середовища.</w:t>
      </w:r>
    </w:p>
    <w:p w:rsidR="002217FF" w:rsidRPr="005573F7" w:rsidRDefault="00D56A0A" w:rsidP="005573F7">
      <w:pPr>
        <w:pBdr>
          <w:top w:val="nil"/>
          <w:left w:val="nil"/>
          <w:bottom w:val="nil"/>
          <w:right w:val="nil"/>
          <w:between w:val="nil"/>
        </w:pBdr>
        <w:jc w:val="both"/>
        <w:rPr>
          <w:color w:val="000000"/>
          <w:sz w:val="20"/>
          <w:szCs w:val="20"/>
          <w:lang w:val="en-US"/>
        </w:rPr>
      </w:pPr>
      <w:r w:rsidRPr="00C069BE">
        <w:rPr>
          <w:sz w:val="20"/>
          <w:szCs w:val="20"/>
          <w:lang w:val="uk-UA"/>
        </w:rPr>
        <w:br/>
      </w:r>
      <w:r w:rsidRPr="00C069BE">
        <w:rPr>
          <w:color w:val="202124"/>
          <w:sz w:val="20"/>
          <w:szCs w:val="20"/>
          <w:shd w:val="clear" w:color="auto" w:fill="F8F9FA"/>
          <w:lang w:val="uk-UA"/>
        </w:rPr>
        <w:t xml:space="preserve">Нагороди підкреслюють і поширюють досконалість спадщини та найкращі практики в Європі, заохочують транскордонний обмін знаннями та об’єднують зацікавлених сторін спадщини в більш широкі мережі. </w:t>
      </w:r>
      <w:r w:rsidRPr="00C069BE">
        <w:rPr>
          <w:color w:val="202124"/>
          <w:sz w:val="20"/>
          <w:szCs w:val="20"/>
          <w:shd w:val="clear" w:color="auto" w:fill="F8F9FA"/>
          <w:lang w:val="uk-UA"/>
        </w:rPr>
        <w:lastRenderedPageBreak/>
        <w:t>Нагороди принесли значні переваги переможцям, такі як більша (міжнародна) експозиція, додаткове фінансування та збільшення кількості відвідувачів. Крім того, нагороди відстоюють більшу турботу про нашу спільну спадщину серед громадян Європи. Щоб отримати додаткові факти та цифри про нагороди, відвідайте веб-сайт нагород</w:t>
      </w:r>
      <w:r w:rsidR="005573F7">
        <w:rPr>
          <w:color w:val="202124"/>
          <w:sz w:val="20"/>
          <w:szCs w:val="20"/>
          <w:shd w:val="clear" w:color="auto" w:fill="F8F9FA"/>
          <w:lang w:val="en-US"/>
        </w:rPr>
        <w:t xml:space="preserve"> (</w:t>
      </w:r>
      <w:hyperlink r:id="rId50">
        <w:r w:rsidR="00C01839" w:rsidRPr="00C069BE">
          <w:rPr>
            <w:color w:val="1155CC"/>
            <w:sz w:val="20"/>
            <w:szCs w:val="20"/>
            <w:u w:val="single"/>
            <w:lang w:val="uk-UA"/>
          </w:rPr>
          <w:t>Awards website</w:t>
        </w:r>
      </w:hyperlink>
      <w:r w:rsidR="005573F7" w:rsidRPr="005573F7">
        <w:rPr>
          <w:color w:val="000000" w:themeColor="text1"/>
          <w:sz w:val="20"/>
          <w:szCs w:val="20"/>
          <w:u w:val="single"/>
          <w:lang w:val="en-US"/>
        </w:rPr>
        <w:t>)</w:t>
      </w:r>
      <w:r w:rsidR="005573F7" w:rsidRPr="005573F7">
        <w:rPr>
          <w:color w:val="000000" w:themeColor="text1"/>
          <w:sz w:val="20"/>
          <w:szCs w:val="20"/>
          <w:lang w:val="en-US"/>
        </w:rPr>
        <w:t>.</w:t>
      </w:r>
    </w:p>
    <w:p w:rsidR="002217FF" w:rsidRPr="00C069BE" w:rsidRDefault="002217FF" w:rsidP="00C069BE">
      <w:pPr>
        <w:jc w:val="both"/>
        <w:rPr>
          <w:sz w:val="20"/>
          <w:szCs w:val="20"/>
        </w:rPr>
      </w:pPr>
    </w:p>
    <w:p w:rsidR="00517709" w:rsidRPr="005573F7" w:rsidRDefault="00517709" w:rsidP="00C069BE">
      <w:pPr>
        <w:pStyle w:val="HTMLPreformatted"/>
        <w:rPr>
          <w:rFonts w:ascii="Arial" w:hAnsi="Arial" w:cs="Arial"/>
          <w:b/>
          <w:color w:val="202124"/>
          <w:lang w:val="en-US"/>
        </w:rPr>
      </w:pPr>
      <w:bookmarkStart w:id="10" w:name="_heading=h.1t3h5sf" w:colFirst="0" w:colLast="0"/>
      <w:bookmarkEnd w:id="10"/>
      <w:r w:rsidRPr="005573F7">
        <w:rPr>
          <w:rStyle w:val="y2iqfc"/>
          <w:rFonts w:ascii="Arial" w:hAnsi="Arial" w:cs="Arial"/>
          <w:b/>
          <w:color w:val="202124"/>
          <w:lang w:val="uk-UA"/>
        </w:rPr>
        <w:t>Заявки на конкурс 2024 року відкрито. Заявки можна подати онлайн за адресою</w:t>
      </w:r>
      <w:r w:rsidR="00C01839" w:rsidRPr="005573F7">
        <w:rPr>
          <w:rFonts w:ascii="Arial" w:hAnsi="Arial" w:cs="Arial"/>
          <w:b/>
          <w:color w:val="000000"/>
        </w:rPr>
        <w:t xml:space="preserve"> </w:t>
      </w:r>
      <w:hyperlink r:id="rId51">
        <w:r w:rsidR="00C01839" w:rsidRPr="005573F7">
          <w:rPr>
            <w:rFonts w:ascii="Arial" w:hAnsi="Arial" w:cs="Arial"/>
            <w:b/>
            <w:color w:val="1155CC"/>
            <w:u w:val="single"/>
          </w:rPr>
          <w:t>www.europeanheritageawards.eu/apply</w:t>
        </w:r>
      </w:hyperlink>
      <w:r w:rsidR="00C01839" w:rsidRPr="005573F7">
        <w:rPr>
          <w:rFonts w:ascii="Arial" w:hAnsi="Arial" w:cs="Arial"/>
          <w:b/>
          <w:color w:val="000000"/>
        </w:rPr>
        <w:t xml:space="preserve">. </w:t>
      </w:r>
      <w:r w:rsidRPr="005573F7">
        <w:rPr>
          <w:rStyle w:val="y2iqfc"/>
          <w:rFonts w:ascii="Arial" w:hAnsi="Arial" w:cs="Arial"/>
          <w:b/>
          <w:color w:val="202124"/>
          <w:lang w:val="uk-UA"/>
        </w:rPr>
        <w:t>Надішліть заявку та поділіться своїм ноу-хау!</w:t>
      </w:r>
    </w:p>
    <w:p w:rsidR="002217FF" w:rsidRPr="00C069BE" w:rsidRDefault="002217FF" w:rsidP="00C069BE">
      <w:pPr>
        <w:jc w:val="both"/>
        <w:rPr>
          <w:b/>
          <w:color w:val="000000"/>
          <w:sz w:val="20"/>
          <w:szCs w:val="20"/>
        </w:rPr>
      </w:pPr>
    </w:p>
    <w:p w:rsidR="008F2986" w:rsidRPr="00C069BE" w:rsidRDefault="008F2986" w:rsidP="00C069BE">
      <w:pPr>
        <w:jc w:val="both"/>
        <w:rPr>
          <w:b/>
          <w:color w:val="000000"/>
          <w:sz w:val="20"/>
          <w:szCs w:val="20"/>
        </w:rPr>
      </w:pPr>
    </w:p>
    <w:tbl>
      <w:tblPr>
        <w:tblStyle w:val="ae"/>
        <w:tblW w:w="10513" w:type="dxa"/>
        <w:tblInd w:w="-142" w:type="dxa"/>
        <w:tblLayout w:type="fixed"/>
        <w:tblLook w:val="0000" w:firstRow="0" w:lastRow="0" w:firstColumn="0" w:lastColumn="0" w:noHBand="0" w:noVBand="0"/>
      </w:tblPr>
      <w:tblGrid>
        <w:gridCol w:w="5400"/>
        <w:gridCol w:w="5113"/>
      </w:tblGrid>
      <w:tr w:rsidR="002217FF" w:rsidRPr="00C069BE">
        <w:trPr>
          <w:trHeight w:val="3159"/>
        </w:trPr>
        <w:tc>
          <w:tcPr>
            <w:tcW w:w="5400" w:type="dxa"/>
          </w:tcPr>
          <w:p w:rsidR="002217FF" w:rsidRPr="00C069BE" w:rsidRDefault="00A102EF" w:rsidP="00C069BE">
            <w:pPr>
              <w:ind w:left="90"/>
              <w:jc w:val="both"/>
              <w:rPr>
                <w:b/>
                <w:color w:val="000000"/>
                <w:sz w:val="20"/>
                <w:szCs w:val="20"/>
                <w:lang w:val="uk-UA"/>
              </w:rPr>
            </w:pPr>
            <w:r w:rsidRPr="00C069BE">
              <w:rPr>
                <w:b/>
                <w:color w:val="000000"/>
                <w:sz w:val="20"/>
                <w:szCs w:val="20"/>
                <w:lang w:val="uk-UA"/>
              </w:rPr>
              <w:t>Контакти для преси</w:t>
            </w:r>
          </w:p>
          <w:p w:rsidR="002217FF" w:rsidRPr="00C069BE" w:rsidRDefault="002217FF" w:rsidP="00C069BE">
            <w:pPr>
              <w:ind w:left="90"/>
              <w:jc w:val="both"/>
              <w:rPr>
                <w:b/>
                <w:color w:val="000000"/>
                <w:sz w:val="20"/>
                <w:szCs w:val="20"/>
              </w:rPr>
            </w:pPr>
          </w:p>
          <w:p w:rsidR="002217FF" w:rsidRPr="00C069BE" w:rsidRDefault="00A102EF" w:rsidP="00C069BE">
            <w:pPr>
              <w:ind w:left="90"/>
              <w:jc w:val="both"/>
              <w:rPr>
                <w:b/>
                <w:color w:val="000000"/>
                <w:sz w:val="20"/>
                <w:szCs w:val="20"/>
                <w:lang w:val="uk-UA"/>
              </w:rPr>
            </w:pPr>
            <w:r w:rsidRPr="00C069BE">
              <w:rPr>
                <w:b/>
                <w:sz w:val="20"/>
                <w:szCs w:val="20"/>
                <w:lang w:val="uk-UA"/>
              </w:rPr>
              <w:t>Європа Ностра</w:t>
            </w:r>
          </w:p>
          <w:p w:rsidR="002217FF" w:rsidRPr="00C069BE" w:rsidRDefault="00C01839" w:rsidP="00C069BE">
            <w:pPr>
              <w:ind w:left="90"/>
              <w:rPr>
                <w:color w:val="000000"/>
                <w:sz w:val="20"/>
                <w:szCs w:val="20"/>
              </w:rPr>
            </w:pPr>
            <w:r w:rsidRPr="00C069BE">
              <w:rPr>
                <w:b/>
                <w:color w:val="000000"/>
                <w:sz w:val="20"/>
                <w:szCs w:val="20"/>
              </w:rPr>
              <w:t>Audrey Hogan</w:t>
            </w:r>
            <w:r w:rsidRPr="00C069BE">
              <w:rPr>
                <w:color w:val="000000"/>
                <w:sz w:val="20"/>
                <w:szCs w:val="20"/>
              </w:rPr>
              <w:t>, Programme Officer</w:t>
            </w:r>
            <w:r w:rsidRPr="00C069BE">
              <w:rPr>
                <w:color w:val="000000"/>
                <w:sz w:val="20"/>
                <w:szCs w:val="20"/>
              </w:rPr>
              <w:br/>
            </w:r>
            <w:hyperlink r:id="rId52">
              <w:r w:rsidRPr="00C069BE">
                <w:rPr>
                  <w:color w:val="000000"/>
                  <w:sz w:val="20"/>
                  <w:szCs w:val="20"/>
                </w:rPr>
                <w:t>ah@europanostra.org</w:t>
              </w:r>
            </w:hyperlink>
            <w:r w:rsidRPr="00C069BE">
              <w:rPr>
                <w:color w:val="000000"/>
                <w:sz w:val="20"/>
                <w:szCs w:val="20"/>
              </w:rPr>
              <w:t xml:space="preserve">, </w:t>
            </w:r>
          </w:p>
          <w:p w:rsidR="002217FF" w:rsidRPr="00C069BE" w:rsidRDefault="00C01839" w:rsidP="00C069BE">
            <w:pPr>
              <w:ind w:left="90"/>
              <w:jc w:val="both"/>
              <w:rPr>
                <w:smallCaps/>
                <w:sz w:val="20"/>
                <w:szCs w:val="20"/>
              </w:rPr>
            </w:pPr>
            <w:r w:rsidRPr="00C069BE">
              <w:rPr>
                <w:sz w:val="20"/>
                <w:szCs w:val="20"/>
              </w:rPr>
              <w:t>T. +</w:t>
            </w:r>
            <w:r w:rsidRPr="00C069BE">
              <w:rPr>
                <w:smallCaps/>
                <w:sz w:val="20"/>
                <w:szCs w:val="20"/>
              </w:rPr>
              <w:t>31 70 302 40 52</w:t>
            </w:r>
          </w:p>
          <w:p w:rsidR="002217FF" w:rsidRPr="00C069BE" w:rsidRDefault="00C01839" w:rsidP="00C069BE">
            <w:pPr>
              <w:ind w:left="90"/>
              <w:rPr>
                <w:color w:val="000000"/>
                <w:sz w:val="20"/>
                <w:szCs w:val="20"/>
              </w:rPr>
            </w:pPr>
            <w:r w:rsidRPr="00C069BE">
              <w:rPr>
                <w:b/>
                <w:color w:val="000000"/>
                <w:sz w:val="20"/>
                <w:szCs w:val="20"/>
              </w:rPr>
              <w:t>Joana Pinheiro</w:t>
            </w:r>
            <w:r w:rsidRPr="00C069BE">
              <w:rPr>
                <w:color w:val="000000"/>
                <w:sz w:val="20"/>
                <w:szCs w:val="20"/>
              </w:rPr>
              <w:t>, Communications Coordinator</w:t>
            </w:r>
          </w:p>
          <w:bookmarkStart w:id="11" w:name="_heading=h.1fob9te" w:colFirst="0" w:colLast="0"/>
          <w:bookmarkEnd w:id="11"/>
          <w:p w:rsidR="002217FF" w:rsidRPr="00C069BE" w:rsidRDefault="00C2520E" w:rsidP="00C069BE">
            <w:pPr>
              <w:ind w:left="90"/>
              <w:rPr>
                <w:color w:val="000000"/>
                <w:sz w:val="20"/>
                <w:szCs w:val="20"/>
              </w:rPr>
            </w:pPr>
            <w:r w:rsidRPr="00C069BE">
              <w:fldChar w:fldCharType="begin"/>
            </w:r>
            <w:r w:rsidR="00C01839" w:rsidRPr="00C069BE">
              <w:instrText xml:space="preserve"> HYPERLINK "mailto:ah@europanostra.org" \h </w:instrText>
            </w:r>
            <w:r w:rsidRPr="00C069BE">
              <w:fldChar w:fldCharType="separate"/>
            </w:r>
            <w:r w:rsidR="00C01839" w:rsidRPr="00C069BE">
              <w:rPr>
                <w:color w:val="000000"/>
                <w:sz w:val="20"/>
                <w:szCs w:val="20"/>
              </w:rPr>
              <w:t>jp@europanostra.org</w:t>
            </w:r>
            <w:r w:rsidRPr="00C069BE">
              <w:rPr>
                <w:color w:val="000000"/>
                <w:sz w:val="20"/>
                <w:szCs w:val="20"/>
              </w:rPr>
              <w:fldChar w:fldCharType="end"/>
            </w:r>
            <w:r w:rsidR="00C01839" w:rsidRPr="00C069BE">
              <w:rPr>
                <w:color w:val="000000"/>
                <w:sz w:val="20"/>
                <w:szCs w:val="20"/>
              </w:rPr>
              <w:t xml:space="preserve">, </w:t>
            </w:r>
          </w:p>
          <w:p w:rsidR="002217FF" w:rsidRPr="00C069BE" w:rsidRDefault="00C01839" w:rsidP="00C069BE">
            <w:pPr>
              <w:ind w:left="90"/>
              <w:rPr>
                <w:smallCaps/>
                <w:sz w:val="20"/>
                <w:szCs w:val="20"/>
              </w:rPr>
            </w:pPr>
            <w:r w:rsidRPr="00C069BE">
              <w:rPr>
                <w:smallCaps/>
                <w:sz w:val="20"/>
                <w:szCs w:val="20"/>
              </w:rPr>
              <w:t xml:space="preserve">M. </w:t>
            </w:r>
            <w:r w:rsidRPr="00C069BE">
              <w:rPr>
                <w:sz w:val="20"/>
                <w:szCs w:val="20"/>
              </w:rPr>
              <w:t>+</w:t>
            </w:r>
            <w:r w:rsidRPr="00C069BE">
              <w:rPr>
                <w:smallCaps/>
                <w:sz w:val="20"/>
                <w:szCs w:val="20"/>
              </w:rPr>
              <w:t>31 6 34 36 59 85</w:t>
            </w:r>
          </w:p>
          <w:p w:rsidR="002217FF" w:rsidRPr="00C069BE" w:rsidRDefault="002217FF" w:rsidP="00C069BE">
            <w:pPr>
              <w:ind w:left="90"/>
              <w:rPr>
                <w:color w:val="000000"/>
                <w:sz w:val="20"/>
                <w:szCs w:val="20"/>
                <w:shd w:val="clear" w:color="auto" w:fill="CCCCCC"/>
              </w:rPr>
            </w:pPr>
          </w:p>
          <w:p w:rsidR="002217FF" w:rsidRPr="00C069BE" w:rsidRDefault="00A102EF" w:rsidP="00C069BE">
            <w:pPr>
              <w:ind w:left="90"/>
              <w:jc w:val="both"/>
              <w:rPr>
                <w:b/>
                <w:sz w:val="20"/>
                <w:szCs w:val="20"/>
              </w:rPr>
            </w:pPr>
            <w:r w:rsidRPr="00C069BE">
              <w:rPr>
                <w:b/>
                <w:sz w:val="20"/>
                <w:szCs w:val="20"/>
                <w:lang w:val="uk-UA"/>
              </w:rPr>
              <w:t>Європейська комісія</w:t>
            </w:r>
            <w:r w:rsidR="00C01839" w:rsidRPr="00C069BE">
              <w:rPr>
                <w:b/>
                <w:sz w:val="20"/>
                <w:szCs w:val="20"/>
              </w:rPr>
              <w:t xml:space="preserve"> </w:t>
            </w:r>
          </w:p>
          <w:p w:rsidR="002217FF" w:rsidRPr="00C069BE" w:rsidRDefault="00C01839" w:rsidP="00C069BE">
            <w:pPr>
              <w:ind w:left="90"/>
              <w:jc w:val="both"/>
              <w:rPr>
                <w:b/>
                <w:sz w:val="20"/>
                <w:szCs w:val="20"/>
              </w:rPr>
            </w:pPr>
            <w:r w:rsidRPr="00C069BE">
              <w:rPr>
                <w:b/>
                <w:sz w:val="20"/>
                <w:szCs w:val="20"/>
              </w:rPr>
              <w:t xml:space="preserve">Sonya </w:t>
            </w:r>
            <w:proofErr w:type="spellStart"/>
            <w:r w:rsidRPr="00C069BE">
              <w:rPr>
                <w:b/>
                <w:sz w:val="20"/>
                <w:szCs w:val="20"/>
              </w:rPr>
              <w:t>Gospodinova</w:t>
            </w:r>
            <w:proofErr w:type="spellEnd"/>
          </w:p>
          <w:p w:rsidR="002217FF" w:rsidRPr="00C069BE" w:rsidRDefault="00C01839" w:rsidP="00C069BE">
            <w:pPr>
              <w:ind w:left="90"/>
              <w:jc w:val="both"/>
              <w:rPr>
                <w:sz w:val="20"/>
                <w:szCs w:val="20"/>
              </w:rPr>
            </w:pPr>
            <w:r w:rsidRPr="00C069BE">
              <w:rPr>
                <w:sz w:val="20"/>
                <w:szCs w:val="20"/>
              </w:rPr>
              <w:t>sonya.gospodinova@ec.europa.eu</w:t>
            </w:r>
          </w:p>
          <w:p w:rsidR="002217FF" w:rsidRPr="00C069BE" w:rsidRDefault="00C01839" w:rsidP="00C069BE">
            <w:pPr>
              <w:ind w:left="90"/>
              <w:jc w:val="both"/>
              <w:rPr>
                <w:sz w:val="20"/>
                <w:szCs w:val="20"/>
              </w:rPr>
            </w:pPr>
            <w:r w:rsidRPr="00C069BE">
              <w:rPr>
                <w:sz w:val="20"/>
                <w:szCs w:val="20"/>
              </w:rPr>
              <w:t>+32 2 2966953</w:t>
            </w:r>
          </w:p>
          <w:p w:rsidR="001C1D27" w:rsidRPr="00C069BE" w:rsidRDefault="001C1D27" w:rsidP="00C069BE">
            <w:pPr>
              <w:ind w:left="90"/>
              <w:jc w:val="both"/>
              <w:rPr>
                <w:b/>
                <w:sz w:val="20"/>
                <w:szCs w:val="20"/>
              </w:rPr>
            </w:pPr>
          </w:p>
          <w:p w:rsidR="001C1D27" w:rsidRPr="00C069BE" w:rsidRDefault="001C1D27" w:rsidP="00C069BE">
            <w:pPr>
              <w:ind w:left="90"/>
              <w:jc w:val="both"/>
              <w:rPr>
                <w:b/>
                <w:sz w:val="20"/>
                <w:szCs w:val="20"/>
              </w:rPr>
            </w:pPr>
          </w:p>
        </w:tc>
        <w:tc>
          <w:tcPr>
            <w:tcW w:w="5113" w:type="dxa"/>
          </w:tcPr>
          <w:p w:rsidR="002217FF" w:rsidRPr="00C069BE" w:rsidRDefault="00517709" w:rsidP="00C069BE">
            <w:pPr>
              <w:ind w:left="90"/>
              <w:jc w:val="both"/>
              <w:rPr>
                <w:b/>
                <w:sz w:val="20"/>
                <w:szCs w:val="20"/>
                <w:lang w:val="uk-UA"/>
              </w:rPr>
            </w:pPr>
            <w:r w:rsidRPr="00C069BE">
              <w:rPr>
                <w:b/>
                <w:sz w:val="20"/>
                <w:szCs w:val="20"/>
                <w:lang w:val="uk-UA"/>
              </w:rPr>
              <w:t>Дізнатися більше</w:t>
            </w:r>
          </w:p>
          <w:p w:rsidR="002217FF" w:rsidRPr="00C069BE" w:rsidRDefault="002217FF" w:rsidP="00C069BE">
            <w:pPr>
              <w:rPr>
                <w:color w:val="000000"/>
                <w:sz w:val="20"/>
                <w:szCs w:val="20"/>
                <w:shd w:val="clear" w:color="auto" w:fill="CCCCCC"/>
              </w:rPr>
            </w:pPr>
          </w:p>
          <w:p w:rsidR="002217FF" w:rsidRPr="00C069BE" w:rsidRDefault="005561DD" w:rsidP="00C069BE">
            <w:pPr>
              <w:ind w:left="90"/>
              <w:rPr>
                <w:color w:val="000000"/>
                <w:sz w:val="20"/>
                <w:szCs w:val="20"/>
              </w:rPr>
            </w:pPr>
            <w:hyperlink r:id="rId53">
              <w:r w:rsidR="00C01839" w:rsidRPr="00C069BE">
                <w:rPr>
                  <w:color w:val="1155CC"/>
                  <w:sz w:val="20"/>
                  <w:szCs w:val="20"/>
                  <w:u w:val="single"/>
                </w:rPr>
                <w:t>Press release in various languages</w:t>
              </w:r>
            </w:hyperlink>
          </w:p>
          <w:p w:rsidR="002217FF" w:rsidRPr="00C069BE" w:rsidRDefault="002217FF" w:rsidP="00C069BE">
            <w:pPr>
              <w:ind w:left="90"/>
              <w:rPr>
                <w:b/>
                <w:sz w:val="20"/>
                <w:szCs w:val="20"/>
                <w:shd w:val="clear" w:color="auto" w:fill="CCCCCC"/>
              </w:rPr>
            </w:pPr>
          </w:p>
          <w:p w:rsidR="002217FF" w:rsidRPr="00C069BE" w:rsidRDefault="00AC61AE" w:rsidP="00C069BE">
            <w:pPr>
              <w:ind w:left="90"/>
              <w:rPr>
                <w:b/>
                <w:sz w:val="20"/>
                <w:szCs w:val="20"/>
                <w:lang w:val="uk-UA"/>
              </w:rPr>
            </w:pPr>
            <w:bookmarkStart w:id="12" w:name="_heading=h.2s8eyo1" w:colFirst="0" w:colLast="0"/>
            <w:bookmarkEnd w:id="12"/>
            <w:r w:rsidRPr="00C069BE">
              <w:rPr>
                <w:b/>
                <w:sz w:val="20"/>
                <w:szCs w:val="20"/>
                <w:lang w:val="uk-UA"/>
              </w:rPr>
              <w:t>Про кожного лауреата</w:t>
            </w:r>
          </w:p>
          <w:p w:rsidR="002217FF" w:rsidRPr="00C069BE" w:rsidRDefault="005561DD" w:rsidP="00C069BE">
            <w:pPr>
              <w:ind w:left="90"/>
              <w:rPr>
                <w:color w:val="1155CC"/>
                <w:sz w:val="20"/>
                <w:szCs w:val="20"/>
              </w:rPr>
            </w:pPr>
            <w:hyperlink r:id="rId54">
              <w:r w:rsidR="00C01839" w:rsidRPr="00C069BE">
                <w:rPr>
                  <w:color w:val="1155CC"/>
                  <w:sz w:val="20"/>
                  <w:szCs w:val="20"/>
                  <w:u w:val="single"/>
                </w:rPr>
                <w:t>Information and Jury’s comments</w:t>
              </w:r>
            </w:hyperlink>
          </w:p>
          <w:p w:rsidR="002217FF" w:rsidRPr="00C069BE" w:rsidRDefault="005561DD" w:rsidP="00C069BE">
            <w:pPr>
              <w:ind w:left="90"/>
              <w:rPr>
                <w:color w:val="000000"/>
                <w:sz w:val="20"/>
                <w:szCs w:val="20"/>
              </w:rPr>
            </w:pPr>
            <w:hyperlink r:id="rId55">
              <w:r w:rsidR="00C01839" w:rsidRPr="00C069BE">
                <w:rPr>
                  <w:color w:val="1155CC"/>
                  <w:sz w:val="20"/>
                  <w:szCs w:val="20"/>
                  <w:u w:val="single"/>
                </w:rPr>
                <w:t>Videos</w:t>
              </w:r>
            </w:hyperlink>
            <w:r w:rsidR="00C01839" w:rsidRPr="00C069BE">
              <w:rPr>
                <w:color w:val="000000"/>
                <w:sz w:val="20"/>
                <w:szCs w:val="20"/>
              </w:rPr>
              <w:t xml:space="preserve"> (in high resolution)</w:t>
            </w:r>
          </w:p>
          <w:p w:rsidR="002217FF" w:rsidRPr="00C069BE" w:rsidRDefault="005561DD" w:rsidP="00C069BE">
            <w:pPr>
              <w:ind w:left="90"/>
              <w:rPr>
                <w:color w:val="000000"/>
                <w:sz w:val="20"/>
                <w:szCs w:val="20"/>
              </w:rPr>
            </w:pPr>
            <w:hyperlink r:id="rId56">
              <w:r w:rsidR="00C01839" w:rsidRPr="00C069BE">
                <w:rPr>
                  <w:color w:val="1155CC"/>
                  <w:sz w:val="20"/>
                  <w:szCs w:val="20"/>
                  <w:u w:val="single"/>
                </w:rPr>
                <w:t>Photos &amp; e-banners</w:t>
              </w:r>
            </w:hyperlink>
            <w:r w:rsidR="00C01839" w:rsidRPr="00C069BE">
              <w:rPr>
                <w:color w:val="000000"/>
                <w:sz w:val="20"/>
                <w:szCs w:val="20"/>
              </w:rPr>
              <w:t>(in high resolution)</w:t>
            </w:r>
          </w:p>
          <w:p w:rsidR="002217FF" w:rsidRPr="00C069BE" w:rsidRDefault="002217FF" w:rsidP="00C069BE">
            <w:pPr>
              <w:ind w:left="90"/>
              <w:rPr>
                <w:sz w:val="20"/>
                <w:szCs w:val="20"/>
                <w:shd w:val="clear" w:color="auto" w:fill="CCCCCC"/>
              </w:rPr>
            </w:pPr>
          </w:p>
          <w:p w:rsidR="002217FF" w:rsidRPr="00C069BE" w:rsidRDefault="002217FF" w:rsidP="00C069BE">
            <w:pPr>
              <w:ind w:left="90"/>
              <w:rPr>
                <w:sz w:val="20"/>
                <w:szCs w:val="20"/>
                <w:shd w:val="clear" w:color="auto" w:fill="CCCCCC"/>
              </w:rPr>
            </w:pPr>
          </w:p>
          <w:p w:rsidR="002217FF" w:rsidRPr="00C069BE" w:rsidRDefault="005561DD" w:rsidP="00C069BE">
            <w:pPr>
              <w:ind w:left="90"/>
              <w:rPr>
                <w:color w:val="1155CC"/>
                <w:sz w:val="20"/>
                <w:szCs w:val="20"/>
              </w:rPr>
            </w:pPr>
            <w:hyperlink r:id="rId57">
              <w:r w:rsidR="00C01839" w:rsidRPr="00C069BE">
                <w:rPr>
                  <w:color w:val="1155CC"/>
                  <w:sz w:val="20"/>
                  <w:szCs w:val="20"/>
                  <w:u w:val="single"/>
                </w:rPr>
                <w:t>Creative Europe website</w:t>
              </w:r>
            </w:hyperlink>
          </w:p>
          <w:p w:rsidR="001C1D27" w:rsidRPr="00C069BE" w:rsidRDefault="001C1D27" w:rsidP="00C069BE">
            <w:pPr>
              <w:ind w:left="90"/>
              <w:rPr>
                <w:color w:val="1155CC"/>
                <w:sz w:val="20"/>
                <w:szCs w:val="20"/>
              </w:rPr>
            </w:pPr>
          </w:p>
          <w:p w:rsidR="001C1D27" w:rsidRPr="00C069BE" w:rsidRDefault="001C1D27" w:rsidP="00C069BE">
            <w:pPr>
              <w:ind w:left="90"/>
              <w:rPr>
                <w:color w:val="1155CC"/>
                <w:sz w:val="20"/>
                <w:szCs w:val="20"/>
              </w:rPr>
            </w:pPr>
          </w:p>
          <w:p w:rsidR="001C1D27" w:rsidRPr="00C069BE" w:rsidRDefault="001C1D27" w:rsidP="00C069BE">
            <w:pPr>
              <w:ind w:left="90"/>
              <w:rPr>
                <w:color w:val="1155CC"/>
                <w:sz w:val="20"/>
                <w:szCs w:val="20"/>
              </w:rPr>
            </w:pPr>
          </w:p>
          <w:p w:rsidR="001C1D27" w:rsidRPr="00C069BE" w:rsidRDefault="001C1D27" w:rsidP="00C069BE">
            <w:pPr>
              <w:ind w:left="90"/>
              <w:jc w:val="both"/>
              <w:rPr>
                <w:sz w:val="20"/>
                <w:szCs w:val="20"/>
              </w:rPr>
            </w:pPr>
          </w:p>
          <w:p w:rsidR="002217FF" w:rsidRPr="00C069BE" w:rsidRDefault="002217FF" w:rsidP="00C069BE">
            <w:pPr>
              <w:ind w:left="90"/>
              <w:rPr>
                <w:sz w:val="20"/>
                <w:szCs w:val="20"/>
                <w:shd w:val="clear" w:color="auto" w:fill="CCCCCC"/>
              </w:rPr>
            </w:pPr>
          </w:p>
        </w:tc>
      </w:tr>
    </w:tbl>
    <w:p w:rsidR="002217FF" w:rsidRPr="00C069BE" w:rsidRDefault="002217FF" w:rsidP="00C069BE">
      <w:pPr>
        <w:pBdr>
          <w:top w:val="nil"/>
          <w:left w:val="nil"/>
          <w:bottom w:val="nil"/>
          <w:right w:val="nil"/>
          <w:between w:val="nil"/>
        </w:pBdr>
        <w:jc w:val="both"/>
        <w:rPr>
          <w:b/>
        </w:rPr>
      </w:pPr>
    </w:p>
    <w:p w:rsidR="00DD7D37" w:rsidRPr="00C069BE" w:rsidRDefault="005A68AA" w:rsidP="00C069BE">
      <w:pPr>
        <w:pBdr>
          <w:top w:val="nil"/>
          <w:left w:val="nil"/>
          <w:bottom w:val="nil"/>
          <w:right w:val="nil"/>
          <w:between w:val="nil"/>
        </w:pBdr>
        <w:jc w:val="both"/>
        <w:rPr>
          <w:b/>
          <w:color w:val="000000"/>
          <w:sz w:val="24"/>
          <w:szCs w:val="24"/>
          <w:lang w:val="uk-UA"/>
        </w:rPr>
      </w:pPr>
      <w:r w:rsidRPr="00C069BE">
        <w:rPr>
          <w:b/>
          <w:color w:val="000000"/>
          <w:sz w:val="24"/>
          <w:szCs w:val="24"/>
          <w:lang w:val="uk-UA"/>
        </w:rPr>
        <w:t>Основа</w:t>
      </w:r>
    </w:p>
    <w:p w:rsidR="00DD7D37" w:rsidRPr="00C069BE" w:rsidRDefault="00DD7D37" w:rsidP="00C069BE">
      <w:pPr>
        <w:pBdr>
          <w:top w:val="nil"/>
          <w:left w:val="nil"/>
          <w:bottom w:val="nil"/>
          <w:right w:val="nil"/>
          <w:between w:val="nil"/>
        </w:pBdr>
        <w:jc w:val="both"/>
        <w:rPr>
          <w:b/>
          <w:color w:val="000000"/>
          <w:sz w:val="24"/>
          <w:szCs w:val="24"/>
        </w:rPr>
      </w:pPr>
    </w:p>
    <w:p w:rsidR="002217FF" w:rsidRPr="00C069BE" w:rsidRDefault="00C0600B" w:rsidP="00C069BE">
      <w:pPr>
        <w:pBdr>
          <w:top w:val="nil"/>
          <w:left w:val="nil"/>
          <w:bottom w:val="nil"/>
          <w:right w:val="nil"/>
          <w:between w:val="nil"/>
        </w:pBdr>
        <w:jc w:val="both"/>
        <w:rPr>
          <w:b/>
          <w:color w:val="000000"/>
          <w:sz w:val="20"/>
          <w:szCs w:val="20"/>
          <w:lang w:val="uk-UA"/>
        </w:rPr>
      </w:pPr>
      <w:r w:rsidRPr="00C069BE">
        <w:rPr>
          <w:b/>
          <w:color w:val="000000"/>
          <w:sz w:val="20"/>
          <w:szCs w:val="20"/>
          <w:lang w:val="uk-UA"/>
        </w:rPr>
        <w:t xml:space="preserve">Європа Ностра </w:t>
      </w:r>
    </w:p>
    <w:p w:rsidR="001F64EF" w:rsidRPr="00C069BE" w:rsidRDefault="001F64EF" w:rsidP="00C069BE">
      <w:pPr>
        <w:pBdr>
          <w:top w:val="nil"/>
          <w:left w:val="nil"/>
          <w:bottom w:val="nil"/>
          <w:right w:val="nil"/>
          <w:between w:val="nil"/>
        </w:pBdr>
        <w:jc w:val="both"/>
        <w:rPr>
          <w:b/>
          <w:color w:val="000000"/>
          <w:sz w:val="20"/>
          <w:szCs w:val="20"/>
        </w:rPr>
      </w:pPr>
    </w:p>
    <w:p w:rsidR="006F256E" w:rsidRPr="00C069BE" w:rsidRDefault="005561DD" w:rsidP="00C069BE">
      <w:pPr>
        <w:ind w:hanging="2"/>
        <w:jc w:val="both"/>
        <w:rPr>
          <w:color w:val="000000"/>
          <w:sz w:val="20"/>
          <w:szCs w:val="20"/>
          <w:lang w:val="uk-UA"/>
        </w:rPr>
      </w:pPr>
      <w:hyperlink r:id="rId58">
        <w:r w:rsidR="00C01839" w:rsidRPr="00C069BE">
          <w:rPr>
            <w:color w:val="1155CC"/>
            <w:sz w:val="20"/>
            <w:szCs w:val="20"/>
            <w:u w:val="single"/>
          </w:rPr>
          <w:t>Europa Nostra</w:t>
        </w:r>
      </w:hyperlink>
      <w:r w:rsidR="006F256E" w:rsidRPr="00C069BE">
        <w:rPr>
          <w:color w:val="000000"/>
          <w:sz w:val="20"/>
          <w:szCs w:val="20"/>
          <w:lang w:val="uk-UA"/>
        </w:rPr>
        <w:t xml:space="preserve"> є голосом європейського громадянського суспільства, відданого охороні та популяризації культурної та природної спадщини. Це загальноєвропейська федерація неурядових організацій культурної спадщини, яку підтримує широка мережа державних органів, приватних компаній та фізичних осіб, що охоплює понад 40 країн.</w:t>
      </w:r>
      <w:r w:rsidR="00C01839" w:rsidRPr="00C069BE">
        <w:rPr>
          <w:color w:val="000000"/>
          <w:sz w:val="20"/>
          <w:szCs w:val="20"/>
          <w:lang w:val="uk-UA"/>
        </w:rPr>
        <w:t xml:space="preserve"> </w:t>
      </w:r>
      <w:r w:rsidR="006F256E" w:rsidRPr="00C069BE">
        <w:rPr>
          <w:color w:val="000000"/>
          <w:sz w:val="20"/>
          <w:szCs w:val="20"/>
          <w:lang w:val="uk-UA"/>
        </w:rPr>
        <w:t xml:space="preserve">Заснована в 1963 році, сьогодні вона визнана найбільшою та найбільш репрезентативною мережею спадщини в Європі, підтримує тісні відносини з Європейським Союзом, Радою Європи, ЮНЕСКО та іншими міжнародними органами. Цього року Європа Ностра відзначає своє 60-ти річчя. </w:t>
      </w:r>
    </w:p>
    <w:p w:rsidR="006D5162" w:rsidRPr="00C069BE" w:rsidRDefault="006D5162" w:rsidP="00C069BE">
      <w:pPr>
        <w:ind w:left="2" w:hanging="2"/>
        <w:jc w:val="both"/>
        <w:rPr>
          <w:color w:val="000000"/>
          <w:sz w:val="20"/>
          <w:szCs w:val="20"/>
          <w:lang w:val="uk-UA"/>
        </w:rPr>
      </w:pPr>
    </w:p>
    <w:p w:rsidR="006F256E" w:rsidRPr="00C069BE" w:rsidRDefault="006F256E" w:rsidP="00C069BE">
      <w:pPr>
        <w:ind w:left="2" w:hanging="2"/>
        <w:jc w:val="both"/>
        <w:rPr>
          <w:color w:val="000000"/>
          <w:sz w:val="20"/>
          <w:szCs w:val="20"/>
          <w:lang w:val="uk-UA"/>
        </w:rPr>
      </w:pPr>
      <w:r w:rsidRPr="00C069BE">
        <w:rPr>
          <w:color w:val="000000"/>
          <w:sz w:val="20"/>
          <w:szCs w:val="20"/>
          <w:lang w:val="uk-UA"/>
        </w:rPr>
        <w:t>Європа Ностра проводить кампанії, спрямовані на порятунок пам’ятників, місць і ландшафтів Європи, які перебувають під загрозою зникнення, зокрема через</w:t>
      </w:r>
      <w:r w:rsidR="00D31DC5" w:rsidRPr="00C069BE">
        <w:rPr>
          <w:color w:val="000000"/>
          <w:sz w:val="20"/>
          <w:szCs w:val="20"/>
          <w:lang w:val="en-US"/>
        </w:rPr>
        <w:t xml:space="preserve"> </w:t>
      </w:r>
      <w:hyperlink r:id="rId59">
        <w:r w:rsidRPr="00C069BE">
          <w:rPr>
            <w:color w:val="1155CC"/>
            <w:sz w:val="20"/>
            <w:szCs w:val="20"/>
            <w:u w:val="single"/>
            <w:lang w:val="uk-UA"/>
          </w:rPr>
          <w:t>7 Most Endangered Programme</w:t>
        </w:r>
      </w:hyperlink>
      <w:r w:rsidRPr="00C069BE">
        <w:rPr>
          <w:color w:val="000000"/>
          <w:sz w:val="20"/>
          <w:szCs w:val="20"/>
          <w:lang w:val="uk-UA"/>
        </w:rPr>
        <w:t xml:space="preserve">. Вона відзначає досягнення завдяки </w:t>
      </w:r>
      <w:hyperlink r:id="rId60">
        <w:r w:rsidRPr="00C069BE">
          <w:rPr>
            <w:color w:val="1155CC"/>
            <w:sz w:val="20"/>
            <w:szCs w:val="20"/>
            <w:u w:val="single"/>
            <w:lang w:val="uk-UA"/>
          </w:rPr>
          <w:t>European Heritage Awards / Europa Nostra Awards</w:t>
        </w:r>
      </w:hyperlink>
      <w:r w:rsidRPr="00C069BE">
        <w:rPr>
          <w:color w:val="000000"/>
          <w:sz w:val="20"/>
          <w:szCs w:val="20"/>
          <w:lang w:val="uk-UA"/>
        </w:rPr>
        <w:t xml:space="preserve">. Європа Ностра активно вносить свій внесок у визначення та впровадження європейських стратегій і політики, пов’язаних із спадщиною, шляхом спільного діалогу з європейськими інституціями та з </w:t>
      </w:r>
      <w:hyperlink r:id="rId61">
        <w:r w:rsidRPr="00C069BE">
          <w:rPr>
            <w:color w:val="1155CC"/>
            <w:sz w:val="20"/>
            <w:szCs w:val="20"/>
            <w:u w:val="single"/>
            <w:lang w:val="uk-UA"/>
          </w:rPr>
          <w:t>European Heritage Alliance</w:t>
        </w:r>
      </w:hyperlink>
      <w:r w:rsidRPr="00C069BE">
        <w:rPr>
          <w:color w:val="000000"/>
          <w:sz w:val="20"/>
          <w:szCs w:val="20"/>
          <w:lang w:val="uk-UA"/>
        </w:rPr>
        <w:t>.</w:t>
      </w:r>
    </w:p>
    <w:p w:rsidR="006F256E" w:rsidRPr="00C069BE" w:rsidRDefault="006F256E" w:rsidP="00C069BE">
      <w:pPr>
        <w:jc w:val="both"/>
        <w:rPr>
          <w:color w:val="000000"/>
          <w:sz w:val="20"/>
          <w:szCs w:val="20"/>
          <w:lang w:val="uk-UA"/>
        </w:rPr>
      </w:pPr>
    </w:p>
    <w:p w:rsidR="004A46F9" w:rsidRPr="00C069BE" w:rsidRDefault="00B63E7B" w:rsidP="00C069BE">
      <w:pPr>
        <w:ind w:hanging="2"/>
        <w:jc w:val="both"/>
        <w:rPr>
          <w:color w:val="000000"/>
          <w:sz w:val="20"/>
          <w:szCs w:val="20"/>
          <w:lang w:val="uk-UA"/>
        </w:rPr>
      </w:pPr>
      <w:r w:rsidRPr="00C069BE">
        <w:rPr>
          <w:sz w:val="20"/>
          <w:szCs w:val="20"/>
          <w:lang w:val="uk-UA"/>
        </w:rPr>
        <w:t xml:space="preserve">З 1 травня 2023 року Європа Ностра очолює європейський консорціум, що обрала Європейська комісія для втілення пілотного проєкту </w:t>
      </w:r>
      <w:hyperlink r:id="rId62">
        <w:r w:rsidR="00C01839" w:rsidRPr="00C069BE">
          <w:rPr>
            <w:color w:val="1155CC"/>
            <w:sz w:val="20"/>
            <w:szCs w:val="20"/>
            <w:u w:val="single"/>
          </w:rPr>
          <w:t>European</w:t>
        </w:r>
        <w:r w:rsidR="00C01839" w:rsidRPr="00C069BE">
          <w:rPr>
            <w:color w:val="1155CC"/>
            <w:sz w:val="20"/>
            <w:szCs w:val="20"/>
            <w:u w:val="single"/>
            <w:lang w:val="uk-UA"/>
          </w:rPr>
          <w:t xml:space="preserve"> </w:t>
        </w:r>
        <w:r w:rsidR="00C01839" w:rsidRPr="00C069BE">
          <w:rPr>
            <w:color w:val="1155CC"/>
            <w:sz w:val="20"/>
            <w:szCs w:val="20"/>
            <w:u w:val="single"/>
          </w:rPr>
          <w:t>Heritage</w:t>
        </w:r>
        <w:r w:rsidR="00C01839" w:rsidRPr="00C069BE">
          <w:rPr>
            <w:color w:val="1155CC"/>
            <w:sz w:val="20"/>
            <w:szCs w:val="20"/>
            <w:u w:val="single"/>
            <w:lang w:val="uk-UA"/>
          </w:rPr>
          <w:t xml:space="preserve"> </w:t>
        </w:r>
        <w:r w:rsidR="00C01839" w:rsidRPr="00C069BE">
          <w:rPr>
            <w:color w:val="1155CC"/>
            <w:sz w:val="20"/>
            <w:szCs w:val="20"/>
            <w:u w:val="single"/>
          </w:rPr>
          <w:t>Hub</w:t>
        </w:r>
      </w:hyperlink>
      <w:r w:rsidR="00C01839" w:rsidRPr="00C069BE">
        <w:rPr>
          <w:sz w:val="20"/>
          <w:szCs w:val="20"/>
          <w:lang w:val="uk-UA"/>
        </w:rPr>
        <w:t xml:space="preserve">. </w:t>
      </w:r>
      <w:r w:rsidR="00C22899" w:rsidRPr="00C069BE">
        <w:rPr>
          <w:color w:val="000000"/>
          <w:sz w:val="20"/>
          <w:szCs w:val="20"/>
          <w:lang w:val="uk-UA"/>
        </w:rPr>
        <w:t>Європа Ностра є офіційним партнером</w:t>
      </w:r>
      <w:r w:rsidR="004A46F9" w:rsidRPr="00C069BE">
        <w:rPr>
          <w:color w:val="000000"/>
          <w:sz w:val="20"/>
          <w:szCs w:val="20"/>
          <w:lang w:val="uk-UA"/>
        </w:rPr>
        <w:t xml:space="preserve"> </w:t>
      </w:r>
      <w:hyperlink r:id="rId63">
        <w:r w:rsidR="004A46F9" w:rsidRPr="00C069BE">
          <w:rPr>
            <w:color w:val="1155CC"/>
            <w:sz w:val="20"/>
            <w:szCs w:val="20"/>
            <w:u w:val="single"/>
            <w:lang w:val="uk-UA"/>
          </w:rPr>
          <w:t>New European Bauhaus</w:t>
        </w:r>
      </w:hyperlink>
      <w:r w:rsidR="004A46F9" w:rsidRPr="00C069BE">
        <w:rPr>
          <w:color w:val="000000"/>
          <w:sz w:val="20"/>
          <w:szCs w:val="20"/>
          <w:lang w:val="uk-UA"/>
        </w:rPr>
        <w:t xml:space="preserve"> – ініціатив</w:t>
      </w:r>
      <w:r w:rsidR="00C22899" w:rsidRPr="00C069BE">
        <w:rPr>
          <w:color w:val="000000"/>
          <w:sz w:val="20"/>
          <w:szCs w:val="20"/>
          <w:lang w:val="uk-UA"/>
        </w:rPr>
        <w:t>и, що впроваджується</w:t>
      </w:r>
      <w:r w:rsidR="004A46F9" w:rsidRPr="00C069BE">
        <w:rPr>
          <w:color w:val="000000"/>
          <w:sz w:val="20"/>
          <w:szCs w:val="20"/>
          <w:lang w:val="uk-UA"/>
        </w:rPr>
        <w:t xml:space="preserve"> Європейською Комісією, а також є спів-головою  </w:t>
      </w:r>
      <w:hyperlink r:id="rId64">
        <w:r w:rsidR="004A46F9" w:rsidRPr="00C069BE">
          <w:rPr>
            <w:color w:val="1155CC"/>
            <w:sz w:val="20"/>
            <w:szCs w:val="20"/>
            <w:u w:val="single"/>
            <w:lang w:val="uk-UA"/>
          </w:rPr>
          <w:t>Climate Heritage Network</w:t>
        </w:r>
      </w:hyperlink>
      <w:r w:rsidR="004A46F9" w:rsidRPr="00C069BE">
        <w:rPr>
          <w:color w:val="000000"/>
          <w:sz w:val="20"/>
          <w:szCs w:val="20"/>
          <w:lang w:val="uk-UA"/>
        </w:rPr>
        <w:t xml:space="preserve"> для Європи.</w:t>
      </w:r>
    </w:p>
    <w:p w:rsidR="002217FF" w:rsidRPr="00C069BE" w:rsidRDefault="002217FF" w:rsidP="00C069BE">
      <w:pPr>
        <w:ind w:left="2" w:hanging="2"/>
        <w:jc w:val="both"/>
        <w:rPr>
          <w:color w:val="000000"/>
          <w:sz w:val="20"/>
          <w:szCs w:val="20"/>
          <w:lang w:val="uk-UA"/>
        </w:rPr>
      </w:pPr>
    </w:p>
    <w:p w:rsidR="00DD7D37" w:rsidRPr="00C069BE" w:rsidRDefault="00DD7D37" w:rsidP="00C069BE">
      <w:pPr>
        <w:jc w:val="both"/>
        <w:rPr>
          <w:color w:val="000000"/>
          <w:sz w:val="20"/>
          <w:szCs w:val="20"/>
          <w:lang w:val="uk-UA"/>
        </w:rPr>
      </w:pPr>
    </w:p>
    <w:p w:rsidR="002217FF" w:rsidRPr="00C069BE" w:rsidRDefault="00C0600B" w:rsidP="00C069BE">
      <w:pPr>
        <w:pBdr>
          <w:top w:val="nil"/>
          <w:left w:val="nil"/>
          <w:bottom w:val="nil"/>
          <w:right w:val="nil"/>
          <w:between w:val="nil"/>
        </w:pBdr>
        <w:jc w:val="both"/>
        <w:rPr>
          <w:b/>
          <w:sz w:val="20"/>
          <w:szCs w:val="20"/>
          <w:lang w:val="uk-UA"/>
        </w:rPr>
      </w:pPr>
      <w:r w:rsidRPr="00C069BE">
        <w:rPr>
          <w:b/>
          <w:sz w:val="20"/>
          <w:szCs w:val="20"/>
          <w:lang w:val="uk-UA"/>
        </w:rPr>
        <w:t xml:space="preserve">Креативна Європа </w:t>
      </w:r>
    </w:p>
    <w:p w:rsidR="001F64EF" w:rsidRPr="00C069BE" w:rsidRDefault="001F64EF" w:rsidP="00C069BE">
      <w:pPr>
        <w:pBdr>
          <w:top w:val="nil"/>
          <w:left w:val="nil"/>
          <w:bottom w:val="nil"/>
          <w:right w:val="nil"/>
          <w:between w:val="nil"/>
        </w:pBdr>
        <w:jc w:val="both"/>
        <w:rPr>
          <w:b/>
          <w:color w:val="000000"/>
          <w:sz w:val="20"/>
          <w:szCs w:val="20"/>
        </w:rPr>
      </w:pPr>
    </w:p>
    <w:p w:rsidR="00C0600B" w:rsidRPr="00006000" w:rsidRDefault="005561DD" w:rsidP="00C069BE">
      <w:pPr>
        <w:pBdr>
          <w:top w:val="nil"/>
          <w:left w:val="nil"/>
          <w:bottom w:val="nil"/>
          <w:right w:val="nil"/>
          <w:between w:val="nil"/>
        </w:pBdr>
        <w:jc w:val="both"/>
        <w:rPr>
          <w:sz w:val="20"/>
          <w:szCs w:val="20"/>
          <w:lang w:val="uk-UA"/>
        </w:rPr>
      </w:pPr>
      <w:hyperlink r:id="rId65">
        <w:r w:rsidR="00C01839" w:rsidRPr="00C069BE">
          <w:rPr>
            <w:color w:val="1155CC"/>
            <w:sz w:val="20"/>
            <w:szCs w:val="20"/>
            <w:u w:val="single"/>
          </w:rPr>
          <w:t>Creative Europe</w:t>
        </w:r>
      </w:hyperlink>
      <w:r w:rsidR="00C01839" w:rsidRPr="00C069BE">
        <w:rPr>
          <w:sz w:val="20"/>
          <w:szCs w:val="20"/>
        </w:rPr>
        <w:t xml:space="preserve"> </w:t>
      </w:r>
      <w:r w:rsidR="00C0600B" w:rsidRPr="00C069BE">
        <w:rPr>
          <w:sz w:val="20"/>
          <w:szCs w:val="20"/>
          <w:lang w:val="uk-UA"/>
        </w:rPr>
        <w:t>є програмою ЄС, яка підтримує культурний та творчий сектори, що дозволяє їм збільшити свій внесок у європейське суспільство та економіку. З бюджетом у 2,4 мільярда євро на 2021-2027 роки програма підтримує організації у сфері спадщини, виконавського мистецтва, образотворчого мистецтва, міждисциплінарного мистецтва, видавництва, кіна, телебачення, музики та відеоігор, а також десятків тисяч художників, професіоналів сфери культури та аудіовізуального мистецтва.</w:t>
      </w:r>
    </w:p>
    <w:p w:rsidR="002217FF" w:rsidRPr="00C0600B" w:rsidRDefault="002217FF" w:rsidP="00C069BE">
      <w:pPr>
        <w:pBdr>
          <w:top w:val="nil"/>
          <w:left w:val="nil"/>
          <w:bottom w:val="nil"/>
          <w:right w:val="nil"/>
          <w:between w:val="nil"/>
        </w:pBdr>
        <w:jc w:val="both"/>
        <w:rPr>
          <w:color w:val="000000"/>
          <w:sz w:val="20"/>
          <w:szCs w:val="20"/>
          <w:lang w:val="uk-UA"/>
        </w:rPr>
      </w:pPr>
    </w:p>
    <w:sectPr w:rsidR="002217FF" w:rsidRPr="00C0600B" w:rsidSect="00F55B6D">
      <w:footerReference w:type="default" r:id="rId66"/>
      <w:footerReference w:type="first" r:id="rId67"/>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1DD" w:rsidRDefault="005561DD">
      <w:r>
        <w:separator/>
      </w:r>
    </w:p>
  </w:endnote>
  <w:endnote w:type="continuationSeparator" w:id="0">
    <w:p w:rsidR="005561DD" w:rsidRDefault="0055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7FF" w:rsidRDefault="002217FF">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7FF" w:rsidRDefault="002217FF">
    <w:pPr>
      <w:pBdr>
        <w:top w:val="nil"/>
        <w:left w:val="nil"/>
        <w:bottom w:val="nil"/>
        <w:right w:val="nil"/>
        <w:between w:val="nil"/>
      </w:pBdr>
      <w:tabs>
        <w:tab w:val="clear" w:pos="4253"/>
        <w:tab w:val="center" w:pos="4252"/>
        <w:tab w:val="right" w:pos="8504"/>
      </w:tabs>
      <w:rPr>
        <w:color w:val="000000"/>
      </w:rPr>
    </w:pPr>
  </w:p>
  <w:p w:rsidR="002217FF" w:rsidRDefault="002217FF">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1DD" w:rsidRDefault="005561DD">
      <w:r>
        <w:separator/>
      </w:r>
    </w:p>
  </w:footnote>
  <w:footnote w:type="continuationSeparator" w:id="0">
    <w:p w:rsidR="005561DD" w:rsidRDefault="005561DD">
      <w:r>
        <w:continuationSeparator/>
      </w:r>
    </w:p>
  </w:footnote>
  <w:footnote w:id="1">
    <w:p w:rsidR="002217FF" w:rsidRPr="004714F3" w:rsidRDefault="00C01839">
      <w:pPr>
        <w:pBdr>
          <w:top w:val="nil"/>
          <w:left w:val="nil"/>
          <w:bottom w:val="nil"/>
          <w:right w:val="nil"/>
          <w:between w:val="nil"/>
        </w:pBdr>
        <w:rPr>
          <w:color w:val="000000"/>
          <w:sz w:val="20"/>
          <w:szCs w:val="20"/>
          <w:lang w:val="uk-UA"/>
        </w:rPr>
      </w:pPr>
      <w:r>
        <w:rPr>
          <w:rStyle w:val="FootnoteReference"/>
        </w:rPr>
        <w:footnoteRef/>
      </w:r>
      <w:r w:rsidR="004714F3">
        <w:rPr>
          <w:color w:val="000000"/>
          <w:sz w:val="16"/>
          <w:szCs w:val="16"/>
          <w:lang w:val="uk-UA"/>
        </w:rPr>
        <w:t xml:space="preserve">Переможці вказані за алфавітним (латинським) порядком країн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0F48"/>
    <w:multiLevelType w:val="multilevel"/>
    <w:tmpl w:val="EDA44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A00333"/>
    <w:multiLevelType w:val="hybridMultilevel"/>
    <w:tmpl w:val="D99E08A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17FF"/>
    <w:rsid w:val="00022F98"/>
    <w:rsid w:val="00031A57"/>
    <w:rsid w:val="00054F83"/>
    <w:rsid w:val="00064B22"/>
    <w:rsid w:val="00077DF6"/>
    <w:rsid w:val="0009619E"/>
    <w:rsid w:val="000C0ECC"/>
    <w:rsid w:val="000C1E23"/>
    <w:rsid w:val="000D3559"/>
    <w:rsid w:val="000D77CB"/>
    <w:rsid w:val="000F5972"/>
    <w:rsid w:val="00117DA2"/>
    <w:rsid w:val="00120BEA"/>
    <w:rsid w:val="00134FBB"/>
    <w:rsid w:val="0014559C"/>
    <w:rsid w:val="00182B8E"/>
    <w:rsid w:val="00193174"/>
    <w:rsid w:val="001B44E4"/>
    <w:rsid w:val="001C1D27"/>
    <w:rsid w:val="001D1FCA"/>
    <w:rsid w:val="001D522A"/>
    <w:rsid w:val="001E58B3"/>
    <w:rsid w:val="001F64EF"/>
    <w:rsid w:val="001F6C02"/>
    <w:rsid w:val="00200EEA"/>
    <w:rsid w:val="00201FCE"/>
    <w:rsid w:val="002217FF"/>
    <w:rsid w:val="002221FD"/>
    <w:rsid w:val="00231F01"/>
    <w:rsid w:val="00234F69"/>
    <w:rsid w:val="00261298"/>
    <w:rsid w:val="00294441"/>
    <w:rsid w:val="002C4F58"/>
    <w:rsid w:val="002D0767"/>
    <w:rsid w:val="002F0C8D"/>
    <w:rsid w:val="003409C9"/>
    <w:rsid w:val="00384E57"/>
    <w:rsid w:val="003A286E"/>
    <w:rsid w:val="003B1AC9"/>
    <w:rsid w:val="003B2586"/>
    <w:rsid w:val="003D43E3"/>
    <w:rsid w:val="003D7162"/>
    <w:rsid w:val="00404B6E"/>
    <w:rsid w:val="00441B80"/>
    <w:rsid w:val="004469FE"/>
    <w:rsid w:val="00446C58"/>
    <w:rsid w:val="004647F8"/>
    <w:rsid w:val="004714F3"/>
    <w:rsid w:val="004800EB"/>
    <w:rsid w:val="0048591D"/>
    <w:rsid w:val="004911DE"/>
    <w:rsid w:val="00492F27"/>
    <w:rsid w:val="00496967"/>
    <w:rsid w:val="004A46F9"/>
    <w:rsid w:val="00505710"/>
    <w:rsid w:val="00517709"/>
    <w:rsid w:val="005561DD"/>
    <w:rsid w:val="005573F7"/>
    <w:rsid w:val="00560477"/>
    <w:rsid w:val="00565C49"/>
    <w:rsid w:val="00575C2A"/>
    <w:rsid w:val="005845C6"/>
    <w:rsid w:val="005A68AA"/>
    <w:rsid w:val="005B3F66"/>
    <w:rsid w:val="005C0E3D"/>
    <w:rsid w:val="005C5CBF"/>
    <w:rsid w:val="005D3B64"/>
    <w:rsid w:val="005E1585"/>
    <w:rsid w:val="005F0B72"/>
    <w:rsid w:val="006021E0"/>
    <w:rsid w:val="0067567C"/>
    <w:rsid w:val="00681659"/>
    <w:rsid w:val="00697379"/>
    <w:rsid w:val="006A22C0"/>
    <w:rsid w:val="006B07B2"/>
    <w:rsid w:val="006B45C6"/>
    <w:rsid w:val="006C2A68"/>
    <w:rsid w:val="006D4040"/>
    <w:rsid w:val="006D5162"/>
    <w:rsid w:val="006F256E"/>
    <w:rsid w:val="00703C7A"/>
    <w:rsid w:val="0071100F"/>
    <w:rsid w:val="00744E97"/>
    <w:rsid w:val="0078010B"/>
    <w:rsid w:val="007854D3"/>
    <w:rsid w:val="007A5D3B"/>
    <w:rsid w:val="007F51AB"/>
    <w:rsid w:val="0080562D"/>
    <w:rsid w:val="008552EF"/>
    <w:rsid w:val="008566C2"/>
    <w:rsid w:val="00877E46"/>
    <w:rsid w:val="008F2986"/>
    <w:rsid w:val="00900EE8"/>
    <w:rsid w:val="009028BB"/>
    <w:rsid w:val="009303CD"/>
    <w:rsid w:val="00931A5C"/>
    <w:rsid w:val="009436BE"/>
    <w:rsid w:val="00970702"/>
    <w:rsid w:val="009D3D78"/>
    <w:rsid w:val="009F5615"/>
    <w:rsid w:val="00A02DFA"/>
    <w:rsid w:val="00A102EF"/>
    <w:rsid w:val="00A36318"/>
    <w:rsid w:val="00A63857"/>
    <w:rsid w:val="00A71E85"/>
    <w:rsid w:val="00A75B21"/>
    <w:rsid w:val="00A86D8A"/>
    <w:rsid w:val="00A94AFE"/>
    <w:rsid w:val="00AA4E0E"/>
    <w:rsid w:val="00AC61AE"/>
    <w:rsid w:val="00AD6CCB"/>
    <w:rsid w:val="00AF0B1A"/>
    <w:rsid w:val="00B13DF6"/>
    <w:rsid w:val="00B343D7"/>
    <w:rsid w:val="00B37646"/>
    <w:rsid w:val="00B420CD"/>
    <w:rsid w:val="00B63E7B"/>
    <w:rsid w:val="00B80E83"/>
    <w:rsid w:val="00B9365D"/>
    <w:rsid w:val="00BA6491"/>
    <w:rsid w:val="00C01839"/>
    <w:rsid w:val="00C0600B"/>
    <w:rsid w:val="00C069BE"/>
    <w:rsid w:val="00C13FC6"/>
    <w:rsid w:val="00C21C4D"/>
    <w:rsid w:val="00C22899"/>
    <w:rsid w:val="00C2520E"/>
    <w:rsid w:val="00C276F1"/>
    <w:rsid w:val="00C36808"/>
    <w:rsid w:val="00C635BF"/>
    <w:rsid w:val="00C7569E"/>
    <w:rsid w:val="00C770CA"/>
    <w:rsid w:val="00CA3372"/>
    <w:rsid w:val="00CA44FC"/>
    <w:rsid w:val="00CA583E"/>
    <w:rsid w:val="00D15736"/>
    <w:rsid w:val="00D17C8E"/>
    <w:rsid w:val="00D307DA"/>
    <w:rsid w:val="00D31DC5"/>
    <w:rsid w:val="00D3264A"/>
    <w:rsid w:val="00D33CD7"/>
    <w:rsid w:val="00D375A1"/>
    <w:rsid w:val="00D56A0A"/>
    <w:rsid w:val="00D60D1E"/>
    <w:rsid w:val="00D65FC2"/>
    <w:rsid w:val="00D776D9"/>
    <w:rsid w:val="00D81217"/>
    <w:rsid w:val="00D8238D"/>
    <w:rsid w:val="00DA0FAF"/>
    <w:rsid w:val="00DA1417"/>
    <w:rsid w:val="00DA2471"/>
    <w:rsid w:val="00DA6588"/>
    <w:rsid w:val="00DB007C"/>
    <w:rsid w:val="00DC55A3"/>
    <w:rsid w:val="00DD778E"/>
    <w:rsid w:val="00DD7D37"/>
    <w:rsid w:val="00E10E07"/>
    <w:rsid w:val="00E65AB1"/>
    <w:rsid w:val="00E850F2"/>
    <w:rsid w:val="00E943FC"/>
    <w:rsid w:val="00EB06F2"/>
    <w:rsid w:val="00EC085A"/>
    <w:rsid w:val="00F22D60"/>
    <w:rsid w:val="00F40799"/>
    <w:rsid w:val="00F40F4F"/>
    <w:rsid w:val="00F4367E"/>
    <w:rsid w:val="00F534CA"/>
    <w:rsid w:val="00F55B6D"/>
    <w:rsid w:val="00FA61F3"/>
    <w:rsid w:val="00FA6A9C"/>
    <w:rsid w:val="00FB5C0B"/>
    <w:rsid w:val="00FE642A"/>
    <w:rsid w:val="00FE7AEB"/>
    <w:rsid w:val="00FF2DEC"/>
    <w:rsid w:val="00FF3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D7A35"/>
  <w15:docId w15:val="{814F26CB-8133-4F94-9922-EE1C8AF0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I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B6D"/>
  </w:style>
  <w:style w:type="paragraph" w:styleId="Heading1">
    <w:name w:val="heading 1"/>
    <w:basedOn w:val="Normal"/>
    <w:next w:val="Normal"/>
    <w:uiPriority w:val="9"/>
    <w:qFormat/>
    <w:rsid w:val="00F55B6D"/>
    <w:pPr>
      <w:keepNext/>
      <w:spacing w:before="240" w:after="240"/>
      <w:outlineLvl w:val="0"/>
    </w:pPr>
    <w:rPr>
      <w:b/>
      <w:sz w:val="32"/>
      <w:szCs w:val="32"/>
    </w:rPr>
  </w:style>
  <w:style w:type="paragraph" w:styleId="Heading2">
    <w:name w:val="heading 2"/>
    <w:basedOn w:val="Normal"/>
    <w:next w:val="Normal"/>
    <w:uiPriority w:val="9"/>
    <w:semiHidden/>
    <w:unhideWhenUsed/>
    <w:qFormat/>
    <w:rsid w:val="00F55B6D"/>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rsid w:val="00F55B6D"/>
    <w:pPr>
      <w:keepNext/>
      <w:spacing w:before="240" w:after="60"/>
      <w:outlineLvl w:val="2"/>
    </w:pPr>
    <w:rPr>
      <w:b/>
      <w:sz w:val="26"/>
      <w:szCs w:val="26"/>
    </w:rPr>
  </w:style>
  <w:style w:type="paragraph" w:styleId="Heading4">
    <w:name w:val="heading 4"/>
    <w:basedOn w:val="Normal"/>
    <w:next w:val="Normal"/>
    <w:uiPriority w:val="9"/>
    <w:semiHidden/>
    <w:unhideWhenUsed/>
    <w:qFormat/>
    <w:rsid w:val="00F55B6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55B6D"/>
    <w:pPr>
      <w:keepNext/>
      <w:keepLines/>
      <w:spacing w:before="220" w:after="40"/>
      <w:outlineLvl w:val="4"/>
    </w:pPr>
    <w:rPr>
      <w:b/>
    </w:rPr>
  </w:style>
  <w:style w:type="paragraph" w:styleId="Heading6">
    <w:name w:val="heading 6"/>
    <w:basedOn w:val="Normal"/>
    <w:next w:val="Normal"/>
    <w:uiPriority w:val="9"/>
    <w:semiHidden/>
    <w:unhideWhenUsed/>
    <w:qFormat/>
    <w:rsid w:val="00F55B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55B6D"/>
    <w:pPr>
      <w:keepNext/>
      <w:keepLines/>
      <w:spacing w:before="480" w:after="120"/>
    </w:pPr>
    <w:rPr>
      <w:b/>
      <w:sz w:val="72"/>
      <w:szCs w:val="72"/>
    </w:rPr>
  </w:style>
  <w:style w:type="paragraph" w:styleId="Subtitle">
    <w:name w:val="Subtitle"/>
    <w:basedOn w:val="Normal"/>
    <w:next w:val="Normal"/>
    <w:uiPriority w:val="11"/>
    <w:qFormat/>
    <w:rsid w:val="00F55B6D"/>
    <w:pPr>
      <w:keepNext/>
      <w:keepLines/>
      <w:spacing w:before="360" w:after="80"/>
    </w:pPr>
    <w:rPr>
      <w:rFonts w:ascii="Georgia" w:eastAsia="Georgia" w:hAnsi="Georgia" w:cs="Georgia"/>
      <w:i/>
      <w:color w:val="666666"/>
      <w:sz w:val="48"/>
      <w:szCs w:val="48"/>
    </w:rPr>
  </w:style>
  <w:style w:type="table" w:customStyle="1" w:styleId="a">
    <w:basedOn w:val="TableNormal"/>
    <w:rsid w:val="00F55B6D"/>
    <w:tblPr>
      <w:tblStyleRowBandSize w:val="1"/>
      <w:tblStyleColBandSize w:val="1"/>
      <w:tblCellMar>
        <w:left w:w="115" w:type="dxa"/>
        <w:right w:w="115" w:type="dxa"/>
      </w:tblCellMar>
    </w:tblPr>
  </w:style>
  <w:style w:type="table" w:customStyle="1" w:styleId="a0">
    <w:basedOn w:val="TableNormal"/>
    <w:rsid w:val="00F55B6D"/>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F55B6D"/>
    <w:rPr>
      <w:sz w:val="20"/>
      <w:szCs w:val="20"/>
    </w:rPr>
  </w:style>
  <w:style w:type="character" w:customStyle="1" w:styleId="CommentTextChar">
    <w:name w:val="Comment Text Char"/>
    <w:basedOn w:val="DefaultParagraphFont"/>
    <w:link w:val="CommentText"/>
    <w:uiPriority w:val="99"/>
    <w:semiHidden/>
    <w:rsid w:val="00F55B6D"/>
    <w:rPr>
      <w:sz w:val="20"/>
      <w:szCs w:val="20"/>
    </w:rPr>
  </w:style>
  <w:style w:type="character" w:styleId="CommentReference">
    <w:name w:val="annotation reference"/>
    <w:basedOn w:val="DefaultParagraphFont"/>
    <w:uiPriority w:val="99"/>
    <w:semiHidden/>
    <w:unhideWhenUsed/>
    <w:rsid w:val="00F55B6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rsid w:val="00F55B6D"/>
    <w:tblPr>
      <w:tblStyleRowBandSize w:val="1"/>
      <w:tblStyleColBandSize w:val="1"/>
      <w:tblCellMar>
        <w:left w:w="115" w:type="dxa"/>
        <w:right w:w="115" w:type="dxa"/>
      </w:tblCellMar>
    </w:tblPr>
  </w:style>
  <w:style w:type="table" w:customStyle="1" w:styleId="a2">
    <w:basedOn w:val="TableNormal"/>
    <w:rsid w:val="00F55B6D"/>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rsid w:val="00F55B6D"/>
    <w:tblPr>
      <w:tblStyleRowBandSize w:val="1"/>
      <w:tblStyleColBandSize w:val="1"/>
      <w:tblCellMar>
        <w:left w:w="115" w:type="dxa"/>
        <w:right w:w="115" w:type="dxa"/>
      </w:tblCellMar>
    </w:tblPr>
  </w:style>
  <w:style w:type="table" w:customStyle="1" w:styleId="a4">
    <w:basedOn w:val="TableNormal"/>
    <w:rsid w:val="00F55B6D"/>
    <w:tblPr>
      <w:tblStyleRowBandSize w:val="1"/>
      <w:tblStyleColBandSize w:val="1"/>
      <w:tblCellMar>
        <w:left w:w="115" w:type="dxa"/>
        <w:right w:w="115" w:type="dxa"/>
      </w:tblCellMar>
    </w:tblPr>
  </w:style>
  <w:style w:type="table" w:customStyle="1" w:styleId="a5">
    <w:basedOn w:val="TableNormal"/>
    <w:rsid w:val="00F55B6D"/>
    <w:tblPr>
      <w:tblStyleRowBandSize w:val="1"/>
      <w:tblStyleColBandSize w:val="1"/>
      <w:tblCellMar>
        <w:left w:w="115" w:type="dxa"/>
        <w:right w:w="115" w:type="dxa"/>
      </w:tblCellMar>
    </w:tblPr>
  </w:style>
  <w:style w:type="table" w:customStyle="1" w:styleId="a6">
    <w:basedOn w:val="TableNormal"/>
    <w:rsid w:val="00F55B6D"/>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rsid w:val="00F55B6D"/>
    <w:tblPr>
      <w:tblStyleRowBandSize w:val="1"/>
      <w:tblStyleColBandSize w:val="1"/>
      <w:tblCellMar>
        <w:left w:w="115" w:type="dxa"/>
        <w:right w:w="115" w:type="dxa"/>
      </w:tblCellMar>
    </w:tblPr>
  </w:style>
  <w:style w:type="table" w:customStyle="1" w:styleId="a8">
    <w:basedOn w:val="TableNormal"/>
    <w:rsid w:val="00F55B6D"/>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rsid w:val="00F55B6D"/>
    <w:tblPr>
      <w:tblStyleRowBandSize w:val="1"/>
      <w:tblStyleColBandSize w:val="1"/>
      <w:tblCellMar>
        <w:left w:w="115" w:type="dxa"/>
        <w:right w:w="115" w:type="dxa"/>
      </w:tblCellMar>
    </w:tblPr>
  </w:style>
  <w:style w:type="table" w:customStyle="1" w:styleId="aa">
    <w:basedOn w:val="TableNormal"/>
    <w:rsid w:val="00F55B6D"/>
    <w:tblPr>
      <w:tblStyleRowBandSize w:val="1"/>
      <w:tblStyleColBandSize w:val="1"/>
      <w:tblCellMar>
        <w:left w:w="115" w:type="dxa"/>
        <w:right w:w="115" w:type="dxa"/>
      </w:tblCellMar>
    </w:tblPr>
  </w:style>
  <w:style w:type="table" w:customStyle="1" w:styleId="ab">
    <w:basedOn w:val="TableNormal"/>
    <w:rsid w:val="00F55B6D"/>
    <w:tblPr>
      <w:tblStyleRowBandSize w:val="1"/>
      <w:tblStyleColBandSize w:val="1"/>
      <w:tblCellMar>
        <w:left w:w="115" w:type="dxa"/>
        <w:right w:w="115" w:type="dxa"/>
      </w:tblCellMar>
    </w:tblPr>
  </w:style>
  <w:style w:type="table" w:customStyle="1" w:styleId="ac">
    <w:basedOn w:val="TableNormal"/>
    <w:rsid w:val="00F55B6D"/>
    <w:tblPr>
      <w:tblStyleRowBandSize w:val="1"/>
      <w:tblStyleColBandSize w:val="1"/>
      <w:tblCellMar>
        <w:left w:w="115" w:type="dxa"/>
        <w:right w:w="115" w:type="dxa"/>
      </w:tblCellMar>
    </w:tblPr>
  </w:style>
  <w:style w:type="table" w:customStyle="1" w:styleId="ad">
    <w:basedOn w:val="TableNormal"/>
    <w:rsid w:val="00F55B6D"/>
    <w:tblPr>
      <w:tblStyleRowBandSize w:val="1"/>
      <w:tblStyleColBandSize w:val="1"/>
      <w:tblCellMar>
        <w:left w:w="115" w:type="dxa"/>
        <w:right w:w="115" w:type="dxa"/>
      </w:tblCellMar>
    </w:tblPr>
  </w:style>
  <w:style w:type="table" w:customStyle="1" w:styleId="ae">
    <w:basedOn w:val="TableNormal"/>
    <w:rsid w:val="00F55B6D"/>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E10E07"/>
    <w:rPr>
      <w:color w:val="605E5C"/>
      <w:shd w:val="clear" w:color="auto" w:fill="E1DFDD"/>
    </w:rPr>
  </w:style>
  <w:style w:type="paragraph" w:styleId="HTMLPreformatted">
    <w:name w:val="HTML Preformatted"/>
    <w:basedOn w:val="Normal"/>
    <w:link w:val="HTMLPreformattedChar"/>
    <w:uiPriority w:val="99"/>
    <w:unhideWhenUsed/>
    <w:rsid w:val="00D375A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D375A1"/>
    <w:rPr>
      <w:rFonts w:ascii="Courier New" w:eastAsia="Times New Roman" w:hAnsi="Courier New" w:cs="Courier New"/>
      <w:sz w:val="20"/>
      <w:szCs w:val="20"/>
      <w:lang w:val="ru-RU" w:eastAsia="ru-RU"/>
    </w:rPr>
  </w:style>
  <w:style w:type="character" w:customStyle="1" w:styleId="y2iqfc">
    <w:name w:val="y2iqfc"/>
    <w:basedOn w:val="DefaultParagraphFont"/>
    <w:rsid w:val="00D3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04268">
      <w:bodyDiv w:val="1"/>
      <w:marLeft w:val="0"/>
      <w:marRight w:val="0"/>
      <w:marTop w:val="0"/>
      <w:marBottom w:val="0"/>
      <w:divBdr>
        <w:top w:val="none" w:sz="0" w:space="0" w:color="auto"/>
        <w:left w:val="none" w:sz="0" w:space="0" w:color="auto"/>
        <w:bottom w:val="none" w:sz="0" w:space="0" w:color="auto"/>
        <w:right w:val="none" w:sz="0" w:space="0" w:color="auto"/>
      </w:divBdr>
    </w:div>
    <w:div w:id="127357500">
      <w:bodyDiv w:val="1"/>
      <w:marLeft w:val="0"/>
      <w:marRight w:val="0"/>
      <w:marTop w:val="0"/>
      <w:marBottom w:val="0"/>
      <w:divBdr>
        <w:top w:val="none" w:sz="0" w:space="0" w:color="auto"/>
        <w:left w:val="none" w:sz="0" w:space="0" w:color="auto"/>
        <w:bottom w:val="none" w:sz="0" w:space="0" w:color="auto"/>
        <w:right w:val="none" w:sz="0" w:space="0" w:color="auto"/>
      </w:divBdr>
    </w:div>
    <w:div w:id="146287995">
      <w:bodyDiv w:val="1"/>
      <w:marLeft w:val="0"/>
      <w:marRight w:val="0"/>
      <w:marTop w:val="0"/>
      <w:marBottom w:val="0"/>
      <w:divBdr>
        <w:top w:val="none" w:sz="0" w:space="0" w:color="auto"/>
        <w:left w:val="none" w:sz="0" w:space="0" w:color="auto"/>
        <w:bottom w:val="none" w:sz="0" w:space="0" w:color="auto"/>
        <w:right w:val="none" w:sz="0" w:space="0" w:color="auto"/>
      </w:divBdr>
    </w:div>
    <w:div w:id="171801390">
      <w:bodyDiv w:val="1"/>
      <w:marLeft w:val="0"/>
      <w:marRight w:val="0"/>
      <w:marTop w:val="0"/>
      <w:marBottom w:val="0"/>
      <w:divBdr>
        <w:top w:val="none" w:sz="0" w:space="0" w:color="auto"/>
        <w:left w:val="none" w:sz="0" w:space="0" w:color="auto"/>
        <w:bottom w:val="none" w:sz="0" w:space="0" w:color="auto"/>
        <w:right w:val="none" w:sz="0" w:space="0" w:color="auto"/>
      </w:divBdr>
    </w:div>
    <w:div w:id="175003140">
      <w:bodyDiv w:val="1"/>
      <w:marLeft w:val="0"/>
      <w:marRight w:val="0"/>
      <w:marTop w:val="0"/>
      <w:marBottom w:val="0"/>
      <w:divBdr>
        <w:top w:val="none" w:sz="0" w:space="0" w:color="auto"/>
        <w:left w:val="none" w:sz="0" w:space="0" w:color="auto"/>
        <w:bottom w:val="none" w:sz="0" w:space="0" w:color="auto"/>
        <w:right w:val="none" w:sz="0" w:space="0" w:color="auto"/>
      </w:divBdr>
    </w:div>
    <w:div w:id="237401788">
      <w:bodyDiv w:val="1"/>
      <w:marLeft w:val="0"/>
      <w:marRight w:val="0"/>
      <w:marTop w:val="0"/>
      <w:marBottom w:val="0"/>
      <w:divBdr>
        <w:top w:val="none" w:sz="0" w:space="0" w:color="auto"/>
        <w:left w:val="none" w:sz="0" w:space="0" w:color="auto"/>
        <w:bottom w:val="none" w:sz="0" w:space="0" w:color="auto"/>
        <w:right w:val="none" w:sz="0" w:space="0" w:color="auto"/>
      </w:divBdr>
    </w:div>
    <w:div w:id="243803296">
      <w:bodyDiv w:val="1"/>
      <w:marLeft w:val="0"/>
      <w:marRight w:val="0"/>
      <w:marTop w:val="0"/>
      <w:marBottom w:val="0"/>
      <w:divBdr>
        <w:top w:val="none" w:sz="0" w:space="0" w:color="auto"/>
        <w:left w:val="none" w:sz="0" w:space="0" w:color="auto"/>
        <w:bottom w:val="none" w:sz="0" w:space="0" w:color="auto"/>
        <w:right w:val="none" w:sz="0" w:space="0" w:color="auto"/>
      </w:divBdr>
    </w:div>
    <w:div w:id="289365947">
      <w:bodyDiv w:val="1"/>
      <w:marLeft w:val="0"/>
      <w:marRight w:val="0"/>
      <w:marTop w:val="0"/>
      <w:marBottom w:val="0"/>
      <w:divBdr>
        <w:top w:val="none" w:sz="0" w:space="0" w:color="auto"/>
        <w:left w:val="none" w:sz="0" w:space="0" w:color="auto"/>
        <w:bottom w:val="none" w:sz="0" w:space="0" w:color="auto"/>
        <w:right w:val="none" w:sz="0" w:space="0" w:color="auto"/>
      </w:divBdr>
    </w:div>
    <w:div w:id="358897061">
      <w:bodyDiv w:val="1"/>
      <w:marLeft w:val="0"/>
      <w:marRight w:val="0"/>
      <w:marTop w:val="0"/>
      <w:marBottom w:val="0"/>
      <w:divBdr>
        <w:top w:val="none" w:sz="0" w:space="0" w:color="auto"/>
        <w:left w:val="none" w:sz="0" w:space="0" w:color="auto"/>
        <w:bottom w:val="none" w:sz="0" w:space="0" w:color="auto"/>
        <w:right w:val="none" w:sz="0" w:space="0" w:color="auto"/>
      </w:divBdr>
    </w:div>
    <w:div w:id="377509639">
      <w:bodyDiv w:val="1"/>
      <w:marLeft w:val="0"/>
      <w:marRight w:val="0"/>
      <w:marTop w:val="0"/>
      <w:marBottom w:val="0"/>
      <w:divBdr>
        <w:top w:val="none" w:sz="0" w:space="0" w:color="auto"/>
        <w:left w:val="none" w:sz="0" w:space="0" w:color="auto"/>
        <w:bottom w:val="none" w:sz="0" w:space="0" w:color="auto"/>
        <w:right w:val="none" w:sz="0" w:space="0" w:color="auto"/>
      </w:divBdr>
    </w:div>
    <w:div w:id="382407636">
      <w:bodyDiv w:val="1"/>
      <w:marLeft w:val="0"/>
      <w:marRight w:val="0"/>
      <w:marTop w:val="0"/>
      <w:marBottom w:val="0"/>
      <w:divBdr>
        <w:top w:val="none" w:sz="0" w:space="0" w:color="auto"/>
        <w:left w:val="none" w:sz="0" w:space="0" w:color="auto"/>
        <w:bottom w:val="none" w:sz="0" w:space="0" w:color="auto"/>
        <w:right w:val="none" w:sz="0" w:space="0" w:color="auto"/>
      </w:divBdr>
    </w:div>
    <w:div w:id="557206322">
      <w:bodyDiv w:val="1"/>
      <w:marLeft w:val="0"/>
      <w:marRight w:val="0"/>
      <w:marTop w:val="0"/>
      <w:marBottom w:val="0"/>
      <w:divBdr>
        <w:top w:val="none" w:sz="0" w:space="0" w:color="auto"/>
        <w:left w:val="none" w:sz="0" w:space="0" w:color="auto"/>
        <w:bottom w:val="none" w:sz="0" w:space="0" w:color="auto"/>
        <w:right w:val="none" w:sz="0" w:space="0" w:color="auto"/>
      </w:divBdr>
    </w:div>
    <w:div w:id="653609771">
      <w:bodyDiv w:val="1"/>
      <w:marLeft w:val="0"/>
      <w:marRight w:val="0"/>
      <w:marTop w:val="0"/>
      <w:marBottom w:val="0"/>
      <w:divBdr>
        <w:top w:val="none" w:sz="0" w:space="0" w:color="auto"/>
        <w:left w:val="none" w:sz="0" w:space="0" w:color="auto"/>
        <w:bottom w:val="none" w:sz="0" w:space="0" w:color="auto"/>
        <w:right w:val="none" w:sz="0" w:space="0" w:color="auto"/>
      </w:divBdr>
    </w:div>
    <w:div w:id="695693217">
      <w:bodyDiv w:val="1"/>
      <w:marLeft w:val="0"/>
      <w:marRight w:val="0"/>
      <w:marTop w:val="0"/>
      <w:marBottom w:val="0"/>
      <w:divBdr>
        <w:top w:val="none" w:sz="0" w:space="0" w:color="auto"/>
        <w:left w:val="none" w:sz="0" w:space="0" w:color="auto"/>
        <w:bottom w:val="none" w:sz="0" w:space="0" w:color="auto"/>
        <w:right w:val="none" w:sz="0" w:space="0" w:color="auto"/>
      </w:divBdr>
    </w:div>
    <w:div w:id="865603092">
      <w:bodyDiv w:val="1"/>
      <w:marLeft w:val="0"/>
      <w:marRight w:val="0"/>
      <w:marTop w:val="0"/>
      <w:marBottom w:val="0"/>
      <w:divBdr>
        <w:top w:val="none" w:sz="0" w:space="0" w:color="auto"/>
        <w:left w:val="none" w:sz="0" w:space="0" w:color="auto"/>
        <w:bottom w:val="none" w:sz="0" w:space="0" w:color="auto"/>
        <w:right w:val="none" w:sz="0" w:space="0" w:color="auto"/>
      </w:divBdr>
    </w:div>
    <w:div w:id="902831061">
      <w:bodyDiv w:val="1"/>
      <w:marLeft w:val="0"/>
      <w:marRight w:val="0"/>
      <w:marTop w:val="0"/>
      <w:marBottom w:val="0"/>
      <w:divBdr>
        <w:top w:val="none" w:sz="0" w:space="0" w:color="auto"/>
        <w:left w:val="none" w:sz="0" w:space="0" w:color="auto"/>
        <w:bottom w:val="none" w:sz="0" w:space="0" w:color="auto"/>
        <w:right w:val="none" w:sz="0" w:space="0" w:color="auto"/>
      </w:divBdr>
    </w:div>
    <w:div w:id="934244774">
      <w:bodyDiv w:val="1"/>
      <w:marLeft w:val="0"/>
      <w:marRight w:val="0"/>
      <w:marTop w:val="0"/>
      <w:marBottom w:val="0"/>
      <w:divBdr>
        <w:top w:val="none" w:sz="0" w:space="0" w:color="auto"/>
        <w:left w:val="none" w:sz="0" w:space="0" w:color="auto"/>
        <w:bottom w:val="none" w:sz="0" w:space="0" w:color="auto"/>
        <w:right w:val="none" w:sz="0" w:space="0" w:color="auto"/>
      </w:divBdr>
    </w:div>
    <w:div w:id="967668344">
      <w:bodyDiv w:val="1"/>
      <w:marLeft w:val="0"/>
      <w:marRight w:val="0"/>
      <w:marTop w:val="0"/>
      <w:marBottom w:val="0"/>
      <w:divBdr>
        <w:top w:val="none" w:sz="0" w:space="0" w:color="auto"/>
        <w:left w:val="none" w:sz="0" w:space="0" w:color="auto"/>
        <w:bottom w:val="none" w:sz="0" w:space="0" w:color="auto"/>
        <w:right w:val="none" w:sz="0" w:space="0" w:color="auto"/>
      </w:divBdr>
    </w:div>
    <w:div w:id="1019308608">
      <w:bodyDiv w:val="1"/>
      <w:marLeft w:val="0"/>
      <w:marRight w:val="0"/>
      <w:marTop w:val="0"/>
      <w:marBottom w:val="0"/>
      <w:divBdr>
        <w:top w:val="none" w:sz="0" w:space="0" w:color="auto"/>
        <w:left w:val="none" w:sz="0" w:space="0" w:color="auto"/>
        <w:bottom w:val="none" w:sz="0" w:space="0" w:color="auto"/>
        <w:right w:val="none" w:sz="0" w:space="0" w:color="auto"/>
      </w:divBdr>
    </w:div>
    <w:div w:id="1084641464">
      <w:bodyDiv w:val="1"/>
      <w:marLeft w:val="0"/>
      <w:marRight w:val="0"/>
      <w:marTop w:val="0"/>
      <w:marBottom w:val="0"/>
      <w:divBdr>
        <w:top w:val="none" w:sz="0" w:space="0" w:color="auto"/>
        <w:left w:val="none" w:sz="0" w:space="0" w:color="auto"/>
        <w:bottom w:val="none" w:sz="0" w:space="0" w:color="auto"/>
        <w:right w:val="none" w:sz="0" w:space="0" w:color="auto"/>
      </w:divBdr>
    </w:div>
    <w:div w:id="1125974858">
      <w:bodyDiv w:val="1"/>
      <w:marLeft w:val="0"/>
      <w:marRight w:val="0"/>
      <w:marTop w:val="0"/>
      <w:marBottom w:val="0"/>
      <w:divBdr>
        <w:top w:val="none" w:sz="0" w:space="0" w:color="auto"/>
        <w:left w:val="none" w:sz="0" w:space="0" w:color="auto"/>
        <w:bottom w:val="none" w:sz="0" w:space="0" w:color="auto"/>
        <w:right w:val="none" w:sz="0" w:space="0" w:color="auto"/>
      </w:divBdr>
    </w:div>
    <w:div w:id="1227449616">
      <w:bodyDiv w:val="1"/>
      <w:marLeft w:val="0"/>
      <w:marRight w:val="0"/>
      <w:marTop w:val="0"/>
      <w:marBottom w:val="0"/>
      <w:divBdr>
        <w:top w:val="none" w:sz="0" w:space="0" w:color="auto"/>
        <w:left w:val="none" w:sz="0" w:space="0" w:color="auto"/>
        <w:bottom w:val="none" w:sz="0" w:space="0" w:color="auto"/>
        <w:right w:val="none" w:sz="0" w:space="0" w:color="auto"/>
      </w:divBdr>
    </w:div>
    <w:div w:id="1258247634">
      <w:bodyDiv w:val="1"/>
      <w:marLeft w:val="0"/>
      <w:marRight w:val="0"/>
      <w:marTop w:val="0"/>
      <w:marBottom w:val="0"/>
      <w:divBdr>
        <w:top w:val="none" w:sz="0" w:space="0" w:color="auto"/>
        <w:left w:val="none" w:sz="0" w:space="0" w:color="auto"/>
        <w:bottom w:val="none" w:sz="0" w:space="0" w:color="auto"/>
        <w:right w:val="none" w:sz="0" w:space="0" w:color="auto"/>
      </w:divBdr>
    </w:div>
    <w:div w:id="1320960530">
      <w:bodyDiv w:val="1"/>
      <w:marLeft w:val="0"/>
      <w:marRight w:val="0"/>
      <w:marTop w:val="0"/>
      <w:marBottom w:val="0"/>
      <w:divBdr>
        <w:top w:val="none" w:sz="0" w:space="0" w:color="auto"/>
        <w:left w:val="none" w:sz="0" w:space="0" w:color="auto"/>
        <w:bottom w:val="none" w:sz="0" w:space="0" w:color="auto"/>
        <w:right w:val="none" w:sz="0" w:space="0" w:color="auto"/>
      </w:divBdr>
    </w:div>
    <w:div w:id="1343243927">
      <w:bodyDiv w:val="1"/>
      <w:marLeft w:val="0"/>
      <w:marRight w:val="0"/>
      <w:marTop w:val="0"/>
      <w:marBottom w:val="0"/>
      <w:divBdr>
        <w:top w:val="none" w:sz="0" w:space="0" w:color="auto"/>
        <w:left w:val="none" w:sz="0" w:space="0" w:color="auto"/>
        <w:bottom w:val="none" w:sz="0" w:space="0" w:color="auto"/>
        <w:right w:val="none" w:sz="0" w:space="0" w:color="auto"/>
      </w:divBdr>
    </w:div>
    <w:div w:id="1354498460">
      <w:bodyDiv w:val="1"/>
      <w:marLeft w:val="0"/>
      <w:marRight w:val="0"/>
      <w:marTop w:val="0"/>
      <w:marBottom w:val="0"/>
      <w:divBdr>
        <w:top w:val="none" w:sz="0" w:space="0" w:color="auto"/>
        <w:left w:val="none" w:sz="0" w:space="0" w:color="auto"/>
        <w:bottom w:val="none" w:sz="0" w:space="0" w:color="auto"/>
        <w:right w:val="none" w:sz="0" w:space="0" w:color="auto"/>
      </w:divBdr>
    </w:div>
    <w:div w:id="1361199585">
      <w:bodyDiv w:val="1"/>
      <w:marLeft w:val="0"/>
      <w:marRight w:val="0"/>
      <w:marTop w:val="0"/>
      <w:marBottom w:val="0"/>
      <w:divBdr>
        <w:top w:val="none" w:sz="0" w:space="0" w:color="auto"/>
        <w:left w:val="none" w:sz="0" w:space="0" w:color="auto"/>
        <w:bottom w:val="none" w:sz="0" w:space="0" w:color="auto"/>
        <w:right w:val="none" w:sz="0" w:space="0" w:color="auto"/>
      </w:divBdr>
    </w:div>
    <w:div w:id="1370565881">
      <w:bodyDiv w:val="1"/>
      <w:marLeft w:val="0"/>
      <w:marRight w:val="0"/>
      <w:marTop w:val="0"/>
      <w:marBottom w:val="0"/>
      <w:divBdr>
        <w:top w:val="none" w:sz="0" w:space="0" w:color="auto"/>
        <w:left w:val="none" w:sz="0" w:space="0" w:color="auto"/>
        <w:bottom w:val="none" w:sz="0" w:space="0" w:color="auto"/>
        <w:right w:val="none" w:sz="0" w:space="0" w:color="auto"/>
      </w:divBdr>
    </w:div>
    <w:div w:id="1472164818">
      <w:bodyDiv w:val="1"/>
      <w:marLeft w:val="0"/>
      <w:marRight w:val="0"/>
      <w:marTop w:val="0"/>
      <w:marBottom w:val="0"/>
      <w:divBdr>
        <w:top w:val="none" w:sz="0" w:space="0" w:color="auto"/>
        <w:left w:val="none" w:sz="0" w:space="0" w:color="auto"/>
        <w:bottom w:val="none" w:sz="0" w:space="0" w:color="auto"/>
        <w:right w:val="none" w:sz="0" w:space="0" w:color="auto"/>
      </w:divBdr>
    </w:div>
    <w:div w:id="1496413859">
      <w:bodyDiv w:val="1"/>
      <w:marLeft w:val="0"/>
      <w:marRight w:val="0"/>
      <w:marTop w:val="0"/>
      <w:marBottom w:val="0"/>
      <w:divBdr>
        <w:top w:val="none" w:sz="0" w:space="0" w:color="auto"/>
        <w:left w:val="none" w:sz="0" w:space="0" w:color="auto"/>
        <w:bottom w:val="none" w:sz="0" w:space="0" w:color="auto"/>
        <w:right w:val="none" w:sz="0" w:space="0" w:color="auto"/>
      </w:divBdr>
    </w:div>
    <w:div w:id="1506827251">
      <w:bodyDiv w:val="1"/>
      <w:marLeft w:val="0"/>
      <w:marRight w:val="0"/>
      <w:marTop w:val="0"/>
      <w:marBottom w:val="0"/>
      <w:divBdr>
        <w:top w:val="none" w:sz="0" w:space="0" w:color="auto"/>
        <w:left w:val="none" w:sz="0" w:space="0" w:color="auto"/>
        <w:bottom w:val="none" w:sz="0" w:space="0" w:color="auto"/>
        <w:right w:val="none" w:sz="0" w:space="0" w:color="auto"/>
      </w:divBdr>
    </w:div>
    <w:div w:id="1551259769">
      <w:bodyDiv w:val="1"/>
      <w:marLeft w:val="0"/>
      <w:marRight w:val="0"/>
      <w:marTop w:val="0"/>
      <w:marBottom w:val="0"/>
      <w:divBdr>
        <w:top w:val="none" w:sz="0" w:space="0" w:color="auto"/>
        <w:left w:val="none" w:sz="0" w:space="0" w:color="auto"/>
        <w:bottom w:val="none" w:sz="0" w:space="0" w:color="auto"/>
        <w:right w:val="none" w:sz="0" w:space="0" w:color="auto"/>
      </w:divBdr>
    </w:div>
    <w:div w:id="1582376477">
      <w:bodyDiv w:val="1"/>
      <w:marLeft w:val="0"/>
      <w:marRight w:val="0"/>
      <w:marTop w:val="0"/>
      <w:marBottom w:val="0"/>
      <w:divBdr>
        <w:top w:val="none" w:sz="0" w:space="0" w:color="auto"/>
        <w:left w:val="none" w:sz="0" w:space="0" w:color="auto"/>
        <w:bottom w:val="none" w:sz="0" w:space="0" w:color="auto"/>
        <w:right w:val="none" w:sz="0" w:space="0" w:color="auto"/>
      </w:divBdr>
    </w:div>
    <w:div w:id="1649285226">
      <w:bodyDiv w:val="1"/>
      <w:marLeft w:val="0"/>
      <w:marRight w:val="0"/>
      <w:marTop w:val="0"/>
      <w:marBottom w:val="0"/>
      <w:divBdr>
        <w:top w:val="none" w:sz="0" w:space="0" w:color="auto"/>
        <w:left w:val="none" w:sz="0" w:space="0" w:color="auto"/>
        <w:bottom w:val="none" w:sz="0" w:space="0" w:color="auto"/>
        <w:right w:val="none" w:sz="0" w:space="0" w:color="auto"/>
      </w:divBdr>
    </w:div>
    <w:div w:id="1893155760">
      <w:bodyDiv w:val="1"/>
      <w:marLeft w:val="0"/>
      <w:marRight w:val="0"/>
      <w:marTop w:val="0"/>
      <w:marBottom w:val="0"/>
      <w:divBdr>
        <w:top w:val="none" w:sz="0" w:space="0" w:color="auto"/>
        <w:left w:val="none" w:sz="0" w:space="0" w:color="auto"/>
        <w:bottom w:val="none" w:sz="0" w:space="0" w:color="auto"/>
        <w:right w:val="none" w:sz="0" w:space="0" w:color="auto"/>
      </w:divBdr>
    </w:div>
    <w:div w:id="1897279020">
      <w:bodyDiv w:val="1"/>
      <w:marLeft w:val="0"/>
      <w:marRight w:val="0"/>
      <w:marTop w:val="0"/>
      <w:marBottom w:val="0"/>
      <w:divBdr>
        <w:top w:val="none" w:sz="0" w:space="0" w:color="auto"/>
        <w:left w:val="none" w:sz="0" w:space="0" w:color="auto"/>
        <w:bottom w:val="none" w:sz="0" w:space="0" w:color="auto"/>
        <w:right w:val="none" w:sz="0" w:space="0" w:color="auto"/>
      </w:divBdr>
    </w:div>
    <w:div w:id="1901792322">
      <w:bodyDiv w:val="1"/>
      <w:marLeft w:val="0"/>
      <w:marRight w:val="0"/>
      <w:marTop w:val="0"/>
      <w:marBottom w:val="0"/>
      <w:divBdr>
        <w:top w:val="none" w:sz="0" w:space="0" w:color="auto"/>
        <w:left w:val="none" w:sz="0" w:space="0" w:color="auto"/>
        <w:bottom w:val="none" w:sz="0" w:space="0" w:color="auto"/>
        <w:right w:val="none" w:sz="0" w:space="0" w:color="auto"/>
      </w:divBdr>
    </w:div>
    <w:div w:id="1906060966">
      <w:bodyDiv w:val="1"/>
      <w:marLeft w:val="0"/>
      <w:marRight w:val="0"/>
      <w:marTop w:val="0"/>
      <w:marBottom w:val="0"/>
      <w:divBdr>
        <w:top w:val="none" w:sz="0" w:space="0" w:color="auto"/>
        <w:left w:val="none" w:sz="0" w:space="0" w:color="auto"/>
        <w:bottom w:val="none" w:sz="0" w:space="0" w:color="auto"/>
        <w:right w:val="none" w:sz="0" w:space="0" w:color="auto"/>
      </w:divBdr>
    </w:div>
    <w:div w:id="1959097240">
      <w:bodyDiv w:val="1"/>
      <w:marLeft w:val="0"/>
      <w:marRight w:val="0"/>
      <w:marTop w:val="0"/>
      <w:marBottom w:val="0"/>
      <w:divBdr>
        <w:top w:val="none" w:sz="0" w:space="0" w:color="auto"/>
        <w:left w:val="none" w:sz="0" w:space="0" w:color="auto"/>
        <w:bottom w:val="none" w:sz="0" w:space="0" w:color="auto"/>
        <w:right w:val="none" w:sz="0" w:space="0" w:color="auto"/>
      </w:divBdr>
    </w:div>
    <w:div w:id="2078741353">
      <w:bodyDiv w:val="1"/>
      <w:marLeft w:val="0"/>
      <w:marRight w:val="0"/>
      <w:marTop w:val="0"/>
      <w:marBottom w:val="0"/>
      <w:divBdr>
        <w:top w:val="none" w:sz="0" w:space="0" w:color="auto"/>
        <w:left w:val="none" w:sz="0" w:space="0" w:color="auto"/>
        <w:bottom w:val="none" w:sz="0" w:space="0" w:color="auto"/>
        <w:right w:val="none" w:sz="0" w:space="0" w:color="auto"/>
      </w:divBdr>
    </w:div>
    <w:div w:id="2095200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uropeanheritageawards.eu/winners/deba-bridge" TargetMode="External"/><Relationship Id="rId21" Type="http://schemas.openxmlformats.org/officeDocument/2006/relationships/hyperlink" Target="https://www.europeanheritageawards.eu/winners/hotel-de-la-marine/" TargetMode="External"/><Relationship Id="rId42" Type="http://schemas.openxmlformats.org/officeDocument/2006/relationships/hyperlink" Target="https://www.europeanheritageawards.eu/winners/sergio-ragni" TargetMode="External"/><Relationship Id="rId47" Type="http://schemas.openxmlformats.org/officeDocument/2006/relationships/hyperlink" Target="http://www.europeanheritageawards.eu/" TargetMode="External"/><Relationship Id="rId63" Type="http://schemas.openxmlformats.org/officeDocument/2006/relationships/hyperlink" Target="https://europa.eu/new-european-bauhaus/index_en"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europeanheritageawards.eu/jury-selection-committee/" TargetMode="External"/><Relationship Id="rId29" Type="http://schemas.openxmlformats.org/officeDocument/2006/relationships/hyperlink" Target="https://www.europeanheritageawards.eu/winners/proto-industrial-architecture-of-the-veneto-in-the-age-of-palladio" TargetMode="External"/><Relationship Id="rId11" Type="http://schemas.openxmlformats.org/officeDocument/2006/relationships/hyperlink" Target="https://ec.europa.eu/commission/presscorner/home/en" TargetMode="External"/><Relationship Id="rId24" Type="http://schemas.openxmlformats.org/officeDocument/2006/relationships/hyperlink" Target="https://www.europeanheritageawards.eu/winners/wit-stwosz-altarpiece-in-st-mary-basilica" TargetMode="External"/><Relationship Id="rId32" Type="http://schemas.openxmlformats.org/officeDocument/2006/relationships/hyperlink" Target="https://www.europeanheritageawards.eu/winners/acta-vista" TargetMode="External"/><Relationship Id="rId37" Type="http://schemas.openxmlformats.org/officeDocument/2006/relationships/hyperlink" Target="https://www.europeanheritageawards.eu/winners/budapest100" TargetMode="External"/><Relationship Id="rId40" Type="http://schemas.openxmlformats.org/officeDocument/2006/relationships/hyperlink" Target="https://www.europeanheritageawards.eu/winners/via-transilvanica" TargetMode="External"/><Relationship Id="rId45" Type="http://schemas.openxmlformats.org/officeDocument/2006/relationships/hyperlink" Target="https://www.europeanheritageawards.eu/winners/cleveland-pools" TargetMode="External"/><Relationship Id="rId53" Type="http://schemas.openxmlformats.org/officeDocument/2006/relationships/hyperlink" Target="https://www.europanostra.org/2023-winners-of-europe-top-heritage-awards-announced-by-the-european-commission-and-europa-nostra/" TargetMode="External"/><Relationship Id="rId58" Type="http://schemas.openxmlformats.org/officeDocument/2006/relationships/hyperlink" Target="https://www.europanostra.org/"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europeanheritagealliance.eu/" TargetMode="External"/><Relationship Id="rId19" Type="http://schemas.openxmlformats.org/officeDocument/2006/relationships/hyperlink" Target="https://www.europeanheritageawards.eu/winners/steam-engine-brewery" TargetMode="External"/><Relationship Id="rId14" Type="http://schemas.openxmlformats.org/officeDocument/2006/relationships/hyperlink" Target="https://www.europeanheritageawards.eu/winners/saving-ukrainian-cultural-heritage-online-sucho" TargetMode="External"/><Relationship Id="rId22" Type="http://schemas.openxmlformats.org/officeDocument/2006/relationships/hyperlink" Target="https://www.europeanheritageawards.eu/winners/royal-gardens-of-venice/" TargetMode="External"/><Relationship Id="rId27" Type="http://schemas.openxmlformats.org/officeDocument/2006/relationships/hyperlink" Target="https://www.europeanheritageawards.eu/winners/ruins-of-the-monastery-of-san-pedro-de-eslonza" TargetMode="External"/><Relationship Id="rId30" Type="http://schemas.openxmlformats.org/officeDocument/2006/relationships/hyperlink" Target="https://www.europeanheritageawards.eu/winners/safeguarding-of-the-artisanal-fishing-technique-arte-xavega" TargetMode="External"/><Relationship Id="rId35" Type="http://schemas.openxmlformats.org/officeDocument/2006/relationships/hyperlink" Target="https://www.europeanheritageawards.eu/winners/pathfinders-of-the-waters" TargetMode="External"/><Relationship Id="rId43" Type="http://schemas.openxmlformats.org/officeDocument/2006/relationships/hyperlink" Target="https://www.europeanheritageawards.eu/winners/claudio-torres" TargetMode="External"/><Relationship Id="rId48" Type="http://schemas.openxmlformats.org/officeDocument/2006/relationships/hyperlink" Target="http://www.europeanheritageawards.eu/" TargetMode="External"/><Relationship Id="rId56" Type="http://schemas.openxmlformats.org/officeDocument/2006/relationships/hyperlink" Target="https://www.flickr.com/photos/europanostra/albums/72177720308593824" TargetMode="External"/><Relationship Id="rId64" Type="http://schemas.openxmlformats.org/officeDocument/2006/relationships/hyperlink" Target="https://climateheritage.org/"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europeanheritageawards.eu/apply" TargetMode="External"/><Relationship Id="rId3" Type="http://schemas.openxmlformats.org/officeDocument/2006/relationships/numbering" Target="numbering.xml"/><Relationship Id="rId12" Type="http://schemas.openxmlformats.org/officeDocument/2006/relationships/hyperlink" Target="https://www.europanostra.org/" TargetMode="External"/><Relationship Id="rId17" Type="http://schemas.openxmlformats.org/officeDocument/2006/relationships/hyperlink" Target="https://www.labiennale.org/en/venues/palazzo-del-cinema" TargetMode="External"/><Relationship Id="rId25" Type="http://schemas.openxmlformats.org/officeDocument/2006/relationships/hyperlink" Target="https://www.europeanheritageawards.eu/winners/mudejar-ceilings-of-the-cathedral-of-funchal" TargetMode="External"/><Relationship Id="rId33" Type="http://schemas.openxmlformats.org/officeDocument/2006/relationships/hyperlink" Target="https://www.europeanheritageawards.eu/winners/carpenters-without-borders" TargetMode="External"/><Relationship Id="rId38" Type="http://schemas.openxmlformats.org/officeDocument/2006/relationships/hyperlink" Target="https://www.europeanheritageawards.eu/winners/museum-of-literature-ireland-moli" TargetMode="External"/><Relationship Id="rId46" Type="http://schemas.openxmlformats.org/officeDocument/2006/relationships/hyperlink" Target="https://www.europeanheritageawards.eu/winners/miniare-the-art-science-of-manuscript-heritage" TargetMode="External"/><Relationship Id="rId59" Type="http://schemas.openxmlformats.org/officeDocument/2006/relationships/hyperlink" Target="http://7mostendangered.eu/about/" TargetMode="External"/><Relationship Id="rId67" Type="http://schemas.openxmlformats.org/officeDocument/2006/relationships/footer" Target="footer2.xml"/><Relationship Id="rId20" Type="http://schemas.openxmlformats.org/officeDocument/2006/relationships/hyperlink" Target="https://www.europeanheritageawards.eu/winners/friluftsskolen-open-air-school/" TargetMode="External"/><Relationship Id="rId41" Type="http://schemas.openxmlformats.org/officeDocument/2006/relationships/hyperlink" Target="https://www.europeanheritageawards.eu/winners/hambis-tsangaris" TargetMode="External"/><Relationship Id="rId54" Type="http://schemas.openxmlformats.org/officeDocument/2006/relationships/hyperlink" Target="https://www.europeanheritageawards.eu/winner_year/2023/" TargetMode="External"/><Relationship Id="rId62" Type="http://schemas.openxmlformats.org/officeDocument/2006/relationships/hyperlink" Target="https://www.europanostra.org/europa-nostra-and-its-partners-selected-to-implement-eu-funded-pilot-project-european-heritage-hu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uropeanheritageawards.eu/jury-selection-committee/" TargetMode="External"/><Relationship Id="rId23" Type="http://schemas.openxmlformats.org/officeDocument/2006/relationships/hyperlink" Target="https://www.europeanheritageawards.eu/winners/museum-of-urban-wooden-architecture" TargetMode="External"/><Relationship Id="rId28" Type="http://schemas.openxmlformats.org/officeDocument/2006/relationships/hyperlink" Target="https://www.europeanheritageawards.eu/winners/scientific-archaeological-studies-for-the-preservation-of-ererouyk" TargetMode="External"/><Relationship Id="rId36" Type="http://schemas.openxmlformats.org/officeDocument/2006/relationships/hyperlink" Target="https://www.europeanheritageawards.eu/winners/village-square-meer" TargetMode="External"/><Relationship Id="rId49" Type="http://schemas.openxmlformats.org/officeDocument/2006/relationships/hyperlink" Target="http://www.europeanheritageawards.eu/" TargetMode="External"/><Relationship Id="rId57" Type="http://schemas.openxmlformats.org/officeDocument/2006/relationships/hyperlink" Target="http://ec.europa.eu/programmes/creative-europe/index_en.htm" TargetMode="External"/><Relationship Id="rId10" Type="http://schemas.openxmlformats.org/officeDocument/2006/relationships/image" Target="media/image2.jpeg"/><Relationship Id="rId31" Type="http://schemas.openxmlformats.org/officeDocument/2006/relationships/hyperlink" Target="https://www.europeanheritageawards.eu/winners/made-in-crafts-and-design-narratives" TargetMode="External"/><Relationship Id="rId44" Type="http://schemas.openxmlformats.org/officeDocument/2006/relationships/hyperlink" Target="https://www.europeanheritageawards.eu/winners/saving-ukrainian-cultural-heritage-online-sucho" TargetMode="External"/><Relationship Id="rId52" Type="http://schemas.openxmlformats.org/officeDocument/2006/relationships/hyperlink" Target="mailto:ah@europanostra.org" TargetMode="External"/><Relationship Id="rId60" Type="http://schemas.openxmlformats.org/officeDocument/2006/relationships/hyperlink" Target="http://www.europeanheritageawards.eu/" TargetMode="External"/><Relationship Id="rId65" Type="http://schemas.openxmlformats.org/officeDocument/2006/relationships/hyperlink" Target="http://ec.europa.eu/programmes/creative-europe/index_en.htm"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europeanheritageawards.eu/winners/un-archiving-post-industry" TargetMode="External"/><Relationship Id="rId18" Type="http://schemas.openxmlformats.org/officeDocument/2006/relationships/hyperlink" Target="https://www.europanostra.org/events/europa-nostra-60th-anniversary-summit-in-venice-27-30-september-2023/" TargetMode="External"/><Relationship Id="rId39" Type="http://schemas.openxmlformats.org/officeDocument/2006/relationships/hyperlink" Target="https://www.europeanheritageawards.eu/winners/open-for-you" TargetMode="External"/><Relationship Id="rId34" Type="http://schemas.openxmlformats.org/officeDocument/2006/relationships/hyperlink" Target="https://www.europeanheritageawards.eu/winners/national-centres-for-restoration-of-historic-vessels" TargetMode="External"/><Relationship Id="rId50" Type="http://schemas.openxmlformats.org/officeDocument/2006/relationships/hyperlink" Target="http://www.europeanheritageawards.eu/facts-figures" TargetMode="External"/><Relationship Id="rId55" Type="http://schemas.openxmlformats.org/officeDocument/2006/relationships/hyperlink" Target="https://vimeo.com/showcase/10431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BpWJHODLUI++2UL6Fbvjz2CfkQ==">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A3B401-CE7F-4137-BCD9-2DBC9195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3253</Words>
  <Characters>18547</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123</cp:revision>
  <cp:lastPrinted>2023-05-31T07:34:00Z</cp:lastPrinted>
  <dcterms:created xsi:type="dcterms:W3CDTF">2023-06-06T08:42:00Z</dcterms:created>
  <dcterms:modified xsi:type="dcterms:W3CDTF">2023-06-12T23:33:00Z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2023-05-31T07:33:35Z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306fd80d-16e0-4222-8dc5-fff25d4d9c59</vt:lpwstr>
  </property>
  <property fmtid="{D5CDD505-2E9C-101B-9397-08002B2CF9AE}" pid="8" name="MSIP_Label_6bd9ddd1-4d20-43f6-abfa-fc3c07406f94_ContentBits">
    <vt:lpwstr>0</vt:lpwstr>
  </property>
</Properties>
</file>